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01E9" w14:textId="3A66D851" w:rsidR="00A50FD6" w:rsidRDefault="00A50FD6" w:rsidP="00652AEF">
      <w:pPr>
        <w:pStyle w:val="Body1"/>
        <w:jc w:val="center"/>
        <w:rPr>
          <w:rFonts w:hAnsi="Arial Unicode MS"/>
          <w:b/>
          <w:sz w:val="32"/>
        </w:rPr>
      </w:pPr>
      <w:r>
        <w:rPr>
          <w:rFonts w:hAnsi="Arial Unicode MS"/>
          <w:b/>
          <w:sz w:val="32"/>
        </w:rPr>
        <w:t>202</w:t>
      </w:r>
      <w:r w:rsidR="00D30F5F">
        <w:rPr>
          <w:rFonts w:hAnsi="Arial Unicode MS"/>
          <w:b/>
          <w:sz w:val="32"/>
        </w:rPr>
        <w:t>5</w:t>
      </w:r>
      <w:r w:rsidR="00C60151">
        <w:rPr>
          <w:rFonts w:hAnsi="Arial Unicode MS"/>
          <w:b/>
          <w:sz w:val="32"/>
        </w:rPr>
        <w:t xml:space="preserve"> </w:t>
      </w:r>
      <w:r>
        <w:rPr>
          <w:rFonts w:hAnsi="Arial Unicode MS"/>
          <w:b/>
          <w:sz w:val="32"/>
        </w:rPr>
        <w:t>Maryland</w:t>
      </w:r>
      <w:r>
        <w:rPr>
          <w:rFonts w:hAnsi="Arial Unicode MS"/>
          <w:b/>
          <w:sz w:val="32"/>
        </w:rPr>
        <w:t>’</w:t>
      </w:r>
      <w:r>
        <w:rPr>
          <w:rFonts w:hAnsi="Arial Unicode MS"/>
          <w:b/>
          <w:sz w:val="32"/>
        </w:rPr>
        <w:t xml:space="preserve">s Best of the Best </w:t>
      </w:r>
    </w:p>
    <w:p w14:paraId="0D2E64F0" w14:textId="71675299" w:rsidR="005F30A5" w:rsidRDefault="00A50FD6">
      <w:pPr>
        <w:pStyle w:val="Body1"/>
        <w:jc w:val="center"/>
        <w:rPr>
          <w:b/>
          <w:sz w:val="32"/>
        </w:rPr>
      </w:pPr>
      <w:r>
        <w:rPr>
          <w:rFonts w:hAnsi="Arial Unicode MS"/>
          <w:b/>
          <w:sz w:val="32"/>
        </w:rPr>
        <w:t xml:space="preserve">Kumite/Fighting </w:t>
      </w:r>
      <w:r w:rsidR="00C60151">
        <w:rPr>
          <w:rFonts w:hAnsi="Arial Unicode MS"/>
          <w:b/>
          <w:sz w:val="32"/>
        </w:rPr>
        <w:t>Championship</w:t>
      </w:r>
      <w:r>
        <w:rPr>
          <w:rFonts w:hAnsi="Arial Unicode MS"/>
          <w:b/>
          <w:sz w:val="32"/>
        </w:rPr>
        <w:t xml:space="preserve"> </w:t>
      </w:r>
      <w:r w:rsidR="00C60151">
        <w:rPr>
          <w:rFonts w:hAnsi="Arial Unicode MS"/>
          <w:b/>
          <w:sz w:val="32"/>
        </w:rPr>
        <w:t>Rules</w:t>
      </w:r>
    </w:p>
    <w:p w14:paraId="6C057DC5" w14:textId="77777777" w:rsidR="005F30A5" w:rsidRDefault="005F30A5">
      <w:pPr>
        <w:pStyle w:val="Body1"/>
        <w:jc w:val="center"/>
        <w:rPr>
          <w:b/>
          <w:sz w:val="32"/>
        </w:rPr>
      </w:pPr>
    </w:p>
    <w:p w14:paraId="29B6E1BC" w14:textId="77777777" w:rsidR="005F30A5" w:rsidRPr="005F7957" w:rsidRDefault="00C60151">
      <w:pPr>
        <w:pStyle w:val="Body1"/>
        <w:rPr>
          <w:b/>
          <w:sz w:val="32"/>
          <w:u w:val="single"/>
        </w:rPr>
      </w:pPr>
      <w:r w:rsidRPr="005F7957">
        <w:rPr>
          <w:rFonts w:hAnsi="Arial Unicode MS"/>
          <w:b/>
          <w:bCs/>
          <w:sz w:val="32"/>
          <w:szCs w:val="32"/>
          <w:u w:val="single"/>
        </w:rPr>
        <w:t>Sparring rules</w:t>
      </w:r>
      <w:r w:rsidRPr="005F7957">
        <w:rPr>
          <w:rFonts w:hAnsi="Arial Unicode MS"/>
          <w:u w:val="single"/>
        </w:rPr>
        <w:t xml:space="preserve"> </w:t>
      </w:r>
      <w:r w:rsidRPr="005F7957">
        <w:rPr>
          <w:rFonts w:hAnsi="Arial Unicode MS"/>
          <w:u w:val="single"/>
        </w:rPr>
        <w:t>–</w:t>
      </w:r>
      <w:r w:rsidRPr="005F7957">
        <w:rPr>
          <w:rFonts w:hAnsi="Arial Unicode MS"/>
          <w:u w:val="single"/>
        </w:rPr>
        <w:t xml:space="preserve"> </w:t>
      </w:r>
      <w:r w:rsidRPr="005F7957">
        <w:rPr>
          <w:rFonts w:hAnsi="Arial Unicode MS"/>
          <w:b/>
          <w:sz w:val="32"/>
          <w:u w:val="single"/>
        </w:rPr>
        <w:t>Under Belts</w:t>
      </w:r>
    </w:p>
    <w:p w14:paraId="67FEA3D0" w14:textId="77777777" w:rsidR="005F30A5" w:rsidRDefault="005F30A5">
      <w:pPr>
        <w:pStyle w:val="Body1"/>
        <w:rPr>
          <w:b/>
          <w:sz w:val="32"/>
        </w:rPr>
      </w:pPr>
    </w:p>
    <w:p w14:paraId="2EDF5D72" w14:textId="77777777" w:rsidR="005F30A5" w:rsidRDefault="00C60151">
      <w:pPr>
        <w:pStyle w:val="Body1"/>
      </w:pPr>
      <w:r>
        <w:rPr>
          <w:rFonts w:hAnsi="Arial Unicode MS"/>
        </w:rPr>
        <w:t>Length or match:</w:t>
      </w:r>
    </w:p>
    <w:p w14:paraId="4A10B40F" w14:textId="1DBB3182" w:rsidR="005F30A5" w:rsidRDefault="00A50FD6">
      <w:pPr>
        <w:pStyle w:val="Body1"/>
      </w:pPr>
      <w:r>
        <w:rPr>
          <w:rFonts w:hAnsi="Arial Unicode MS"/>
        </w:rPr>
        <w:t>Two-minute</w:t>
      </w:r>
      <w:r w:rsidR="00C60151">
        <w:rPr>
          <w:rFonts w:hAnsi="Arial Unicode MS"/>
        </w:rPr>
        <w:t xml:space="preserve"> running time unless </w:t>
      </w:r>
      <w:r w:rsidR="00045C35">
        <w:rPr>
          <w:rFonts w:hAnsi="Arial Unicode MS"/>
        </w:rPr>
        <w:t>five</w:t>
      </w:r>
      <w:r w:rsidR="00C60151">
        <w:rPr>
          <w:rFonts w:hAnsi="Arial Unicode MS"/>
        </w:rPr>
        <w:t xml:space="preserve"> (</w:t>
      </w:r>
      <w:r w:rsidR="00045C35">
        <w:rPr>
          <w:rFonts w:hAnsi="Arial Unicode MS"/>
        </w:rPr>
        <w:t>5</w:t>
      </w:r>
      <w:r w:rsidR="00C60151">
        <w:rPr>
          <w:rFonts w:hAnsi="Arial Unicode MS"/>
        </w:rPr>
        <w:t xml:space="preserve">) points are scored before time has expired.  If a match is tied at the end of two minutes, sudden victory (first person to score a point) overtime period will determine the match. Time will stop for an injury. The center judge may stop time as needed. </w:t>
      </w:r>
    </w:p>
    <w:p w14:paraId="7DD86E86" w14:textId="77777777" w:rsidR="005F30A5" w:rsidRDefault="005F30A5">
      <w:pPr>
        <w:pStyle w:val="Body1"/>
      </w:pPr>
    </w:p>
    <w:p w14:paraId="73150B07" w14:textId="58290AAC" w:rsidR="005F30A5" w:rsidRDefault="00C60151">
      <w:pPr>
        <w:pStyle w:val="Body1"/>
      </w:pPr>
      <w:r>
        <w:rPr>
          <w:rFonts w:hAnsi="Arial Unicode MS"/>
        </w:rPr>
        <w:t xml:space="preserve">2 minutes or </w:t>
      </w:r>
      <w:r w:rsidR="00045C35">
        <w:rPr>
          <w:rFonts w:hAnsi="Arial Unicode MS"/>
        </w:rPr>
        <w:t>5</w:t>
      </w:r>
      <w:r>
        <w:rPr>
          <w:rFonts w:hAnsi="Arial Unicode MS"/>
        </w:rPr>
        <w:t xml:space="preserve"> points, whichever comes first</w:t>
      </w:r>
    </w:p>
    <w:p w14:paraId="09551198" w14:textId="77777777" w:rsidR="005F30A5" w:rsidRDefault="00C60151">
      <w:pPr>
        <w:pStyle w:val="Body1"/>
      </w:pPr>
      <w:r>
        <w:rPr>
          <w:rFonts w:hAnsi="Arial Unicode MS"/>
        </w:rPr>
        <w:t>Legal scoring  area: top of helmet, sides of the helmet, chest area and rib area.</w:t>
      </w:r>
    </w:p>
    <w:p w14:paraId="1F90A60C" w14:textId="77777777" w:rsidR="005F30A5" w:rsidRDefault="005F30A5">
      <w:pPr>
        <w:pStyle w:val="Body1"/>
      </w:pPr>
    </w:p>
    <w:p w14:paraId="0B3EEC2F" w14:textId="77777777" w:rsidR="005F30A5" w:rsidRDefault="00C60151">
      <w:pPr>
        <w:pStyle w:val="Body1"/>
      </w:pPr>
      <w:r>
        <w:rPr>
          <w:rFonts w:hAnsi="Arial Unicode MS"/>
        </w:rPr>
        <w:t>Point values and winner determination:</w:t>
      </w:r>
    </w:p>
    <w:p w14:paraId="07F7880A" w14:textId="77777777" w:rsidR="005F30A5" w:rsidRDefault="005F30A5">
      <w:pPr>
        <w:pStyle w:val="Body1"/>
      </w:pPr>
    </w:p>
    <w:p w14:paraId="3E2AAD9E" w14:textId="77777777" w:rsidR="005F30A5" w:rsidRDefault="00C60151">
      <w:pPr>
        <w:pStyle w:val="Body1"/>
      </w:pPr>
      <w:r>
        <w:rPr>
          <w:rFonts w:hAnsi="Arial Unicode MS"/>
        </w:rPr>
        <w:t>All legal hand techniques that score will be awarded ONE (</w:t>
      </w:r>
      <w:r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point.</w:t>
      </w:r>
    </w:p>
    <w:p w14:paraId="065352E7" w14:textId="77777777" w:rsidR="005F30A5" w:rsidRDefault="005F30A5">
      <w:pPr>
        <w:pStyle w:val="Body1"/>
      </w:pPr>
    </w:p>
    <w:p w14:paraId="45A02CDA" w14:textId="77777777" w:rsidR="005F30A5" w:rsidRDefault="00C60151">
      <w:pPr>
        <w:pStyle w:val="Body1"/>
      </w:pPr>
      <w:r>
        <w:rPr>
          <w:rFonts w:hAnsi="Arial Unicode MS"/>
        </w:rPr>
        <w:t>All legal kicking techniques that score will be awarded ONE (</w:t>
      </w:r>
      <w:r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point.</w:t>
      </w:r>
    </w:p>
    <w:p w14:paraId="2CE5853B" w14:textId="77777777" w:rsidR="005F30A5" w:rsidRDefault="005F30A5">
      <w:pPr>
        <w:pStyle w:val="Body1"/>
      </w:pPr>
    </w:p>
    <w:p w14:paraId="7C3500B2" w14:textId="77777777" w:rsidR="005F30A5" w:rsidRDefault="00C60151">
      <w:pPr>
        <w:pStyle w:val="Body1"/>
      </w:pPr>
      <w:r>
        <w:rPr>
          <w:rFonts w:hAnsi="Arial Unicode MS"/>
        </w:rPr>
        <w:t>No facial contact is allowed:  light contact to the headgear</w:t>
      </w:r>
    </w:p>
    <w:p w14:paraId="1868ABD2" w14:textId="77777777" w:rsidR="005F30A5" w:rsidRDefault="005F30A5">
      <w:pPr>
        <w:pStyle w:val="Body1"/>
      </w:pPr>
    </w:p>
    <w:p w14:paraId="02945436" w14:textId="77777777" w:rsidR="005F30A5" w:rsidRPr="007543D0" w:rsidRDefault="00C60151">
      <w:pPr>
        <w:pStyle w:val="Body1"/>
        <w:rPr>
          <w:b/>
          <w:bCs/>
        </w:rPr>
      </w:pPr>
      <w:r w:rsidRPr="007543D0">
        <w:rPr>
          <w:rFonts w:hAnsi="Arial Unicode MS"/>
          <w:b/>
          <w:bCs/>
        </w:rPr>
        <w:t>1</w:t>
      </w:r>
      <w:r w:rsidRPr="007543D0">
        <w:rPr>
          <w:rFonts w:hAnsi="Arial Unicode MS"/>
          <w:b/>
          <w:bCs/>
          <w:vertAlign w:val="superscript"/>
        </w:rPr>
        <w:t>st</w:t>
      </w:r>
      <w:r w:rsidRPr="007543D0">
        <w:rPr>
          <w:rFonts w:hAnsi="Arial Unicode MS"/>
          <w:b/>
          <w:bCs/>
        </w:rPr>
        <w:t xml:space="preserve"> contact to the face:  Warning (if excessive </w:t>
      </w:r>
      <w:r w:rsidRPr="007543D0">
        <w:rPr>
          <w:rFonts w:hAnsi="Arial Unicode MS"/>
          <w:b/>
          <w:bCs/>
        </w:rPr>
        <w:t>–</w:t>
      </w:r>
      <w:r w:rsidRPr="007543D0">
        <w:rPr>
          <w:rFonts w:hAnsi="Arial Unicode MS"/>
          <w:b/>
          <w:bCs/>
        </w:rPr>
        <w:t xml:space="preserve"> disqualification: Blood </w:t>
      </w:r>
      <w:r w:rsidRPr="007543D0">
        <w:rPr>
          <w:rFonts w:hAnsi="Arial Unicode MS"/>
          <w:b/>
          <w:bCs/>
        </w:rPr>
        <w:t>–</w:t>
      </w:r>
      <w:r w:rsidRPr="007543D0">
        <w:rPr>
          <w:rFonts w:hAnsi="Arial Unicode MS"/>
          <w:b/>
          <w:bCs/>
        </w:rPr>
        <w:t xml:space="preserve"> disqualification)</w:t>
      </w:r>
    </w:p>
    <w:p w14:paraId="0F6F4295" w14:textId="77777777" w:rsidR="005F30A5" w:rsidRPr="007543D0" w:rsidRDefault="00C60151">
      <w:pPr>
        <w:pStyle w:val="Body1"/>
        <w:rPr>
          <w:b/>
          <w:bCs/>
        </w:rPr>
      </w:pPr>
      <w:r w:rsidRPr="007543D0">
        <w:rPr>
          <w:rFonts w:hAnsi="Arial Unicode MS"/>
          <w:b/>
          <w:bCs/>
        </w:rPr>
        <w:t>2</w:t>
      </w:r>
      <w:r w:rsidRPr="007543D0">
        <w:rPr>
          <w:rFonts w:hAnsi="Arial Unicode MS"/>
          <w:b/>
          <w:bCs/>
          <w:vertAlign w:val="superscript"/>
        </w:rPr>
        <w:t>nd</w:t>
      </w:r>
      <w:r w:rsidRPr="007543D0">
        <w:rPr>
          <w:rFonts w:hAnsi="Arial Unicode MS"/>
          <w:b/>
          <w:bCs/>
        </w:rPr>
        <w:t xml:space="preserve"> contact to the face:  point awarded to the other competitor  </w:t>
      </w:r>
    </w:p>
    <w:p w14:paraId="3A5A12FE" w14:textId="77777777" w:rsidR="005F30A5" w:rsidRDefault="00C60151">
      <w:pPr>
        <w:pStyle w:val="Body1"/>
        <w:rPr>
          <w:b/>
          <w:sz w:val="32"/>
        </w:rPr>
      </w:pPr>
      <w:r w:rsidRPr="007543D0">
        <w:rPr>
          <w:rFonts w:hAnsi="Arial Unicode MS"/>
          <w:b/>
          <w:bCs/>
        </w:rPr>
        <w:t>3</w:t>
      </w:r>
      <w:r w:rsidRPr="007543D0">
        <w:rPr>
          <w:rFonts w:hAnsi="Arial Unicode MS"/>
          <w:b/>
          <w:bCs/>
          <w:vertAlign w:val="superscript"/>
        </w:rPr>
        <w:t>rd</w:t>
      </w:r>
      <w:r w:rsidRPr="007543D0">
        <w:rPr>
          <w:rFonts w:hAnsi="Arial Unicode MS"/>
          <w:b/>
          <w:bCs/>
        </w:rPr>
        <w:t xml:space="preserve"> contact to the face:  disqualification</w:t>
      </w:r>
      <w:r>
        <w:rPr>
          <w:rFonts w:hAnsi="Arial Unicode MS"/>
          <w:b/>
          <w:sz w:val="32"/>
        </w:rPr>
        <w:t xml:space="preserve"> </w:t>
      </w:r>
    </w:p>
    <w:p w14:paraId="2C9761FB" w14:textId="77777777" w:rsidR="005F30A5" w:rsidRDefault="005F30A5">
      <w:pPr>
        <w:pStyle w:val="Body1"/>
        <w:rPr>
          <w:b/>
          <w:sz w:val="32"/>
        </w:rPr>
      </w:pPr>
    </w:p>
    <w:p w14:paraId="4696AD81" w14:textId="77777777" w:rsidR="005F30A5" w:rsidRDefault="00C60151">
      <w:pPr>
        <w:pStyle w:val="Body1"/>
        <w:rPr>
          <w:b/>
        </w:rPr>
      </w:pPr>
      <w:r>
        <w:rPr>
          <w:rFonts w:hAnsi="Arial Unicode MS"/>
          <w:b/>
        </w:rPr>
        <w:t>DELAY OF TIME : Sparring/forms:  competitor</w:t>
      </w:r>
      <w:r w:rsidR="00652AEF">
        <w:rPr>
          <w:rFonts w:hAnsi="Arial Unicode MS"/>
          <w:b/>
        </w:rPr>
        <w:t>s</w:t>
      </w:r>
      <w:r>
        <w:rPr>
          <w:rFonts w:hAnsi="Arial Unicode MS"/>
          <w:b/>
        </w:rPr>
        <w:t xml:space="preserve"> that do not have their equipment at the time of competition will be given reasonable time to retrieve said same.</w:t>
      </w:r>
    </w:p>
    <w:p w14:paraId="1D8B071B" w14:textId="4158C105" w:rsidR="005F30A5" w:rsidRDefault="00C60151">
      <w:pPr>
        <w:pStyle w:val="Body1"/>
        <w:rPr>
          <w:b/>
        </w:rPr>
      </w:pPr>
      <w:r>
        <w:rPr>
          <w:rFonts w:hAnsi="Arial Unicode MS"/>
          <w:b/>
        </w:rPr>
        <w:t>Judges m</w:t>
      </w:r>
      <w:r w:rsidR="006B168D">
        <w:rPr>
          <w:rFonts w:hAnsi="Arial Unicode MS"/>
          <w:b/>
        </w:rPr>
        <w:t>a</w:t>
      </w:r>
      <w:r>
        <w:rPr>
          <w:rFonts w:hAnsi="Arial Unicode MS"/>
          <w:b/>
        </w:rPr>
        <w:t xml:space="preserve">y disqualify that competitor for delay of time  </w:t>
      </w:r>
    </w:p>
    <w:p w14:paraId="7DC62E13" w14:textId="77777777" w:rsidR="005F30A5" w:rsidRDefault="005F30A5">
      <w:pPr>
        <w:pStyle w:val="Body1"/>
        <w:rPr>
          <w:b/>
          <w:sz w:val="32"/>
        </w:rPr>
      </w:pPr>
    </w:p>
    <w:p w14:paraId="36E28092" w14:textId="77777777" w:rsidR="005F30A5" w:rsidRPr="005F7957" w:rsidRDefault="00C60151">
      <w:pPr>
        <w:pStyle w:val="Body1"/>
        <w:rPr>
          <w:rFonts w:hAnsi="Arial Unicode MS"/>
          <w:b/>
          <w:sz w:val="32"/>
          <w:u w:val="single"/>
        </w:rPr>
      </w:pPr>
      <w:r w:rsidRPr="005F7957">
        <w:rPr>
          <w:rFonts w:hAnsi="Arial Unicode MS"/>
          <w:b/>
          <w:sz w:val="32"/>
          <w:u w:val="single"/>
        </w:rPr>
        <w:t>Out-of-bounds (for all belts)</w:t>
      </w:r>
    </w:p>
    <w:p w14:paraId="2A6B29A5" w14:textId="77777777" w:rsidR="005F7957" w:rsidRDefault="005F7957">
      <w:pPr>
        <w:pStyle w:val="Body1"/>
        <w:rPr>
          <w:b/>
          <w:sz w:val="32"/>
        </w:rPr>
      </w:pPr>
    </w:p>
    <w:p w14:paraId="6C297927" w14:textId="49C22824" w:rsidR="005F30A5" w:rsidRDefault="00C60151">
      <w:pPr>
        <w:pStyle w:val="Body1"/>
      </w:pPr>
      <w:r>
        <w:rPr>
          <w:rFonts w:hAnsi="Arial Unicode MS"/>
        </w:rPr>
        <w:t xml:space="preserve">A competitor is out of bounds when both feet are outside of the ring area. A competitor must have both feet in bounds to score. An </w:t>
      </w:r>
      <w:r w:rsidR="006B168D">
        <w:rPr>
          <w:rFonts w:hAnsi="Arial Unicode MS"/>
        </w:rPr>
        <w:t>inbound</w:t>
      </w:r>
      <w:r>
        <w:rPr>
          <w:rFonts w:hAnsi="Arial Unicode MS"/>
        </w:rPr>
        <w:t xml:space="preserve"> competitor cannot score on an out of bounds competitor.</w:t>
      </w:r>
    </w:p>
    <w:p w14:paraId="0E19C1AF" w14:textId="77777777" w:rsidR="005F30A5" w:rsidRDefault="00C60151">
      <w:pPr>
        <w:pStyle w:val="Body1"/>
      </w:pPr>
      <w:r>
        <w:rPr>
          <w:rFonts w:hAnsi="Arial Unicode MS"/>
        </w:rPr>
        <w:t xml:space="preserve"> </w:t>
      </w:r>
    </w:p>
    <w:p w14:paraId="0D281B70" w14:textId="77777777" w:rsidR="005F30A5" w:rsidRPr="004A65DA" w:rsidRDefault="00C60151" w:rsidP="004D6CA7">
      <w:pPr>
        <w:pStyle w:val="Body1"/>
        <w:numPr>
          <w:ilvl w:val="0"/>
          <w:numId w:val="5"/>
        </w:numPr>
        <w:rPr>
          <w:b/>
          <w:bCs/>
        </w:rPr>
      </w:pPr>
      <w:r w:rsidRPr="004A65DA">
        <w:rPr>
          <w:rFonts w:hAnsi="Arial Unicode MS"/>
          <w:b/>
          <w:bCs/>
        </w:rPr>
        <w:t>1</w:t>
      </w:r>
      <w:r w:rsidRPr="004A65DA">
        <w:rPr>
          <w:rFonts w:hAnsi="Arial Unicode MS"/>
          <w:b/>
          <w:bCs/>
          <w:vertAlign w:val="superscript"/>
        </w:rPr>
        <w:t>st</w:t>
      </w:r>
      <w:r w:rsidRPr="004A65DA">
        <w:rPr>
          <w:rFonts w:hAnsi="Arial Unicode MS"/>
          <w:b/>
          <w:bCs/>
        </w:rPr>
        <w:t xml:space="preserve"> warning- running out of bounds</w:t>
      </w:r>
    </w:p>
    <w:p w14:paraId="56B14864" w14:textId="3F6DCD17" w:rsidR="005F30A5" w:rsidRPr="004A65DA" w:rsidRDefault="00C60151" w:rsidP="004D6CA7">
      <w:pPr>
        <w:pStyle w:val="Body1"/>
        <w:numPr>
          <w:ilvl w:val="0"/>
          <w:numId w:val="5"/>
        </w:numPr>
        <w:rPr>
          <w:b/>
          <w:bCs/>
        </w:rPr>
      </w:pPr>
      <w:r w:rsidRPr="004A65DA">
        <w:rPr>
          <w:rFonts w:hAnsi="Arial Unicode MS"/>
          <w:b/>
          <w:bCs/>
        </w:rPr>
        <w:t>2</w:t>
      </w:r>
      <w:r w:rsidRPr="004A65DA">
        <w:rPr>
          <w:rFonts w:hAnsi="Arial Unicode MS"/>
          <w:b/>
          <w:bCs/>
          <w:vertAlign w:val="superscript"/>
        </w:rPr>
        <w:t>nd</w:t>
      </w:r>
      <w:r w:rsidRPr="004A65DA">
        <w:rPr>
          <w:rFonts w:hAnsi="Arial Unicode MS"/>
          <w:b/>
          <w:bCs/>
        </w:rPr>
        <w:t xml:space="preserve"> warning- running out of bounds point awarded to </w:t>
      </w:r>
      <w:r w:rsidR="006B168D">
        <w:rPr>
          <w:rFonts w:hAnsi="Arial Unicode MS"/>
          <w:b/>
          <w:bCs/>
        </w:rPr>
        <w:t xml:space="preserve">the </w:t>
      </w:r>
      <w:r w:rsidR="006B168D" w:rsidRPr="004A65DA">
        <w:rPr>
          <w:rFonts w:hAnsi="Arial Unicode MS"/>
          <w:b/>
          <w:bCs/>
        </w:rPr>
        <w:t>other</w:t>
      </w:r>
      <w:r w:rsidRPr="004A65DA">
        <w:rPr>
          <w:rFonts w:hAnsi="Arial Unicode MS"/>
          <w:b/>
          <w:bCs/>
        </w:rPr>
        <w:t xml:space="preserve"> competitor</w:t>
      </w:r>
    </w:p>
    <w:p w14:paraId="6A3300B6" w14:textId="77777777" w:rsidR="005F30A5" w:rsidRDefault="00C60151">
      <w:pPr>
        <w:pStyle w:val="Body1"/>
      </w:pPr>
      <w:r>
        <w:rPr>
          <w:rFonts w:hAnsi="Arial Unicode MS"/>
        </w:rPr>
        <w:t xml:space="preserve"> </w:t>
      </w:r>
    </w:p>
    <w:p w14:paraId="41AF44E5" w14:textId="36DA6C49" w:rsidR="005F30A5" w:rsidRDefault="00C60151">
      <w:pPr>
        <w:pStyle w:val="Body1"/>
      </w:pPr>
      <w:r>
        <w:rPr>
          <w:rFonts w:hAnsi="Arial Unicode MS"/>
        </w:rPr>
        <w:t>If a competitor is force</w:t>
      </w:r>
      <w:r w:rsidR="006B168D">
        <w:rPr>
          <w:rFonts w:hAnsi="Arial Unicode MS"/>
        </w:rPr>
        <w:t>d</w:t>
      </w:r>
      <w:r>
        <w:rPr>
          <w:rFonts w:hAnsi="Arial Unicode MS"/>
        </w:rPr>
        <w:t xml:space="preserve"> out of bounds </w:t>
      </w:r>
      <w:r w:rsidR="006B168D">
        <w:rPr>
          <w:rFonts w:hAnsi="Arial Unicode MS"/>
        </w:rPr>
        <w:t>a</w:t>
      </w:r>
      <w:r>
        <w:rPr>
          <w:rFonts w:hAnsi="Arial Unicode MS"/>
        </w:rPr>
        <w:t xml:space="preserve"> warning will be given.</w:t>
      </w:r>
    </w:p>
    <w:p w14:paraId="7805F614" w14:textId="77777777" w:rsidR="00D720CB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>This will be determined by the judges.</w:t>
      </w:r>
      <w:r w:rsidR="00D720CB">
        <w:rPr>
          <w:rFonts w:hAnsi="Arial Unicode MS"/>
        </w:rPr>
        <w:t xml:space="preserve"> </w:t>
      </w:r>
    </w:p>
    <w:p w14:paraId="1C75B780" w14:textId="0B850296" w:rsidR="005F30A5" w:rsidRDefault="00C60151">
      <w:pPr>
        <w:pStyle w:val="Body1"/>
      </w:pPr>
      <w:r>
        <w:rPr>
          <w:rFonts w:hAnsi="Arial Unicode MS"/>
        </w:rPr>
        <w:lastRenderedPageBreak/>
        <w:t xml:space="preserve">Any instructor/student/parent that disrupts the match will </w:t>
      </w:r>
      <w:r w:rsidR="006B168D">
        <w:rPr>
          <w:rFonts w:hAnsi="Arial Unicode MS"/>
        </w:rPr>
        <w:t>cause</w:t>
      </w:r>
      <w:r>
        <w:rPr>
          <w:rFonts w:hAnsi="Arial Unicode MS"/>
        </w:rPr>
        <w:t xml:space="preserve"> a </w:t>
      </w:r>
      <w:r w:rsidR="006B168D">
        <w:rPr>
          <w:rFonts w:hAnsi="Arial Unicode MS"/>
        </w:rPr>
        <w:t>loss</w:t>
      </w:r>
      <w:r>
        <w:rPr>
          <w:rFonts w:hAnsi="Arial Unicode MS"/>
        </w:rPr>
        <w:t xml:space="preserve"> of point or disqualification.</w:t>
      </w:r>
    </w:p>
    <w:p w14:paraId="6B0D795F" w14:textId="77777777" w:rsidR="005F30A5" w:rsidRDefault="005F30A5">
      <w:pPr>
        <w:pStyle w:val="Body1"/>
      </w:pPr>
    </w:p>
    <w:p w14:paraId="741F57BA" w14:textId="77777777" w:rsidR="004D6CA7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 xml:space="preserve">Penalties points will be awarded one (1) point after the second warning.  </w:t>
      </w:r>
    </w:p>
    <w:p w14:paraId="7EF62379" w14:textId="19BFF4CF" w:rsidR="005F30A5" w:rsidRDefault="00C60151" w:rsidP="004D6CA7">
      <w:pPr>
        <w:pStyle w:val="Body1"/>
        <w:numPr>
          <w:ilvl w:val="0"/>
          <w:numId w:val="4"/>
        </w:numPr>
      </w:pPr>
      <w:r>
        <w:rPr>
          <w:rFonts w:hAnsi="Arial Unicode MS"/>
        </w:rPr>
        <w:t>The competitor who earns five (</w:t>
      </w:r>
      <w:r w:rsidR="006B168D">
        <w:rPr>
          <w:rFonts w:hAnsi="Arial Unicode MS"/>
        </w:rPr>
        <w:t>5</w:t>
      </w:r>
      <w:r>
        <w:rPr>
          <w:rFonts w:hAnsi="Arial Unicode MS"/>
        </w:rPr>
        <w:t>) points by the end of the two minutes or whoever is ahead at the end of the two minutes is declared the winner.</w:t>
      </w:r>
    </w:p>
    <w:p w14:paraId="1A1EF948" w14:textId="77777777" w:rsidR="005F30A5" w:rsidRDefault="005F30A5">
      <w:pPr>
        <w:pStyle w:val="Body1"/>
      </w:pPr>
    </w:p>
    <w:p w14:paraId="4CFC4AAC" w14:textId="77777777" w:rsidR="006B168D" w:rsidRDefault="00C60151">
      <w:pPr>
        <w:pStyle w:val="Body1"/>
        <w:rPr>
          <w:rFonts w:hAnsi="Arial Unicode MS"/>
        </w:rPr>
      </w:pPr>
      <w:r>
        <w:rPr>
          <w:rFonts w:hAnsi="Arial Unicode MS"/>
          <w:b/>
        </w:rPr>
        <w:t>Majority Vote</w:t>
      </w:r>
      <w:r>
        <w:rPr>
          <w:rFonts w:hAnsi="Arial Unicode MS"/>
        </w:rPr>
        <w:t xml:space="preserve">:  Points are awarded by a majority vote of all judges.  </w:t>
      </w:r>
    </w:p>
    <w:p w14:paraId="63154817" w14:textId="77777777" w:rsidR="00DF30B5" w:rsidRDefault="00C60151" w:rsidP="00DF30B5">
      <w:pPr>
        <w:pStyle w:val="Body1"/>
        <w:numPr>
          <w:ilvl w:val="0"/>
          <w:numId w:val="2"/>
        </w:numPr>
        <w:rPr>
          <w:rFonts w:hAnsi="Arial Unicode MS"/>
        </w:rPr>
      </w:pPr>
      <w:proofErr w:type="gramStart"/>
      <w:r>
        <w:rPr>
          <w:rFonts w:hAnsi="Arial Unicode MS"/>
        </w:rPr>
        <w:t>The majority of</w:t>
      </w:r>
      <w:proofErr w:type="gramEnd"/>
      <w:r>
        <w:rPr>
          <w:rFonts w:hAnsi="Arial Unicode MS"/>
        </w:rPr>
        <w:t xml:space="preserve"> </w:t>
      </w:r>
      <w:r w:rsidR="006B168D">
        <w:rPr>
          <w:rFonts w:hAnsi="Arial Unicode MS"/>
        </w:rPr>
        <w:t xml:space="preserve">the </w:t>
      </w:r>
      <w:r>
        <w:rPr>
          <w:rFonts w:hAnsi="Arial Unicode MS"/>
        </w:rPr>
        <w:t xml:space="preserve">judges do have to agree on the same technique being scored.  </w:t>
      </w:r>
    </w:p>
    <w:p w14:paraId="314DEF69" w14:textId="48E7E2FB" w:rsidR="005F30A5" w:rsidRDefault="006B168D" w:rsidP="00DF30B5">
      <w:pPr>
        <w:pStyle w:val="Body1"/>
        <w:numPr>
          <w:ilvl w:val="0"/>
          <w:numId w:val="2"/>
        </w:numPr>
      </w:pPr>
      <w:proofErr w:type="gramStart"/>
      <w:r>
        <w:rPr>
          <w:rFonts w:hAnsi="Arial Unicode MS"/>
        </w:rPr>
        <w:t>The</w:t>
      </w:r>
      <w:r w:rsidR="00C60151">
        <w:rPr>
          <w:rFonts w:hAnsi="Arial Unicode MS"/>
        </w:rPr>
        <w:t xml:space="preserve"> majority of</w:t>
      </w:r>
      <w:proofErr w:type="gramEnd"/>
      <w:r w:rsidR="00C60151">
        <w:rPr>
          <w:rFonts w:hAnsi="Arial Unicode MS"/>
        </w:rPr>
        <w:t xml:space="preserve"> the judges calling the point must call a ONE (1)-point kick or (1) point for a punch before any points can be awarded.  </w:t>
      </w:r>
      <w:r w:rsidR="00DF30B5">
        <w:rPr>
          <w:rFonts w:hAnsi="Arial Unicode MS"/>
        </w:rPr>
        <w:t>Otherwise,</w:t>
      </w:r>
      <w:r w:rsidR="00C60151">
        <w:rPr>
          <w:rFonts w:hAnsi="Arial Unicode MS"/>
        </w:rPr>
        <w:t xml:space="preserve"> no point is awarded.</w:t>
      </w:r>
    </w:p>
    <w:p w14:paraId="56E78EAD" w14:textId="77777777" w:rsidR="005F30A5" w:rsidRDefault="005F30A5">
      <w:pPr>
        <w:pStyle w:val="Body1"/>
        <w:rPr>
          <w:b/>
          <w:color w:val="FF0000"/>
          <w:u w:color="FF0000"/>
        </w:rPr>
      </w:pPr>
    </w:p>
    <w:p w14:paraId="0C5963F5" w14:textId="77777777" w:rsidR="005F30A5" w:rsidRPr="005B5CA2" w:rsidRDefault="00C60151">
      <w:pPr>
        <w:pStyle w:val="Body1"/>
        <w:rPr>
          <w:b/>
          <w:sz w:val="32"/>
          <w:u w:val="single"/>
        </w:rPr>
      </w:pPr>
      <w:r w:rsidRPr="005B5CA2">
        <w:rPr>
          <w:rFonts w:hAnsi="Arial Unicode MS"/>
          <w:b/>
          <w:sz w:val="32"/>
          <w:u w:val="single"/>
        </w:rPr>
        <w:t>Black Belt Sparring</w:t>
      </w:r>
    </w:p>
    <w:p w14:paraId="5C5C7110" w14:textId="77777777" w:rsidR="005F30A5" w:rsidRDefault="005F30A5">
      <w:pPr>
        <w:pStyle w:val="Body1"/>
        <w:rPr>
          <w:b/>
          <w:sz w:val="32"/>
        </w:rPr>
      </w:pPr>
    </w:p>
    <w:p w14:paraId="616A6274" w14:textId="77777777" w:rsidR="005F30A5" w:rsidRDefault="00C60151">
      <w:pPr>
        <w:pStyle w:val="Body1"/>
      </w:pPr>
      <w:r>
        <w:rPr>
          <w:rFonts w:hAnsi="Arial Unicode MS"/>
          <w:sz w:val="40"/>
        </w:rPr>
        <w:t>2</w:t>
      </w:r>
      <w:r>
        <w:rPr>
          <w:rFonts w:hAnsi="Arial Unicode MS"/>
        </w:rPr>
        <w:t xml:space="preserve"> minutes or </w:t>
      </w:r>
      <w:r>
        <w:rPr>
          <w:rFonts w:hAnsi="Arial Unicode MS"/>
          <w:b/>
          <w:color w:val="FF0000"/>
          <w:sz w:val="28"/>
          <w:u w:color="FF0000"/>
        </w:rPr>
        <w:t xml:space="preserve">MAXIMUM </w:t>
      </w:r>
      <w:r>
        <w:rPr>
          <w:rFonts w:hAnsi="Arial Unicode MS"/>
        </w:rPr>
        <w:t>points</w:t>
      </w:r>
    </w:p>
    <w:p w14:paraId="494FEEB5" w14:textId="77777777" w:rsidR="005F30A5" w:rsidRDefault="005F30A5">
      <w:pPr>
        <w:pStyle w:val="Body1"/>
      </w:pPr>
    </w:p>
    <w:p w14:paraId="1A85652E" w14:textId="77777777" w:rsidR="005F30A5" w:rsidRDefault="00C60151">
      <w:pPr>
        <w:pStyle w:val="Body1"/>
      </w:pPr>
      <w:r>
        <w:rPr>
          <w:rFonts w:hAnsi="Arial Unicode MS"/>
        </w:rPr>
        <w:t>Blood is not an automatic disqualification; it is up to the officials.</w:t>
      </w:r>
    </w:p>
    <w:p w14:paraId="0A875DDF" w14:textId="77777777" w:rsidR="005F30A5" w:rsidRDefault="005F30A5">
      <w:pPr>
        <w:pStyle w:val="Body1"/>
      </w:pPr>
    </w:p>
    <w:p w14:paraId="0628E46B" w14:textId="77777777" w:rsidR="005F30A5" w:rsidRDefault="00C60151">
      <w:pPr>
        <w:pStyle w:val="Body1"/>
      </w:pPr>
      <w:r>
        <w:rPr>
          <w:rFonts w:hAnsi="Arial Unicode MS"/>
        </w:rPr>
        <w:t>Kicks are worth two (</w:t>
      </w:r>
      <w:r w:rsidR="00CB7D97">
        <w:rPr>
          <w:rFonts w:hAnsi="Arial Unicode MS"/>
          <w:b/>
          <w:color w:val="FF0000"/>
          <w:u w:color="FF0000"/>
        </w:rPr>
        <w:t>2</w:t>
      </w:r>
      <w:r>
        <w:rPr>
          <w:rFonts w:hAnsi="Arial Unicode MS"/>
        </w:rPr>
        <w:t>) points</w:t>
      </w:r>
    </w:p>
    <w:p w14:paraId="69CF9D62" w14:textId="77777777" w:rsidR="005F30A5" w:rsidRDefault="005F30A5">
      <w:pPr>
        <w:pStyle w:val="Body1"/>
      </w:pPr>
    </w:p>
    <w:p w14:paraId="5CD5A180" w14:textId="77777777" w:rsidR="005F30A5" w:rsidRDefault="00C60151">
      <w:pPr>
        <w:pStyle w:val="Body1"/>
      </w:pPr>
      <w:r>
        <w:rPr>
          <w:rFonts w:hAnsi="Arial Unicode MS"/>
        </w:rPr>
        <w:t>Hand techniques are worth one (</w:t>
      </w:r>
      <w:r w:rsidR="00CB7D97">
        <w:rPr>
          <w:rFonts w:hAnsi="Arial Unicode MS"/>
          <w:b/>
          <w:color w:val="FF0000"/>
          <w:u w:color="FF0000"/>
        </w:rPr>
        <w:t>1</w:t>
      </w:r>
      <w:r>
        <w:rPr>
          <w:rFonts w:hAnsi="Arial Unicode MS"/>
        </w:rPr>
        <w:t>) point</w:t>
      </w:r>
    </w:p>
    <w:p w14:paraId="0AA190BB" w14:textId="77777777" w:rsidR="005F30A5" w:rsidRDefault="005F30A5">
      <w:pPr>
        <w:pStyle w:val="Body1"/>
      </w:pPr>
    </w:p>
    <w:p w14:paraId="733A189E" w14:textId="77777777" w:rsidR="005F30A5" w:rsidRDefault="00C60151">
      <w:pPr>
        <w:pStyle w:val="Body1"/>
      </w:pPr>
      <w:r>
        <w:rPr>
          <w:rFonts w:hAnsi="Arial Unicode MS"/>
        </w:rPr>
        <w:t>1</w:t>
      </w:r>
      <w:r>
        <w:rPr>
          <w:rFonts w:hAnsi="Arial Unicode MS"/>
          <w:vertAlign w:val="superscript"/>
        </w:rPr>
        <w:t>st</w:t>
      </w:r>
      <w:r>
        <w:rPr>
          <w:rFonts w:hAnsi="Arial Unicode MS"/>
        </w:rPr>
        <w:t xml:space="preserve"> contact to the face:  warning (if excessive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disqualification; blood </w:t>
      </w:r>
      <w:r>
        <w:rPr>
          <w:rFonts w:hAnsi="Arial Unicode MS"/>
        </w:rPr>
        <w:t>–</w:t>
      </w:r>
      <w:r>
        <w:rPr>
          <w:rFonts w:hAnsi="Arial Unicode MS"/>
        </w:rPr>
        <w:t xml:space="preserve"> disqualification)</w:t>
      </w:r>
    </w:p>
    <w:p w14:paraId="16CF5891" w14:textId="77777777" w:rsidR="005F30A5" w:rsidRDefault="005F30A5">
      <w:pPr>
        <w:pStyle w:val="Body1"/>
      </w:pPr>
    </w:p>
    <w:p w14:paraId="2B856D32" w14:textId="77777777" w:rsidR="005F30A5" w:rsidRDefault="00C60151">
      <w:pPr>
        <w:pStyle w:val="Body1"/>
      </w:pPr>
      <w:r>
        <w:rPr>
          <w:rFonts w:hAnsi="Arial Unicode MS"/>
        </w:rPr>
        <w:t>2</w:t>
      </w:r>
      <w:r>
        <w:rPr>
          <w:rFonts w:hAnsi="Arial Unicode MS"/>
          <w:vertAlign w:val="superscript"/>
        </w:rPr>
        <w:t>nd</w:t>
      </w:r>
      <w:r>
        <w:rPr>
          <w:rFonts w:hAnsi="Arial Unicode MS"/>
        </w:rPr>
        <w:t xml:space="preserve"> contact to the face:  point awarded to the other fighter</w:t>
      </w:r>
    </w:p>
    <w:p w14:paraId="38BAEBAF" w14:textId="77777777" w:rsidR="005F30A5" w:rsidRDefault="005F30A5">
      <w:pPr>
        <w:pStyle w:val="Body1"/>
      </w:pPr>
    </w:p>
    <w:p w14:paraId="75F06E37" w14:textId="77777777" w:rsidR="005F30A5" w:rsidRDefault="00C60151">
      <w:pPr>
        <w:pStyle w:val="Body1"/>
        <w:rPr>
          <w:rFonts w:hAnsi="Arial Unicode MS"/>
        </w:rPr>
      </w:pPr>
      <w:r>
        <w:rPr>
          <w:rFonts w:hAnsi="Arial Unicode MS"/>
        </w:rPr>
        <w:t>3</w:t>
      </w:r>
      <w:r>
        <w:rPr>
          <w:rFonts w:hAnsi="Arial Unicode MS"/>
          <w:vertAlign w:val="superscript"/>
        </w:rPr>
        <w:t>rd</w:t>
      </w:r>
      <w:r>
        <w:rPr>
          <w:rFonts w:hAnsi="Arial Unicode MS"/>
        </w:rPr>
        <w:t xml:space="preserve"> contact to the face:  disqualification</w:t>
      </w:r>
    </w:p>
    <w:p w14:paraId="6CC63062" w14:textId="77777777" w:rsidR="00373AB2" w:rsidRDefault="00373AB2">
      <w:pPr>
        <w:pStyle w:val="Body1"/>
      </w:pPr>
    </w:p>
    <w:p w14:paraId="23C1256D" w14:textId="41596873" w:rsidR="005F30A5" w:rsidRPr="00AB4DEA" w:rsidRDefault="00C60151" w:rsidP="00A95DCA">
      <w:pPr>
        <w:pStyle w:val="Body1"/>
        <w:rPr>
          <w:b/>
          <w:bCs/>
          <w:color w:val="FF0000"/>
        </w:rPr>
      </w:pPr>
      <w:r w:rsidRPr="00AB4DEA">
        <w:rPr>
          <w:rFonts w:hAnsi="Arial Unicode MS"/>
          <w:b/>
          <w:bCs/>
          <w:color w:val="FF0000"/>
        </w:rPr>
        <w:t xml:space="preserve">***** When told by the judges to stop fighting, fighters </w:t>
      </w:r>
      <w:r w:rsidR="00373AB2" w:rsidRPr="00AB4DEA">
        <w:rPr>
          <w:rFonts w:hAnsi="Arial Unicode MS"/>
          <w:b/>
          <w:bCs/>
          <w:color w:val="FF0000"/>
          <w:u w:val="single"/>
        </w:rPr>
        <w:t>MUST</w:t>
      </w:r>
      <w:r w:rsidR="00373AB2" w:rsidRPr="00AB4DEA">
        <w:rPr>
          <w:rFonts w:hAnsi="Arial Unicode MS"/>
          <w:b/>
          <w:bCs/>
          <w:color w:val="FF0000"/>
        </w:rPr>
        <w:t xml:space="preserve"> stop,</w:t>
      </w:r>
      <w:r w:rsidRPr="00AB4DEA">
        <w:rPr>
          <w:rFonts w:hAnsi="Arial Unicode MS"/>
          <w:b/>
          <w:bCs/>
          <w:color w:val="FF0000"/>
        </w:rPr>
        <w:t xml:space="preserve"> or a point will be </w:t>
      </w:r>
      <w:r w:rsidR="00AB4DEA" w:rsidRPr="00AB4DEA">
        <w:rPr>
          <w:rFonts w:hAnsi="Arial Unicode MS"/>
          <w:b/>
          <w:bCs/>
          <w:color w:val="FF0000"/>
        </w:rPr>
        <w:t>taken,</w:t>
      </w:r>
      <w:r w:rsidRPr="00AB4DEA">
        <w:rPr>
          <w:rFonts w:hAnsi="Arial Unicode MS"/>
          <w:b/>
          <w:bCs/>
          <w:color w:val="FF0000"/>
        </w:rPr>
        <w:t xml:space="preserve"> or</w:t>
      </w:r>
      <w:r w:rsidR="00AB4DEA" w:rsidRPr="00AB4DEA">
        <w:rPr>
          <w:rFonts w:hAnsi="Arial Unicode MS"/>
          <w:b/>
          <w:bCs/>
          <w:color w:val="FF0000"/>
        </w:rPr>
        <w:t xml:space="preserve"> the competitor will be</w:t>
      </w:r>
      <w:r w:rsidRPr="00AB4DEA">
        <w:rPr>
          <w:rFonts w:hAnsi="Arial Unicode MS"/>
          <w:b/>
          <w:bCs/>
          <w:color w:val="FF0000"/>
        </w:rPr>
        <w:t xml:space="preserve"> disqualified.</w:t>
      </w:r>
    </w:p>
    <w:p w14:paraId="43C57A60" w14:textId="77777777" w:rsidR="005F30A5" w:rsidRDefault="005F30A5">
      <w:pPr>
        <w:spacing w:before="100" w:after="100"/>
        <w:outlineLvl w:val="0"/>
        <w:rPr>
          <w:rFonts w:eastAsia="Arial Unicode MS"/>
          <w:color w:val="000000"/>
          <w:u w:color="000000"/>
        </w:rPr>
      </w:pPr>
    </w:p>
    <w:p w14:paraId="09F47C0F" w14:textId="77777777" w:rsidR="006877FC" w:rsidRDefault="006877FC">
      <w:pPr>
        <w:spacing w:before="100" w:after="100"/>
        <w:outlineLvl w:val="0"/>
        <w:rPr>
          <w:rFonts w:eastAsia="Arial Unicode MS"/>
          <w:color w:val="000000"/>
          <w:u w:color="000000"/>
        </w:rPr>
      </w:pPr>
    </w:p>
    <w:p w14:paraId="7926839A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1BC391DE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2F9DFB37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5B0C3551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35948FAD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26D04987" w14:textId="77777777" w:rsidR="00D720CB" w:rsidRDefault="00D720CB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</w:p>
    <w:p w14:paraId="0348145C" w14:textId="7AD691C1" w:rsidR="005F30A5" w:rsidRDefault="00C60151">
      <w:pPr>
        <w:spacing w:before="100" w:after="100"/>
        <w:jc w:val="center"/>
        <w:outlineLvl w:val="0"/>
        <w:rPr>
          <w:rFonts w:ascii="Arial" w:eastAsia="Arial Unicode MS" w:hAnsi="Arial Unicode MS"/>
          <w:b/>
          <w:color w:val="FF0000"/>
          <w:sz w:val="32"/>
          <w:u w:val="single" w:color="FF0000"/>
        </w:rPr>
      </w:pPr>
      <w:r>
        <w:rPr>
          <w:rFonts w:ascii="Arial" w:eastAsia="Arial Unicode MS" w:hAnsi="Arial Unicode MS"/>
          <w:b/>
          <w:color w:val="FF0000"/>
          <w:sz w:val="32"/>
          <w:u w:val="single" w:color="FF0000"/>
        </w:rPr>
        <w:lastRenderedPageBreak/>
        <w:t>CODE OF CONDUCT</w:t>
      </w:r>
    </w:p>
    <w:p w14:paraId="73311641" w14:textId="77777777" w:rsidR="00AB4DEA" w:rsidRDefault="00AB4DEA">
      <w:pPr>
        <w:spacing w:before="100" w:after="100"/>
        <w:jc w:val="center"/>
        <w:outlineLvl w:val="0"/>
        <w:rPr>
          <w:rFonts w:ascii="Arial" w:eastAsia="Arial Unicode MS" w:hAnsi="Arial"/>
          <w:b/>
          <w:color w:val="FF0000"/>
          <w:sz w:val="32"/>
          <w:u w:val="single" w:color="FF0000"/>
        </w:rPr>
      </w:pPr>
    </w:p>
    <w:p w14:paraId="7F41B6C7" w14:textId="77777777" w:rsidR="005F30A5" w:rsidRDefault="00C60151">
      <w:pPr>
        <w:spacing w:before="100" w:after="100"/>
        <w:outlineLvl w:val="0"/>
        <w:rPr>
          <w:rFonts w:ascii="Arial" w:eastAsia="Arial Unicode MS" w:hAnsi="Arial"/>
          <w:b/>
          <w:color w:val="000000"/>
          <w:u w:color="000000"/>
        </w:rPr>
      </w:pPr>
      <w:r>
        <w:rPr>
          <w:rFonts w:ascii="Arial" w:eastAsia="Arial Unicode MS" w:hAnsi="Arial Unicode MS"/>
          <w:b/>
          <w:color w:val="000000"/>
          <w:u w:color="000000"/>
        </w:rPr>
        <w:t xml:space="preserve">CODE OF CONDUCT: COMPETITORS </w:t>
      </w:r>
    </w:p>
    <w:p w14:paraId="170DFAB1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color w:val="000000"/>
          <w:sz w:val="28"/>
          <w:u w:val="single" w:color="000000"/>
        </w:rPr>
      </w:pPr>
      <w:r>
        <w:rPr>
          <w:rFonts w:ascii="Arial" w:eastAsia="Arial Unicode MS" w:hAnsi="Arial Unicode MS"/>
          <w:color w:val="000000"/>
          <w:sz w:val="28"/>
          <w:u w:val="single" w:color="000000"/>
        </w:rPr>
        <w:t xml:space="preserve">All competitors will also be held to the Highest Standard of Excellence. There will be Zero Tolerance for Unsafe or Un-sportsmanlike Behavior. This includes any disrespectful gestures or behavior while performing or attending. </w:t>
      </w:r>
    </w:p>
    <w:p w14:paraId="6928AAFC" w14:textId="77777777" w:rsidR="00AB4DEA" w:rsidRDefault="00AB4DEA">
      <w:pPr>
        <w:spacing w:before="100" w:after="100"/>
        <w:outlineLvl w:val="0"/>
        <w:rPr>
          <w:rFonts w:ascii="Arial" w:eastAsia="Arial Unicode MS" w:hAnsi="Arial"/>
          <w:color w:val="000000"/>
          <w:sz w:val="28"/>
          <w:u w:val="single" w:color="000000"/>
        </w:rPr>
      </w:pPr>
    </w:p>
    <w:p w14:paraId="0E570F3A" w14:textId="77777777" w:rsidR="005F30A5" w:rsidRDefault="00C60151">
      <w:pPr>
        <w:spacing w:before="100" w:after="100"/>
        <w:outlineLvl w:val="0"/>
        <w:rPr>
          <w:rFonts w:ascii="Arial" w:eastAsia="Arial Unicode MS" w:hAnsi="Arial"/>
          <w:b/>
          <w:color w:val="000000"/>
          <w:sz w:val="22"/>
          <w:u w:color="000000"/>
        </w:rPr>
      </w:pPr>
      <w:r>
        <w:rPr>
          <w:rFonts w:ascii="Arial" w:eastAsia="Arial Unicode MS" w:hAnsi="Arial Unicode MS"/>
          <w:b/>
          <w:color w:val="000000"/>
          <w:sz w:val="22"/>
          <w:u w:color="000000"/>
        </w:rPr>
        <w:t xml:space="preserve">CODE OF CONDUCT: SPECTATOR/INSTRUCTOR/OTHER PARTICIPANT </w:t>
      </w:r>
    </w:p>
    <w:p w14:paraId="3CEFDD04" w14:textId="68ABE228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val="single" w:color="000000"/>
        </w:rPr>
        <w:t>Coaching</w:t>
      </w:r>
      <w:r w:rsidRPr="00AB4DEA">
        <w:rPr>
          <w:rFonts w:ascii="Arial" w:eastAsia="Arial Unicode MS" w:hAnsi="Arial Unicode MS"/>
          <w:color w:val="000000"/>
          <w:u w:color="000000"/>
        </w:rPr>
        <w:t xml:space="preserve"> </w:t>
      </w:r>
      <w:r w:rsidR="00F31443" w:rsidRPr="00AB4DEA">
        <w:rPr>
          <w:rFonts w:ascii="Arial" w:eastAsia="Arial Unicode MS" w:hAnsi="Arial Unicode MS"/>
          <w:color w:val="000000"/>
          <w:u w:color="000000"/>
        </w:rPr>
        <w:t>only allowed with the purchase of a coaching band (1 coach</w:t>
      </w:r>
      <w:r w:rsidR="002D47AC" w:rsidRPr="00AB4DEA">
        <w:rPr>
          <w:rFonts w:ascii="Arial" w:eastAsia="Arial Unicode MS" w:hAnsi="Arial Unicode MS"/>
          <w:color w:val="000000"/>
          <w:u w:color="000000"/>
        </w:rPr>
        <w:t xml:space="preserve"> per school/per ring</w:t>
      </w:r>
      <w:r w:rsidR="006877FC" w:rsidRPr="00AB4DEA">
        <w:rPr>
          <w:rFonts w:ascii="Arial" w:eastAsia="Arial Unicode MS" w:hAnsi="Arial Unicode MS"/>
          <w:color w:val="000000"/>
          <w:u w:color="000000"/>
        </w:rPr>
        <w:t xml:space="preserve"> at </w:t>
      </w:r>
      <w:r w:rsidR="00AB4DEA" w:rsidRPr="00AB4DEA">
        <w:rPr>
          <w:rFonts w:ascii="Arial" w:eastAsia="Arial Unicode MS" w:hAnsi="Arial Unicode MS"/>
          <w:color w:val="000000"/>
          <w:u w:color="000000"/>
        </w:rPr>
        <w:t>any time</w:t>
      </w:r>
      <w:r w:rsidR="006877FC" w:rsidRPr="00AB4DEA">
        <w:rPr>
          <w:rFonts w:ascii="Arial" w:eastAsia="Arial Unicode MS" w:hAnsi="Arial Unicode MS"/>
          <w:color w:val="000000"/>
          <w:u w:color="000000"/>
        </w:rPr>
        <w:t>)</w:t>
      </w:r>
    </w:p>
    <w:p w14:paraId="58FEBE17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 xml:space="preserve">No person may step into a ring unless his or her student or child is injured or invited by the Chief Referee. </w:t>
      </w:r>
    </w:p>
    <w:p w14:paraId="3FCF57D0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color w:val="000000"/>
          <w:u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 xml:space="preserve">No acts of vulgarity, profanity, violence or extreme outward displays of anger will be tolerated. </w:t>
      </w:r>
    </w:p>
    <w:p w14:paraId="1068B024" w14:textId="77777777" w:rsidR="005F30A5" w:rsidRPr="00AB4DEA" w:rsidRDefault="00C60151" w:rsidP="00AB4DEA">
      <w:pPr>
        <w:pStyle w:val="ListParagraph"/>
        <w:numPr>
          <w:ilvl w:val="0"/>
          <w:numId w:val="3"/>
        </w:numPr>
        <w:spacing w:before="100" w:after="100"/>
        <w:outlineLvl w:val="0"/>
        <w:rPr>
          <w:rFonts w:ascii="Arial" w:eastAsia="Arial Unicode MS" w:hAnsi="Arial"/>
          <w:b/>
          <w:color w:val="000000"/>
          <w:u w:val="single" w:color="000000"/>
        </w:rPr>
      </w:pPr>
      <w:r w:rsidRPr="00AB4DEA">
        <w:rPr>
          <w:rFonts w:ascii="Arial" w:eastAsia="Arial Unicode MS" w:hAnsi="Arial Unicode MS"/>
          <w:color w:val="000000"/>
          <w:u w:color="000000"/>
        </w:rPr>
        <w:t>Only authorized individuals may be in the competition area.</w:t>
      </w:r>
      <w:r w:rsidRPr="00AB4DEA">
        <w:rPr>
          <w:rFonts w:ascii="Arial" w:eastAsia="Arial Unicode MS" w:hAnsi="Arial Unicode MS"/>
          <w:b/>
          <w:color w:val="000000"/>
          <w:u w:val="single" w:color="000000"/>
        </w:rPr>
        <w:t xml:space="preserve"> </w:t>
      </w:r>
    </w:p>
    <w:p w14:paraId="1B3A05EF" w14:textId="3229AE93" w:rsidR="005F30A5" w:rsidRDefault="00C60151">
      <w:pPr>
        <w:spacing w:before="100" w:after="100"/>
        <w:outlineLvl w:val="0"/>
        <w:rPr>
          <w:rFonts w:ascii="Arial" w:eastAsia="Arial Unicode MS" w:hAnsi="Arial"/>
          <w:color w:val="000000"/>
          <w:u w:val="single" w:color="000000"/>
        </w:rPr>
      </w:pPr>
      <w:r>
        <w:rPr>
          <w:rFonts w:ascii="Arial" w:eastAsia="Arial Unicode MS" w:hAnsi="Arial Unicode MS"/>
          <w:color w:val="000000"/>
          <w:u w:val="single" w:color="000000"/>
        </w:rPr>
        <w:t>Violators may be treated with disqualification from the division in which the person is competing and/or disqualification from the current and/or any future event</w:t>
      </w:r>
      <w:r w:rsidR="00AB4DEA">
        <w:rPr>
          <w:rFonts w:ascii="Arial" w:eastAsia="Arial Unicode MS" w:hAnsi="Arial Unicode MS"/>
          <w:color w:val="000000"/>
          <w:u w:val="single" w:color="000000"/>
        </w:rPr>
        <w:t>s</w:t>
      </w:r>
      <w:r>
        <w:rPr>
          <w:rFonts w:ascii="Arial" w:eastAsia="Arial Unicode MS" w:hAnsi="Arial Unicode MS"/>
          <w:color w:val="000000"/>
          <w:u w:val="single" w:color="000000"/>
        </w:rPr>
        <w:t>. Violations may also include expulsion from the event</w:t>
      </w:r>
      <w:r>
        <w:rPr>
          <w:rFonts w:ascii="Arial" w:eastAsia="Arial Unicode MS" w:hAnsi="Arial Unicode MS"/>
          <w:color w:val="000000"/>
          <w:u w:color="000000"/>
        </w:rPr>
        <w:t>.</w:t>
      </w:r>
      <w:r>
        <w:rPr>
          <w:rFonts w:ascii="Arial" w:eastAsia="Arial Unicode MS" w:hAnsi="Arial Unicode MS"/>
          <w:color w:val="000000"/>
          <w:u w:val="single" w:color="000000"/>
        </w:rPr>
        <w:t xml:space="preserve"> </w:t>
      </w:r>
    </w:p>
    <w:p w14:paraId="1C0265C9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b/>
          <w:color w:val="FF0000"/>
          <w:sz w:val="20"/>
          <w:u w:color="FF0000"/>
        </w:rPr>
      </w:pPr>
      <w:r>
        <w:rPr>
          <w:rFonts w:ascii="Arial" w:eastAsia="Arial Unicode MS" w:hAnsi="Arial Unicode MS"/>
          <w:b/>
          <w:color w:val="FF0000"/>
          <w:sz w:val="22"/>
          <w:u w:val="single" w:color="FF0000"/>
        </w:rPr>
        <w:t>Our primary goal is to provide a Safe, Fair and Motivating Environment in which a competitor can test their skills. It is through our example of excellence that we can achieve our goal</w:t>
      </w:r>
      <w:r>
        <w:rPr>
          <w:rFonts w:ascii="Arial" w:eastAsia="Arial Unicode MS" w:hAnsi="Arial Unicode MS"/>
          <w:b/>
          <w:color w:val="FF0000"/>
          <w:sz w:val="22"/>
          <w:u w:color="FF0000"/>
        </w:rPr>
        <w:t>.</w:t>
      </w:r>
      <w:r>
        <w:rPr>
          <w:rFonts w:ascii="Arial" w:eastAsia="Arial Unicode MS" w:hAnsi="Arial Unicode MS"/>
          <w:b/>
          <w:color w:val="FF0000"/>
          <w:sz w:val="20"/>
          <w:u w:color="FF0000"/>
        </w:rPr>
        <w:t xml:space="preserve"> </w:t>
      </w:r>
    </w:p>
    <w:p w14:paraId="2307A032" w14:textId="77777777" w:rsidR="00F563A1" w:rsidRDefault="00F563A1">
      <w:pPr>
        <w:spacing w:before="100" w:after="100"/>
        <w:outlineLvl w:val="0"/>
        <w:rPr>
          <w:rFonts w:ascii="Arial" w:eastAsia="Arial Unicode MS" w:hAnsi="Arial"/>
          <w:b/>
          <w:color w:val="FF0000"/>
          <w:sz w:val="20"/>
          <w:u w:color="FF0000"/>
        </w:rPr>
      </w:pPr>
    </w:p>
    <w:p w14:paraId="76995F46" w14:textId="77777777" w:rsidR="005F30A5" w:rsidRPr="007A770F" w:rsidRDefault="00C60151">
      <w:pPr>
        <w:spacing w:before="100" w:after="100"/>
        <w:outlineLvl w:val="0"/>
        <w:rPr>
          <w:rFonts w:eastAsia="Arial Unicode MS"/>
          <w:b/>
          <w:color w:val="000000"/>
          <w:sz w:val="32"/>
          <w:szCs w:val="32"/>
          <w:u w:val="single" w:color="000000"/>
        </w:rPr>
      </w:pPr>
      <w:r>
        <w:rPr>
          <w:rFonts w:ascii="Arial" w:eastAsia="Arial Unicode MS" w:hAnsi="Arial Unicode MS"/>
          <w:color w:val="000000"/>
          <w:u w:color="000000"/>
        </w:rPr>
        <w:t> </w:t>
      </w:r>
      <w:r w:rsidRPr="007A770F">
        <w:rPr>
          <w:rFonts w:eastAsia="Arial Unicode MS"/>
          <w:b/>
          <w:color w:val="000000"/>
          <w:sz w:val="32"/>
          <w:szCs w:val="32"/>
          <w:u w:val="single" w:color="000000"/>
        </w:rPr>
        <w:t>UNIFORM</w:t>
      </w:r>
    </w:p>
    <w:p w14:paraId="74E8FAB6" w14:textId="77777777" w:rsidR="005F30A5" w:rsidRDefault="00C60151">
      <w:pPr>
        <w:spacing w:before="100" w:after="100"/>
        <w:outlineLvl w:val="0"/>
        <w:rPr>
          <w:rFonts w:ascii="Arial" w:eastAsia="Arial Unicode MS" w:hAnsi="Arial Unicode MS"/>
          <w:color w:val="000000"/>
          <w:sz w:val="20"/>
          <w:u w:color="000000"/>
        </w:rPr>
      </w:pPr>
      <w:r>
        <w:rPr>
          <w:rFonts w:ascii="Arial" w:eastAsia="Arial Unicode MS" w:hAnsi="Arial Unicode MS"/>
          <w:color w:val="000000"/>
          <w:sz w:val="20"/>
          <w:u w:color="000000"/>
        </w:rPr>
        <w:t xml:space="preserve">Competitors are required to wear the </w:t>
      </w:r>
      <w:r>
        <w:rPr>
          <w:rFonts w:ascii="Arial" w:eastAsia="Arial Unicode MS" w:hAnsi="Arial Unicode MS"/>
          <w:color w:val="000000"/>
          <w:sz w:val="20"/>
          <w:u w:val="single" w:color="000000"/>
        </w:rPr>
        <w:t>FULL</w:t>
      </w:r>
      <w:r>
        <w:rPr>
          <w:rFonts w:ascii="Arial" w:eastAsia="Arial Unicode MS" w:hAnsi="Arial Unicode MS"/>
          <w:color w:val="000000"/>
          <w:sz w:val="20"/>
          <w:u w:color="000000"/>
        </w:rPr>
        <w:t xml:space="preserve"> uniform/Gi of their school or club while competing. T-shirts will not be allowed. Competitors are also required to wear their appropriate belt to signify their proper rank. Uniforms must be clean and un-torn. </w:t>
      </w:r>
    </w:p>
    <w:p w14:paraId="28E702BE" w14:textId="77777777" w:rsidR="00EE23DA" w:rsidRDefault="00EE23DA">
      <w:pPr>
        <w:spacing w:before="100" w:after="100"/>
        <w:outlineLvl w:val="0"/>
        <w:rPr>
          <w:rFonts w:ascii="Arial" w:eastAsia="Arial Unicode MS" w:hAnsi="Arial"/>
          <w:color w:val="000000"/>
          <w:sz w:val="20"/>
          <w:u w:color="000000"/>
        </w:rPr>
      </w:pPr>
    </w:p>
    <w:p w14:paraId="4160F8C8" w14:textId="77777777" w:rsidR="005F30A5" w:rsidRPr="00EE23DA" w:rsidRDefault="00C60151">
      <w:pPr>
        <w:pStyle w:val="Body1"/>
        <w:rPr>
          <w:b/>
          <w:sz w:val="32"/>
          <w:szCs w:val="32"/>
          <w:u w:val="single"/>
        </w:rPr>
      </w:pPr>
      <w:r w:rsidRPr="00EE23DA">
        <w:rPr>
          <w:rFonts w:hAnsi="Arial Unicode MS"/>
          <w:b/>
          <w:sz w:val="32"/>
          <w:szCs w:val="32"/>
          <w:u w:val="single"/>
        </w:rPr>
        <w:t>SPARRING SAFETY EQUIPMENT</w:t>
      </w:r>
    </w:p>
    <w:p w14:paraId="4034EE9E" w14:textId="47A29889" w:rsidR="005F30A5" w:rsidRDefault="00C60151">
      <w:pPr>
        <w:pStyle w:val="Body1"/>
      </w:pPr>
      <w:r>
        <w:rPr>
          <w:rFonts w:hAnsi="Arial Unicode MS"/>
        </w:rPr>
        <w:t>Head gear, hand gear, foot gear, groin area protector and mouthpiece are required. Foam sparring gear, SAP type gloves, and Ring star</w:t>
      </w:r>
      <w:r>
        <w:rPr>
          <w:rFonts w:hAnsi="Arial Unicode MS"/>
        </w:rPr>
        <w:t>’</w:t>
      </w:r>
      <w:r>
        <w:rPr>
          <w:rFonts w:hAnsi="Arial Unicode MS"/>
        </w:rPr>
        <w:t xml:space="preserve">s will be allowed. All equipment must </w:t>
      </w:r>
      <w:r w:rsidR="00D720CB">
        <w:rPr>
          <w:rFonts w:hAnsi="Arial Unicode MS"/>
        </w:rPr>
        <w:t>be in</w:t>
      </w:r>
      <w:r>
        <w:rPr>
          <w:rFonts w:hAnsi="Arial Unicode MS"/>
        </w:rPr>
        <w:t xml:space="preserve"> good condition, no torn or split equipment. Finger and toes cannot be found protruding from the hand or footgear.</w:t>
      </w:r>
    </w:p>
    <w:p w14:paraId="49B2F4B2" w14:textId="77777777" w:rsidR="005F30A5" w:rsidRDefault="005F30A5">
      <w:pPr>
        <w:pStyle w:val="Body1"/>
      </w:pPr>
    </w:p>
    <w:p w14:paraId="71622D93" w14:textId="77777777" w:rsidR="005F30A5" w:rsidRPr="00245192" w:rsidRDefault="00C60151">
      <w:pPr>
        <w:pStyle w:val="Body1"/>
        <w:rPr>
          <w:b/>
          <w:sz w:val="32"/>
          <w:szCs w:val="32"/>
          <w:u w:val="single"/>
        </w:rPr>
      </w:pPr>
      <w:r w:rsidRPr="00245192">
        <w:rPr>
          <w:rFonts w:hAnsi="Arial Unicode MS"/>
          <w:b/>
          <w:sz w:val="32"/>
          <w:szCs w:val="32"/>
          <w:u w:val="single"/>
        </w:rPr>
        <w:t>L</w:t>
      </w:r>
      <w:r w:rsidR="00245192">
        <w:rPr>
          <w:rFonts w:hAnsi="Arial Unicode MS"/>
          <w:b/>
          <w:sz w:val="32"/>
          <w:szCs w:val="32"/>
          <w:u w:val="single"/>
        </w:rPr>
        <w:t>ATE ENTRIES</w:t>
      </w:r>
    </w:p>
    <w:p w14:paraId="5E7B433B" w14:textId="2AFC579B" w:rsidR="005F30A5" w:rsidRDefault="00C60151">
      <w:pPr>
        <w:pStyle w:val="Body1"/>
        <w:rPr>
          <w:b/>
          <w:sz w:val="22"/>
        </w:rPr>
      </w:pPr>
      <w:r>
        <w:rPr>
          <w:rFonts w:hAnsi="Arial Unicode MS"/>
          <w:b/>
          <w:sz w:val="22"/>
        </w:rPr>
        <w:t xml:space="preserve">For all divisions, once a division has started there will be no entries. If a competitor comes late, but the first competitor has not started he/she can </w:t>
      </w:r>
      <w:r w:rsidR="00D720CB">
        <w:rPr>
          <w:rFonts w:hAnsi="Arial Unicode MS"/>
          <w:b/>
          <w:sz w:val="22"/>
        </w:rPr>
        <w:t>compete but</w:t>
      </w:r>
      <w:r>
        <w:rPr>
          <w:rFonts w:hAnsi="Arial Unicode MS"/>
          <w:b/>
          <w:sz w:val="22"/>
        </w:rPr>
        <w:t xml:space="preserve"> must compete first and immediately. </w:t>
      </w:r>
    </w:p>
    <w:p w14:paraId="39CF1EC0" w14:textId="77777777" w:rsidR="005F30A5" w:rsidRDefault="005F30A5">
      <w:pPr>
        <w:pStyle w:val="Body1"/>
        <w:rPr>
          <w:b/>
          <w:sz w:val="22"/>
        </w:rPr>
      </w:pPr>
    </w:p>
    <w:p w14:paraId="59DB904D" w14:textId="77777777" w:rsidR="005F30A5" w:rsidRDefault="005F30A5">
      <w:pPr>
        <w:pStyle w:val="Body1"/>
        <w:rPr>
          <w:rFonts w:eastAsia="Times New Roman"/>
          <w:color w:val="auto"/>
          <w:sz w:val="20"/>
          <w:lang w:bidi="x-none"/>
        </w:rPr>
      </w:pPr>
    </w:p>
    <w:sectPr w:rsidR="005F30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34C"/>
    <w:multiLevelType w:val="hybridMultilevel"/>
    <w:tmpl w:val="BF34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5193"/>
    <w:multiLevelType w:val="hybridMultilevel"/>
    <w:tmpl w:val="7E8A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2AA3"/>
    <w:multiLevelType w:val="hybridMultilevel"/>
    <w:tmpl w:val="E80C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573D"/>
    <w:multiLevelType w:val="hybridMultilevel"/>
    <w:tmpl w:val="FFD0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C40C6"/>
    <w:multiLevelType w:val="hybridMultilevel"/>
    <w:tmpl w:val="64FC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7041">
    <w:abstractNumId w:val="3"/>
  </w:num>
  <w:num w:numId="2" w16cid:durableId="397752456">
    <w:abstractNumId w:val="4"/>
  </w:num>
  <w:num w:numId="3" w16cid:durableId="547452930">
    <w:abstractNumId w:val="1"/>
  </w:num>
  <w:num w:numId="4" w16cid:durableId="1177814484">
    <w:abstractNumId w:val="2"/>
  </w:num>
  <w:num w:numId="5" w16cid:durableId="108680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9"/>
    <w:rsid w:val="00045C35"/>
    <w:rsid w:val="001A75E6"/>
    <w:rsid w:val="00230DF2"/>
    <w:rsid w:val="00245192"/>
    <w:rsid w:val="002D47AC"/>
    <w:rsid w:val="0035512D"/>
    <w:rsid w:val="00373AB2"/>
    <w:rsid w:val="004073D7"/>
    <w:rsid w:val="00472407"/>
    <w:rsid w:val="004A65DA"/>
    <w:rsid w:val="004D6CA7"/>
    <w:rsid w:val="005B5CA2"/>
    <w:rsid w:val="005D5487"/>
    <w:rsid w:val="005F30A5"/>
    <w:rsid w:val="005F656F"/>
    <w:rsid w:val="005F7957"/>
    <w:rsid w:val="00652AEF"/>
    <w:rsid w:val="006877FC"/>
    <w:rsid w:val="006B168D"/>
    <w:rsid w:val="006B2931"/>
    <w:rsid w:val="007543D0"/>
    <w:rsid w:val="0077604B"/>
    <w:rsid w:val="007A481A"/>
    <w:rsid w:val="007A770F"/>
    <w:rsid w:val="0081092B"/>
    <w:rsid w:val="00815216"/>
    <w:rsid w:val="00844DD9"/>
    <w:rsid w:val="008C34AC"/>
    <w:rsid w:val="008D03A4"/>
    <w:rsid w:val="008F2763"/>
    <w:rsid w:val="00942246"/>
    <w:rsid w:val="009A742F"/>
    <w:rsid w:val="00A21456"/>
    <w:rsid w:val="00A40EFE"/>
    <w:rsid w:val="00A50FD6"/>
    <w:rsid w:val="00A95DCA"/>
    <w:rsid w:val="00AB4DEA"/>
    <w:rsid w:val="00AF08E5"/>
    <w:rsid w:val="00B14BA8"/>
    <w:rsid w:val="00C60151"/>
    <w:rsid w:val="00CA66F5"/>
    <w:rsid w:val="00CB7D97"/>
    <w:rsid w:val="00D30F5F"/>
    <w:rsid w:val="00D720CB"/>
    <w:rsid w:val="00DE429D"/>
    <w:rsid w:val="00DF30B5"/>
    <w:rsid w:val="00EE23DA"/>
    <w:rsid w:val="00F31443"/>
    <w:rsid w:val="00F332DD"/>
    <w:rsid w:val="00F563A1"/>
    <w:rsid w:val="00FA5B79"/>
    <w:rsid w:val="00F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2CCF11CC"/>
  <w15:chartTrackingRefBased/>
  <w15:docId w15:val="{6231008A-2AA1-E341-9041-EE921ED3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Unknown0"/>
    <w:qFormat/>
    <w:pPr>
      <w:keepNext/>
      <w:outlineLvl w:val="0"/>
    </w:pPr>
    <w:rPr>
      <w:rFonts w:eastAsia="Arial Unicode MS"/>
      <w:b/>
      <w:color w:val="000000"/>
      <w:u w:val="single" w:color="000000"/>
    </w:rPr>
  </w:style>
  <w:style w:type="paragraph" w:customStyle="1" w:styleId="Unknown0">
    <w:name w:val="Unknown 0"/>
    <w:semiHidden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AB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3895</Characters>
  <Application>Microsoft Office Word</Application>
  <DocSecurity>0</DocSecurity>
  <Lines>120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Shalonda Ward-Holmes</dc:creator>
  <cp:keywords/>
  <cp:lastModifiedBy>Shalonda Holmes</cp:lastModifiedBy>
  <cp:revision>2</cp:revision>
  <dcterms:created xsi:type="dcterms:W3CDTF">2025-06-30T01:50:00Z</dcterms:created>
  <dcterms:modified xsi:type="dcterms:W3CDTF">2025-06-30T01:50:00Z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6132ed9d-0d30-4a86-a23e-74f99dc6c904</vt:lpwstr>
  </property>
</Properties>
</file>