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30CD" w14:textId="18FECCB9" w:rsidR="0063021D" w:rsidRPr="00C527CB" w:rsidRDefault="00E56474"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910048"/>
          <w:spacing w:val="20"/>
          <w:sz w:val="28"/>
          <w:szCs w:val="28"/>
          <w:lang w:bidi="en-US"/>
        </w:rPr>
      </w:pPr>
      <w:r>
        <w:rPr>
          <w:rFonts w:ascii="Arial" w:eastAsia="Times New Roman" w:hAnsi="Arial" w:cs="Arial"/>
          <w:b/>
          <w:bCs/>
          <w:caps/>
          <w:color w:val="910048"/>
          <w:spacing w:val="20"/>
          <w:sz w:val="28"/>
          <w:szCs w:val="28"/>
          <w:lang w:bidi="en-US"/>
        </w:rPr>
        <w:t>duncan unified school district #2</w:t>
      </w:r>
    </w:p>
    <w:p w14:paraId="2C87F3F4" w14:textId="0769D1E5" w:rsidR="00820776" w:rsidRDefault="002F76AB" w:rsidP="00820776">
      <w:pPr>
        <w:spacing w:before="120" w:after="120"/>
        <w:rPr>
          <w:rFonts w:ascii="Arial" w:hAnsi="Arial" w:cs="Arial"/>
          <w:iCs/>
          <w:color w:val="000000"/>
        </w:rPr>
      </w:pPr>
      <w:r w:rsidRPr="002F76AB">
        <w:rPr>
          <w:rFonts w:ascii="Arial" w:eastAsia="Times New Roman" w:hAnsi="Arial" w:cs="Arial"/>
          <w:lang w:bidi="en-US"/>
        </w:rPr>
        <w:t xml:space="preserve">Children need healthy meals to learn. </w:t>
      </w:r>
      <w:r w:rsidR="00E56474">
        <w:rPr>
          <w:rFonts w:ascii="Arial" w:eastAsia="Times New Roman" w:hAnsi="Arial" w:cs="Arial"/>
          <w:b/>
          <w:bCs/>
          <w:color w:val="943634"/>
          <w:spacing w:val="5"/>
          <w:lang w:bidi="en-US"/>
        </w:rPr>
        <w:t>All Duncan Schools</w:t>
      </w:r>
      <w:r w:rsidRPr="002F76AB">
        <w:rPr>
          <w:rFonts w:ascii="Arial" w:eastAsia="Times New Roman" w:hAnsi="Arial" w:cs="Arial"/>
          <w:lang w:bidi="en-US"/>
        </w:rPr>
        <w:t xml:space="preserve"> will be offering health</w:t>
      </w:r>
      <w:r w:rsidR="00B41197">
        <w:rPr>
          <w:rFonts w:ascii="Arial" w:eastAsia="Times New Roman" w:hAnsi="Arial" w:cs="Arial"/>
          <w:lang w:bidi="en-US"/>
        </w:rPr>
        <w:t>y meals</w:t>
      </w:r>
      <w:r w:rsidRPr="002F76AB">
        <w:rPr>
          <w:rFonts w:ascii="Arial" w:eastAsia="Times New Roman" w:hAnsi="Arial" w:cs="Arial"/>
          <w:lang w:bidi="en-US"/>
        </w:rPr>
        <w:t xml:space="preserve"> to all students </w:t>
      </w:r>
      <w:r w:rsidRPr="002F76AB">
        <w:rPr>
          <w:rFonts w:ascii="Arial" w:eastAsia="Times New Roman" w:hAnsi="Arial" w:cs="Arial"/>
          <w:b/>
          <w:bCs/>
          <w:lang w:bidi="en-US"/>
        </w:rPr>
        <w:t>at no cost</w:t>
      </w:r>
      <w:r w:rsidRPr="002F76AB">
        <w:rPr>
          <w:rFonts w:ascii="Arial" w:eastAsia="Times New Roman" w:hAnsi="Arial" w:cs="Arial"/>
          <w:lang w:bidi="en-US"/>
        </w:rPr>
        <w:t xml:space="preserve"> every school day in School Year 20</w:t>
      </w:r>
      <w:r w:rsidR="007633D2">
        <w:rPr>
          <w:rFonts w:ascii="Arial" w:eastAsia="Times New Roman" w:hAnsi="Arial" w:cs="Arial"/>
          <w:lang w:bidi="en-US"/>
        </w:rPr>
        <w:softHyphen/>
      </w:r>
      <w:r w:rsidR="007633D2">
        <w:rPr>
          <w:rFonts w:ascii="Arial" w:eastAsia="Times New Roman" w:hAnsi="Arial" w:cs="Arial"/>
          <w:lang w:bidi="en-US"/>
        </w:rPr>
        <w:softHyphen/>
      </w:r>
      <w:r w:rsidR="00E56474">
        <w:rPr>
          <w:rFonts w:ascii="Arial" w:eastAsia="Times New Roman" w:hAnsi="Arial" w:cs="Arial"/>
          <w:b/>
          <w:bCs/>
          <w:color w:val="910048"/>
          <w:lang w:bidi="en-US"/>
        </w:rPr>
        <w:t>24</w:t>
      </w:r>
      <w:r w:rsidR="007633D2">
        <w:rPr>
          <w:rFonts w:ascii="Arial" w:eastAsia="Times New Roman" w:hAnsi="Arial" w:cs="Arial"/>
          <w:lang w:bidi="en-US"/>
        </w:rPr>
        <w:t>-</w:t>
      </w:r>
      <w:r w:rsidR="00E56474">
        <w:rPr>
          <w:rFonts w:ascii="Arial" w:eastAsia="Times New Roman" w:hAnsi="Arial" w:cs="Arial"/>
          <w:lang w:bidi="en-US"/>
        </w:rPr>
        <w:t>2025</w:t>
      </w:r>
      <w:r w:rsidRPr="002F76AB">
        <w:rPr>
          <w:rFonts w:ascii="Arial" w:eastAsia="Times New Roman" w:hAnsi="Arial" w:cs="Arial"/>
          <w:lang w:bidi="en-US"/>
        </w:rPr>
        <w:t xml:space="preserve">. Your child(ren) will receive free breakfast and lunch meals every school day </w:t>
      </w:r>
      <w:r w:rsidR="006F7978" w:rsidRPr="002F76AB">
        <w:rPr>
          <w:rFonts w:ascii="Arial" w:eastAsia="Calibri" w:hAnsi="Arial" w:cs="Arial"/>
          <w:spacing w:val="-3"/>
        </w:rPr>
        <w:t xml:space="preserve">without having to pay a fee or submit a household application. </w:t>
      </w:r>
    </w:p>
    <w:p w14:paraId="727AFE4B" w14:textId="77777777" w:rsidR="00820776" w:rsidRDefault="00820776" w:rsidP="00820776">
      <w:pPr>
        <w:spacing w:before="120" w:after="120"/>
        <w:rPr>
          <w:rFonts w:ascii="Arial" w:hAnsi="Arial" w:cs="Arial"/>
          <w:iCs/>
          <w:color w:val="000000"/>
        </w:rPr>
      </w:pPr>
    </w:p>
    <w:p w14:paraId="0EAEC59E" w14:textId="26C50EAE" w:rsidR="00820776" w:rsidRDefault="00CD6DD5" w:rsidP="00820776">
      <w:pPr>
        <w:spacing w:before="120" w:after="120"/>
        <w:rPr>
          <w:rFonts w:ascii="Arial" w:hAnsi="Arial" w:cs="Arial"/>
          <w:iCs/>
          <w:color w:val="000000"/>
        </w:rPr>
      </w:pPr>
      <w:r>
        <w:rPr>
          <w:rFonts w:ascii="Arial" w:hAnsi="Arial" w:cs="Arial"/>
          <w:iCs/>
          <w:color w:val="000000"/>
        </w:rPr>
        <w:t xml:space="preserve">Your child(ren)’s school is approved to operate </w:t>
      </w:r>
      <w:r>
        <w:rPr>
          <w:rFonts w:ascii="Arial" w:eastAsia="Times New Roman" w:hAnsi="Arial" w:cs="Arial"/>
          <w:b/>
          <w:bCs/>
          <w:color w:val="943634"/>
          <w:spacing w:val="5"/>
          <w:lang w:bidi="en-US"/>
        </w:rPr>
        <w:t>Community Eligibility Provision</w:t>
      </w:r>
      <w:r>
        <w:rPr>
          <w:rFonts w:ascii="Arial" w:hAnsi="Arial" w:cs="Arial"/>
          <w:iCs/>
          <w:color w:val="000000"/>
        </w:rPr>
        <w:t xml:space="preserve">. </w:t>
      </w:r>
      <w:r w:rsidR="006F7978" w:rsidRPr="006F7978">
        <w:rPr>
          <w:rFonts w:ascii="Arial" w:hAnsi="Arial" w:cs="Arial"/>
          <w:iCs/>
          <w:color w:val="000000"/>
        </w:rPr>
        <w:t xml:space="preserve">No further action is required of </w:t>
      </w:r>
      <w:r w:rsidR="00E56474">
        <w:rPr>
          <w:rFonts w:ascii="Arial" w:hAnsi="Arial" w:cs="Arial"/>
          <w:iCs/>
          <w:color w:val="000000"/>
        </w:rPr>
        <w:t>parents</w:t>
      </w:r>
      <w:r w:rsidR="006F7978" w:rsidRPr="006F7978">
        <w:rPr>
          <w:rFonts w:ascii="Arial" w:hAnsi="Arial" w:cs="Arial"/>
          <w:iCs/>
          <w:color w:val="000000"/>
        </w:rPr>
        <w:t xml:space="preserve">. Your child(ren) will be able to </w:t>
      </w:r>
      <w:r w:rsidR="00376EEC">
        <w:rPr>
          <w:rFonts w:ascii="Arial" w:hAnsi="Arial" w:cs="Arial"/>
          <w:iCs/>
          <w:color w:val="000000"/>
        </w:rPr>
        <w:t>receive free meals</w:t>
      </w:r>
      <w:r w:rsidR="006F7978" w:rsidRPr="006F7978">
        <w:rPr>
          <w:rFonts w:ascii="Arial" w:hAnsi="Arial" w:cs="Arial"/>
          <w:iCs/>
          <w:color w:val="000000"/>
        </w:rPr>
        <w:t xml:space="preserve"> without having to pay a fee or submit an application.</w:t>
      </w:r>
    </w:p>
    <w:p w14:paraId="17FA0712" w14:textId="77777777" w:rsidR="00376EEC" w:rsidRDefault="00376EEC" w:rsidP="00376EEC">
      <w:pPr>
        <w:autoSpaceDE w:val="0"/>
        <w:autoSpaceDN w:val="0"/>
        <w:adjustRightInd w:val="0"/>
        <w:spacing w:line="21" w:lineRule="atLeast"/>
        <w:rPr>
          <w:rFonts w:ascii="Arial" w:hAnsi="Arial" w:cs="Arial"/>
          <w:iCs/>
          <w:color w:val="000000"/>
        </w:rPr>
      </w:pPr>
    </w:p>
    <w:p w14:paraId="7EFE298E" w14:textId="3F2C0CF6" w:rsidR="006F7978" w:rsidRPr="00376EEC" w:rsidRDefault="006F7978" w:rsidP="00376EEC">
      <w:pPr>
        <w:autoSpaceDE w:val="0"/>
        <w:autoSpaceDN w:val="0"/>
        <w:adjustRightInd w:val="0"/>
        <w:spacing w:line="21" w:lineRule="atLeast"/>
        <w:ind w:left="540"/>
        <w:rPr>
          <w:rFonts w:ascii="Arial" w:hAnsi="Arial" w:cs="Arial"/>
          <w:iCs/>
          <w:color w:val="000000"/>
        </w:rPr>
      </w:pPr>
      <w:r w:rsidRPr="006F7978">
        <w:rPr>
          <w:rStyle w:val="Emphasis"/>
          <w:rFonts w:ascii="Arial" w:hAnsi="Arial" w:cs="Arial"/>
          <w:b/>
        </w:rPr>
        <w:t>My family needs more help. Are there other programs we might apply for?</w:t>
      </w:r>
      <w:r w:rsidRPr="006F7978">
        <w:rPr>
          <w:rFonts w:ascii="Arial" w:hAnsi="Arial" w:cs="Arial"/>
        </w:rPr>
        <w:t xml:space="preserve"> To find out how to apply for </w:t>
      </w:r>
      <w:r w:rsidRPr="006F7978">
        <w:rPr>
          <w:rFonts w:ascii="Arial" w:hAnsi="Arial" w:cs="Arial"/>
          <w:b/>
          <w:color w:val="943634"/>
        </w:rPr>
        <w:t>Supplemental Nutrition Assistance Programs</w:t>
      </w:r>
      <w:r w:rsidRPr="006F7978">
        <w:rPr>
          <w:rFonts w:ascii="Arial" w:hAnsi="Arial" w:cs="Arial"/>
        </w:rPr>
        <w:t xml:space="preserve"> or other assistance benefits, contact your local assistance office or call 1-855-432-7587.</w:t>
      </w:r>
      <w:r w:rsidRPr="006F7978">
        <w:rPr>
          <w:rFonts w:ascii="Arial" w:hAnsi="Arial" w:cs="Arial"/>
          <w:color w:val="000000"/>
        </w:rPr>
        <w:t xml:space="preserve"> </w:t>
      </w:r>
    </w:p>
    <w:p w14:paraId="0D53EDB7" w14:textId="77777777" w:rsidR="00376EEC" w:rsidRDefault="00376EEC" w:rsidP="006F7978">
      <w:pPr>
        <w:spacing w:after="80" w:line="21" w:lineRule="atLeast"/>
        <w:rPr>
          <w:rFonts w:ascii="Arial" w:hAnsi="Arial" w:cs="Arial"/>
        </w:rPr>
      </w:pPr>
    </w:p>
    <w:p w14:paraId="66BC4BD4" w14:textId="77777777" w:rsidR="0031634F" w:rsidRPr="006F7978" w:rsidRDefault="0031634F" w:rsidP="0031634F">
      <w:pPr>
        <w:spacing w:line="252" w:lineRule="auto"/>
        <w:rPr>
          <w:rFonts w:ascii="Arial" w:eastAsia="Times New Roman" w:hAnsi="Arial" w:cs="Arial"/>
          <w:sz w:val="20"/>
          <w:szCs w:val="20"/>
          <w:lang w:bidi="en-US"/>
        </w:rPr>
      </w:pPr>
      <w:r w:rsidRPr="006F7978">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562B8CA2" w14:textId="77777777" w:rsidR="009E2A8C" w:rsidRPr="002133D1" w:rsidRDefault="009E2A8C" w:rsidP="009E2A8C">
      <w:pPr>
        <w:rPr>
          <w:rFonts w:ascii="Arial" w:hAnsi="Arial" w:cs="Arial"/>
          <w:i/>
          <w:iCs/>
        </w:rPr>
      </w:pPr>
      <w:bookmarkStart w:id="0" w:name="_GoBack"/>
      <w:bookmarkEnd w:id="0"/>
      <w:r w:rsidRPr="002133D1">
        <w:rPr>
          <w:rFonts w:ascii="Arial" w:hAnsi="Arial" w:cs="Arial"/>
          <w:i/>
          <w:iC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FBF02D5" w14:textId="77777777" w:rsidR="009E2A8C" w:rsidRPr="002133D1" w:rsidRDefault="009E2A8C" w:rsidP="009E2A8C">
      <w:pPr>
        <w:rPr>
          <w:rFonts w:ascii="Arial" w:hAnsi="Arial" w:cs="Arial"/>
          <w:i/>
          <w:iCs/>
        </w:rPr>
      </w:pPr>
      <w:r w:rsidRPr="002133D1">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DDC995E" w14:textId="77777777" w:rsidR="009E2A8C" w:rsidRPr="002133D1" w:rsidRDefault="009E2A8C" w:rsidP="009E2A8C">
      <w:pPr>
        <w:rPr>
          <w:rFonts w:ascii="Arial" w:hAnsi="Arial" w:cs="Arial"/>
          <w:i/>
          <w:iCs/>
        </w:rPr>
      </w:pPr>
      <w:r w:rsidRPr="002133D1">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2133D1">
          <w:rPr>
            <w:rStyle w:val="Hyperlink"/>
            <w:rFonts w:ascii="Arial" w:hAnsi="Arial" w:cs="Arial"/>
            <w:i/>
            <w:iCs/>
          </w:rPr>
          <w:t>https://www.usda.gov/sites/default/files/documents/ad-3027.pdf</w:t>
        </w:r>
      </w:hyperlink>
      <w:r w:rsidRPr="002133D1">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2F48BE1" w14:textId="77777777" w:rsidR="009E2A8C" w:rsidRPr="002133D1" w:rsidRDefault="009E2A8C" w:rsidP="009E2A8C">
      <w:pPr>
        <w:rPr>
          <w:rFonts w:ascii="Arial" w:hAnsi="Arial" w:cs="Arial"/>
          <w:i/>
          <w:iCs/>
        </w:rPr>
      </w:pPr>
      <w:r w:rsidRPr="002133D1">
        <w:rPr>
          <w:rFonts w:ascii="Arial" w:hAnsi="Arial" w:cs="Arial"/>
          <w:i/>
          <w:iCs/>
        </w:rPr>
        <w:t>mail:</w:t>
      </w:r>
      <w:r w:rsidRPr="002133D1">
        <w:rPr>
          <w:rFonts w:ascii="Arial" w:hAnsi="Arial" w:cs="Arial"/>
          <w:i/>
          <w:iCs/>
        </w:rPr>
        <w:br/>
        <w:t>U.S. Department of Agriculture</w:t>
      </w:r>
      <w:r w:rsidRPr="002133D1">
        <w:rPr>
          <w:rFonts w:ascii="Arial" w:hAnsi="Arial" w:cs="Arial"/>
          <w:i/>
          <w:iCs/>
        </w:rPr>
        <w:br/>
        <w:t>Office of the Assistant Secretary for Civil Rights</w:t>
      </w:r>
      <w:r w:rsidRPr="002133D1">
        <w:rPr>
          <w:rFonts w:ascii="Arial" w:hAnsi="Arial" w:cs="Arial"/>
          <w:i/>
          <w:iCs/>
        </w:rPr>
        <w:br/>
        <w:t>1400 Independence Avenue, SW</w:t>
      </w:r>
      <w:r w:rsidRPr="002133D1">
        <w:rPr>
          <w:rFonts w:ascii="Arial" w:hAnsi="Arial" w:cs="Arial"/>
          <w:i/>
          <w:iCs/>
        </w:rPr>
        <w:br/>
        <w:t>Washington, D.C. 20250-9410; or</w:t>
      </w:r>
    </w:p>
    <w:p w14:paraId="0AA723B0" w14:textId="77777777" w:rsidR="009E2A8C" w:rsidRPr="002133D1" w:rsidRDefault="009E2A8C" w:rsidP="009E2A8C">
      <w:pPr>
        <w:rPr>
          <w:rFonts w:ascii="Arial" w:hAnsi="Arial" w:cs="Arial"/>
          <w:i/>
          <w:iCs/>
        </w:rPr>
      </w:pPr>
      <w:r w:rsidRPr="002133D1">
        <w:rPr>
          <w:rFonts w:ascii="Arial" w:hAnsi="Arial" w:cs="Arial"/>
          <w:i/>
          <w:iCs/>
        </w:rPr>
        <w:lastRenderedPageBreak/>
        <w:t>fax:</w:t>
      </w:r>
      <w:r w:rsidRPr="002133D1">
        <w:rPr>
          <w:rFonts w:ascii="Arial" w:hAnsi="Arial" w:cs="Arial"/>
          <w:i/>
          <w:iCs/>
        </w:rPr>
        <w:br/>
        <w:t>(833) 256-1665 or (202) 690-7442; or</w:t>
      </w:r>
    </w:p>
    <w:p w14:paraId="4910CE76" w14:textId="77777777" w:rsidR="009E2A8C" w:rsidRPr="002133D1" w:rsidRDefault="009E2A8C" w:rsidP="009E2A8C">
      <w:pPr>
        <w:rPr>
          <w:rFonts w:ascii="Arial" w:hAnsi="Arial" w:cs="Arial"/>
          <w:i/>
          <w:iCs/>
        </w:rPr>
      </w:pPr>
      <w:r w:rsidRPr="002133D1">
        <w:rPr>
          <w:rFonts w:ascii="Arial" w:hAnsi="Arial" w:cs="Arial"/>
          <w:i/>
          <w:iCs/>
        </w:rPr>
        <w:t>email:</w:t>
      </w:r>
      <w:r w:rsidRPr="002133D1">
        <w:rPr>
          <w:rFonts w:ascii="Arial" w:hAnsi="Arial" w:cs="Arial"/>
          <w:i/>
          <w:iCs/>
        </w:rPr>
        <w:br/>
      </w:r>
      <w:hyperlink r:id="rId9" w:history="1">
        <w:r w:rsidRPr="002133D1">
          <w:rPr>
            <w:rStyle w:val="Hyperlink"/>
            <w:rFonts w:ascii="Arial" w:hAnsi="Arial" w:cs="Arial"/>
            <w:i/>
            <w:iCs/>
          </w:rPr>
          <w:t>Program.Intake@usda.gov</w:t>
        </w:r>
      </w:hyperlink>
    </w:p>
    <w:p w14:paraId="24CD4F33" w14:textId="77777777" w:rsidR="009E2A8C" w:rsidRPr="002133D1" w:rsidRDefault="009E2A8C" w:rsidP="009E2A8C">
      <w:pPr>
        <w:rPr>
          <w:rFonts w:ascii="Arial" w:hAnsi="Arial" w:cs="Arial"/>
          <w:i/>
          <w:iCs/>
        </w:rPr>
      </w:pPr>
      <w:r w:rsidRPr="002133D1">
        <w:rPr>
          <w:rFonts w:ascii="Arial" w:hAnsi="Arial" w:cs="Arial"/>
          <w:i/>
          <w:iCs/>
        </w:rPr>
        <w:t>This institution is an equal opportunity provider.</w:t>
      </w:r>
    </w:p>
    <w:p w14:paraId="36BAC4A6" w14:textId="77B6F951" w:rsidR="0031634F" w:rsidRPr="006F7978" w:rsidRDefault="0031634F" w:rsidP="00CD6DD5">
      <w:pPr>
        <w:autoSpaceDE w:val="0"/>
        <w:autoSpaceDN w:val="0"/>
        <w:spacing w:after="0" w:line="240" w:lineRule="auto"/>
        <w:rPr>
          <w:rFonts w:ascii="Arial" w:hAnsi="Arial" w:cs="Arial"/>
          <w:sz w:val="20"/>
        </w:rPr>
      </w:pPr>
    </w:p>
    <w:sectPr w:rsidR="0031634F" w:rsidRPr="006F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910F8"/>
    <w:rsid w:val="000D1DDB"/>
    <w:rsid w:val="002F76AB"/>
    <w:rsid w:val="0031634F"/>
    <w:rsid w:val="00376EEC"/>
    <w:rsid w:val="00447F0F"/>
    <w:rsid w:val="00504E3B"/>
    <w:rsid w:val="00604F84"/>
    <w:rsid w:val="0063021D"/>
    <w:rsid w:val="006B4301"/>
    <w:rsid w:val="006F7978"/>
    <w:rsid w:val="0073662D"/>
    <w:rsid w:val="007633D2"/>
    <w:rsid w:val="007A4E64"/>
    <w:rsid w:val="008079A3"/>
    <w:rsid w:val="00820776"/>
    <w:rsid w:val="00834B63"/>
    <w:rsid w:val="009E01A9"/>
    <w:rsid w:val="009E2A8C"/>
    <w:rsid w:val="009E49FA"/>
    <w:rsid w:val="00A474C1"/>
    <w:rsid w:val="00A571E9"/>
    <w:rsid w:val="00B41197"/>
    <w:rsid w:val="00B47061"/>
    <w:rsid w:val="00C459F3"/>
    <w:rsid w:val="00C527CB"/>
    <w:rsid w:val="00CA5043"/>
    <w:rsid w:val="00CD6C48"/>
    <w:rsid w:val="00CD6DD5"/>
    <w:rsid w:val="00D65743"/>
    <w:rsid w:val="00D82AE8"/>
    <w:rsid w:val="00E56474"/>
    <w:rsid w:val="00E877EE"/>
    <w:rsid w:val="00EA5DC5"/>
    <w:rsid w:val="00EF22C1"/>
    <w:rsid w:val="00F53BDF"/>
    <w:rsid w:val="00FF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4B6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Subtitle">
    <w:name w:val="Subtitle"/>
    <w:basedOn w:val="Normal"/>
    <w:next w:val="Normal"/>
    <w:link w:val="SubtitleChar"/>
    <w:uiPriority w:val="11"/>
    <w:qFormat/>
    <w:rsid w:val="007A4E6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7A4E64"/>
    <w:rPr>
      <w:rFonts w:ascii="Cambria" w:eastAsia="Times New Roman" w:hAnsi="Cambria" w:cs="Times New Roman"/>
      <w:caps/>
      <w:spacing w:val="20"/>
      <w:sz w:val="18"/>
      <w:szCs w:val="18"/>
      <w:lang w:bidi="en-US"/>
    </w:rPr>
  </w:style>
  <w:style w:type="character" w:styleId="IntenseEmphasis">
    <w:name w:val="Intense Emphasis"/>
    <w:uiPriority w:val="21"/>
    <w:qFormat/>
    <w:rsid w:val="007A4E64"/>
    <w:rPr>
      <w:i/>
      <w:iCs/>
      <w:caps/>
      <w:spacing w:val="10"/>
      <w:sz w:val="20"/>
      <w:szCs w:val="20"/>
    </w:rPr>
  </w:style>
  <w:style w:type="character" w:customStyle="1" w:styleId="Heading1Char">
    <w:name w:val="Heading 1 Char"/>
    <w:basedOn w:val="DefaultParagraphFont"/>
    <w:link w:val="Heading1"/>
    <w:rsid w:val="00834B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F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534">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9926">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9BE8B2C6-80B5-4DC1-BBEC-E43371BE2AE9}">
  <ds:schemaRefs>
    <ds:schemaRef ds:uri="http://schemas.microsoft.com/sharepoint/v3/contenttype/forms"/>
  </ds:schemaRefs>
</ds:datastoreItem>
</file>

<file path=customXml/itemProps2.xml><?xml version="1.0" encoding="utf-8"?>
<ds:datastoreItem xmlns:ds="http://schemas.openxmlformats.org/officeDocument/2006/customXml" ds:itemID="{D357C66A-DDCC-4647-BE79-5A24A25A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F244-FD60-406F-8E5D-0DCFD07BA904}">
  <ds:schemaRefs>
    <ds:schemaRef ds:uri="http://purl.org/dc/elements/1.1/"/>
    <ds:schemaRef ds:uri="http://schemas.microsoft.com/office/2006/metadata/properties"/>
    <ds:schemaRef ds:uri="e415b8bd-c2aa-465d-80c6-b1979f2086dd"/>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f69ac7c7-1a2e-46bd-a988-685139f8f258"/>
    <ds:schemaRef ds:uri="e4bb7123-9125-4d60-a09f-60ca54acc6e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Karen Hamilton</cp:lastModifiedBy>
  <cp:revision>2</cp:revision>
  <dcterms:created xsi:type="dcterms:W3CDTF">2024-06-25T17:52:00Z</dcterms:created>
  <dcterms:modified xsi:type="dcterms:W3CDTF">2024-06-25T17:52:00Z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f278678de54ef419457bfcc9fe4fb4900a57ba18114f458c31448f02c6e0dd0f</vt:lpwstr>
  </property>
</Properties>
</file>