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86B6" w14:textId="77777777" w:rsidR="00F8038D" w:rsidRDefault="00F8038D" w:rsidP="00F803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ObjectName</w:t>
      </w:r>
      <w:proofErr w:type="spellEnd"/>
      <w:r>
        <w:rPr>
          <w:sz w:val="32"/>
          <w:szCs w:val="32"/>
        </w:rPr>
        <w:t>: Room</w:t>
      </w:r>
    </w:p>
    <w:p w14:paraId="45ABD214" w14:textId="4E8516EC" w:rsidR="00F8038D" w:rsidRDefault="00F8038D" w:rsidP="00F803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ObjectNumber</w:t>
      </w:r>
      <w:proofErr w:type="spellEnd"/>
      <w:r>
        <w:rPr>
          <w:sz w:val="32"/>
          <w:szCs w:val="32"/>
        </w:rPr>
        <w:t>: 1</w:t>
      </w:r>
    </w:p>
    <w:p w14:paraId="6BA71A8F" w14:textId="77777777" w:rsidR="00F8038D" w:rsidRDefault="00F8038D" w:rsidP="00F8038D">
      <w:pPr>
        <w:rPr>
          <w:sz w:val="32"/>
          <w:szCs w:val="32"/>
        </w:rPr>
      </w:pPr>
    </w:p>
    <w:p w14:paraId="04B2E33A" w14:textId="77777777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>Maker: Tome Of The Yellow Wizard</w:t>
      </w:r>
    </w:p>
    <w:p w14:paraId="5DC3E489" w14:textId="77777777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>Model: 0</w:t>
      </w:r>
    </w:p>
    <w:p w14:paraId="3F234C03" w14:textId="77777777" w:rsidR="00F8038D" w:rsidRDefault="00F8038D" w:rsidP="00F8038D">
      <w:pPr>
        <w:rPr>
          <w:sz w:val="32"/>
          <w:szCs w:val="32"/>
        </w:rPr>
      </w:pPr>
    </w:p>
    <w:p w14:paraId="4827ECAD" w14:textId="70AA1A02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>Name: Book Ready</w:t>
      </w:r>
    </w:p>
    <w:p w14:paraId="3EAF7DAB" w14:textId="77777777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>Rank: 0</w:t>
      </w:r>
    </w:p>
    <w:p w14:paraId="6D74D446" w14:textId="77777777" w:rsidR="00F8038D" w:rsidRDefault="00F8038D" w:rsidP="00F803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SerialNumber</w:t>
      </w:r>
      <w:proofErr w:type="spellEnd"/>
      <w:r>
        <w:rPr>
          <w:sz w:val="32"/>
          <w:szCs w:val="32"/>
        </w:rPr>
        <w:t>: 0</w:t>
      </w:r>
    </w:p>
    <w:p w14:paraId="36006263" w14:textId="77777777" w:rsidR="00F8038D" w:rsidRDefault="00F8038D" w:rsidP="00F8038D">
      <w:pPr>
        <w:rPr>
          <w:sz w:val="32"/>
          <w:szCs w:val="32"/>
        </w:rPr>
      </w:pPr>
    </w:p>
    <w:p w14:paraId="47CB4B9A" w14:textId="77777777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>Level: 0</w:t>
      </w:r>
    </w:p>
    <w:p w14:paraId="5D203267" w14:textId="77777777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>Score: 0</w:t>
      </w:r>
    </w:p>
    <w:p w14:paraId="373A82FE" w14:textId="77777777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>Birth: Unknown</w:t>
      </w:r>
    </w:p>
    <w:p w14:paraId="5AC0217D" w14:textId="77777777" w:rsidR="00F8038D" w:rsidRDefault="00F8038D" w:rsidP="00F8038D">
      <w:pPr>
        <w:rPr>
          <w:sz w:val="32"/>
          <w:szCs w:val="32"/>
        </w:rPr>
      </w:pPr>
    </w:p>
    <w:p w14:paraId="17D1A2BC" w14:textId="4F6A7C7A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>Label: Room 1</w:t>
      </w:r>
    </w:p>
    <w:p w14:paraId="605CD678" w14:textId="551CFAA6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>Title: Book Ready</w:t>
      </w:r>
    </w:p>
    <w:p w14:paraId="649CA111" w14:textId="09883968" w:rsidR="00F8038D" w:rsidRPr="00F8038D" w:rsidRDefault="00F8038D" w:rsidP="00F8038D">
      <w:pPr>
        <w:autoSpaceDE w:val="0"/>
        <w:autoSpaceDN w:val="0"/>
        <w:adjustRightInd w:val="0"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Details: </w:t>
      </w:r>
      <w:r w:rsidRPr="000124D5">
        <w:rPr>
          <w:rFonts w:ascii="Calibri" w:hAnsi="Calibri" w:cs="Calibri"/>
          <w:sz w:val="28"/>
          <w:szCs w:val="28"/>
          <w:lang w:val="en"/>
        </w:rPr>
        <w:t>Being ready for the rest of this book.</w:t>
      </w:r>
    </w:p>
    <w:p w14:paraId="67DC0375" w14:textId="77777777" w:rsidR="00F8038D" w:rsidRPr="001D1791" w:rsidRDefault="00F8038D" w:rsidP="00F8038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7E7D8A20" w14:textId="713A82EC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 xml:space="preserve">Principle: </w:t>
      </w:r>
      <w:r w:rsidRPr="00F8038D">
        <w:rPr>
          <w:rFonts w:ascii="Calibri" w:hAnsi="Calibri" w:cs="Calibri"/>
          <w:sz w:val="32"/>
          <w:szCs w:val="32"/>
          <w:lang w:val="en"/>
        </w:rPr>
        <w:t>Book ready</w:t>
      </w:r>
      <w:r w:rsidRPr="00F8038D">
        <w:rPr>
          <w:sz w:val="32"/>
          <w:szCs w:val="32"/>
        </w:rPr>
        <w:t>.</w:t>
      </w:r>
    </w:p>
    <w:p w14:paraId="3128D9AC" w14:textId="5B3FCC6C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 xml:space="preserve">Agenda: </w:t>
      </w:r>
      <w:r w:rsidRPr="00F8038D">
        <w:rPr>
          <w:rFonts w:ascii="Calibri" w:hAnsi="Calibri" w:cs="Calibri"/>
          <w:sz w:val="32"/>
          <w:szCs w:val="32"/>
          <w:lang w:val="en"/>
        </w:rPr>
        <w:t>Book ready</w:t>
      </w:r>
      <w:r>
        <w:rPr>
          <w:sz w:val="32"/>
          <w:szCs w:val="32"/>
        </w:rPr>
        <w:t>.</w:t>
      </w:r>
    </w:p>
    <w:p w14:paraId="073372A1" w14:textId="3A70AFDD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 xml:space="preserve">Action: </w:t>
      </w:r>
      <w:r w:rsidRPr="00F8038D">
        <w:rPr>
          <w:rFonts w:ascii="Calibri" w:hAnsi="Calibri" w:cs="Calibri"/>
          <w:sz w:val="32"/>
          <w:szCs w:val="32"/>
          <w:lang w:val="en"/>
        </w:rPr>
        <w:t>Book ready</w:t>
      </w:r>
      <w:r>
        <w:rPr>
          <w:sz w:val="32"/>
          <w:szCs w:val="32"/>
        </w:rPr>
        <w:t>.</w:t>
      </w:r>
    </w:p>
    <w:p w14:paraId="5BC1477B" w14:textId="7069B181" w:rsidR="00F8038D" w:rsidRDefault="00F8038D" w:rsidP="00F8038D">
      <w:pPr>
        <w:rPr>
          <w:sz w:val="32"/>
          <w:szCs w:val="32"/>
        </w:rPr>
      </w:pPr>
      <w:r>
        <w:rPr>
          <w:sz w:val="32"/>
          <w:szCs w:val="32"/>
        </w:rPr>
        <w:t xml:space="preserve">Information: </w:t>
      </w:r>
      <w:r w:rsidRPr="00F8038D">
        <w:rPr>
          <w:rFonts w:ascii="Calibri" w:hAnsi="Calibri" w:cs="Calibri"/>
          <w:sz w:val="32"/>
          <w:szCs w:val="32"/>
          <w:lang w:val="en"/>
        </w:rPr>
        <w:t>Book ready</w:t>
      </w:r>
      <w:r>
        <w:rPr>
          <w:sz w:val="32"/>
          <w:szCs w:val="32"/>
        </w:rPr>
        <w:t>.</w:t>
      </w:r>
    </w:p>
    <w:p w14:paraId="7C021044" w14:textId="77777777" w:rsidR="00F8038D" w:rsidRDefault="00F8038D" w:rsidP="00463383">
      <w:pPr>
        <w:rPr>
          <w:sz w:val="56"/>
          <w:szCs w:val="56"/>
        </w:rPr>
      </w:pPr>
    </w:p>
    <w:p w14:paraId="74FB8F91" w14:textId="29B76748" w:rsidR="00463383" w:rsidRDefault="00463383" w:rsidP="00463383">
      <w:pPr>
        <w:rPr>
          <w:sz w:val="56"/>
          <w:szCs w:val="56"/>
        </w:rPr>
      </w:pPr>
      <w:r>
        <w:rPr>
          <w:sz w:val="56"/>
          <w:szCs w:val="56"/>
        </w:rPr>
        <w:lastRenderedPageBreak/>
        <w:t>R</w:t>
      </w:r>
      <w:r w:rsidRPr="00D31E6F">
        <w:rPr>
          <w:sz w:val="56"/>
          <w:szCs w:val="56"/>
          <w:u w:val="single"/>
        </w:rPr>
        <w:t>oo</w:t>
      </w:r>
      <w:r>
        <w:rPr>
          <w:sz w:val="56"/>
          <w:szCs w:val="56"/>
        </w:rPr>
        <w:t xml:space="preserve">m 1: </w:t>
      </w:r>
      <w:r w:rsidR="004529A9">
        <w:rPr>
          <w:sz w:val="56"/>
          <w:szCs w:val="56"/>
        </w:rPr>
        <w:t>Book</w:t>
      </w:r>
      <w:r>
        <w:rPr>
          <w:sz w:val="56"/>
          <w:szCs w:val="56"/>
        </w:rPr>
        <w:t xml:space="preserve"> Ready</w:t>
      </w:r>
    </w:p>
    <w:p w14:paraId="71BFA8C8" w14:textId="3258F4D6" w:rsidR="00463383" w:rsidRDefault="00463383" w:rsidP="004633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3383">
        <w:rPr>
          <w:sz w:val="28"/>
          <w:szCs w:val="28"/>
        </w:rPr>
        <w:t>Being ready for the rest of this book</w:t>
      </w:r>
      <w:r>
        <w:rPr>
          <w:sz w:val="28"/>
          <w:szCs w:val="28"/>
        </w:rPr>
        <w:t>.</w:t>
      </w:r>
    </w:p>
    <w:p w14:paraId="445E94BD" w14:textId="6BD1236F" w:rsidR="002041FC" w:rsidRPr="00056B34" w:rsidRDefault="006F2D72">
      <w:pPr>
        <w:rPr>
          <w:sz w:val="24"/>
          <w:szCs w:val="24"/>
        </w:rPr>
      </w:pPr>
      <w:r w:rsidRPr="00056B34">
        <w:rPr>
          <w:sz w:val="24"/>
          <w:szCs w:val="24"/>
        </w:rPr>
        <w:t xml:space="preserve">Principle 0.0: </w:t>
      </w:r>
      <w:r w:rsidR="002041FC" w:rsidRPr="00056B34">
        <w:rPr>
          <w:sz w:val="24"/>
          <w:szCs w:val="24"/>
        </w:rPr>
        <w:t>Writing Item</w:t>
      </w:r>
    </w:p>
    <w:p w14:paraId="1D75AF10" w14:textId="03252297" w:rsidR="008C1F59" w:rsidRPr="00056B34" w:rsidRDefault="006F2D72" w:rsidP="002041FC">
      <w:pPr>
        <w:ind w:firstLine="720"/>
        <w:rPr>
          <w:sz w:val="24"/>
          <w:szCs w:val="24"/>
        </w:rPr>
      </w:pPr>
      <w:r w:rsidRPr="00056B34">
        <w:rPr>
          <w:sz w:val="24"/>
          <w:szCs w:val="24"/>
        </w:rPr>
        <w:t>This book is designed that people have tons of room to write/draw in it.  You need a pen or something similar for Enchanting your book.  You want a writing/drawing Item that allows for small writing/drawing.  After this book is finished, you want to have left room for others to use this book.</w:t>
      </w:r>
    </w:p>
    <w:p w14:paraId="5763E6D2" w14:textId="5CA542BD" w:rsidR="002041FC" w:rsidRPr="00056B34" w:rsidRDefault="002041FC" w:rsidP="002041FC">
      <w:pPr>
        <w:rPr>
          <w:sz w:val="24"/>
          <w:szCs w:val="24"/>
        </w:rPr>
      </w:pPr>
      <w:r w:rsidRPr="00056B34">
        <w:rPr>
          <w:sz w:val="24"/>
          <w:szCs w:val="24"/>
        </w:rPr>
        <w:t>Principle 0.1: Pick A Writing/Drawing Item</w:t>
      </w:r>
    </w:p>
    <w:p w14:paraId="4AFE3DBA" w14:textId="7C92CFF9" w:rsidR="002041FC" w:rsidRPr="00056B34" w:rsidRDefault="002041FC" w:rsidP="002041FC">
      <w:pPr>
        <w:rPr>
          <w:sz w:val="24"/>
          <w:szCs w:val="24"/>
        </w:rPr>
      </w:pPr>
      <w:r w:rsidRPr="00056B34">
        <w:rPr>
          <w:sz w:val="24"/>
          <w:szCs w:val="24"/>
        </w:rPr>
        <w:tab/>
        <w:t>Many different things work.  Pen…pencil.  I like pen more than pencil. Because sometimes, pencil marks smear, and become no longer visible.  I like markers, however some markers damage the book.  You could use a crayon, however you might also take notes while you read book.  I really have not experimented with writing Items.</w:t>
      </w:r>
      <w:r w:rsidR="00D30C28" w:rsidRPr="00056B34">
        <w:rPr>
          <w:sz w:val="24"/>
          <w:szCs w:val="24"/>
        </w:rPr>
        <w:t xml:space="preserve">  Runes Writing Items is a major thing.</w:t>
      </w:r>
    </w:p>
    <w:p w14:paraId="2BD5A70F" w14:textId="13BABC13" w:rsidR="00CD5820" w:rsidRPr="00056B34" w:rsidRDefault="00CD5820" w:rsidP="00CD5820">
      <w:pPr>
        <w:rPr>
          <w:sz w:val="24"/>
          <w:szCs w:val="24"/>
        </w:rPr>
      </w:pPr>
      <w:r w:rsidRPr="00056B34">
        <w:rPr>
          <w:sz w:val="24"/>
          <w:szCs w:val="24"/>
        </w:rPr>
        <w:t>Principle 0.2: Note Taking</w:t>
      </w:r>
    </w:p>
    <w:p w14:paraId="7DCDF05A" w14:textId="13FD2499" w:rsidR="00CD5820" w:rsidRPr="00056B34" w:rsidRDefault="00CD5820" w:rsidP="00CD5820">
      <w:pPr>
        <w:rPr>
          <w:sz w:val="24"/>
          <w:szCs w:val="24"/>
        </w:rPr>
      </w:pPr>
      <w:r w:rsidRPr="00056B34">
        <w:rPr>
          <w:sz w:val="24"/>
          <w:szCs w:val="24"/>
        </w:rPr>
        <w:tab/>
        <w:t>In learning it is often useful to write notes.  However in Wizardry, we recognize that it is a Spell to write notes, and therefore is even more useful than people know.  It is a great Connection Spell to write a lesson down, or write notes on it.  It will be part of your Enchanting training throughout this book.</w:t>
      </w:r>
      <w:r w:rsidR="00015358" w:rsidRPr="00056B34">
        <w:rPr>
          <w:sz w:val="24"/>
          <w:szCs w:val="24"/>
        </w:rPr>
        <w:t xml:space="preserve">  It will also train Connection Spells, General Wizardry,</w:t>
      </w:r>
      <w:r w:rsidR="000A714D" w:rsidRPr="00056B34">
        <w:rPr>
          <w:sz w:val="24"/>
          <w:szCs w:val="24"/>
        </w:rPr>
        <w:t xml:space="preserve"> Runes Writing,</w:t>
      </w:r>
      <w:r w:rsidR="00015358" w:rsidRPr="00056B34">
        <w:rPr>
          <w:sz w:val="24"/>
          <w:szCs w:val="24"/>
        </w:rPr>
        <w:t xml:space="preserve"> and more.  You should take notes on this book, as you read it.</w:t>
      </w:r>
    </w:p>
    <w:p w14:paraId="0A6D7506" w14:textId="43EC4F54" w:rsidR="002D330B" w:rsidRPr="00056B34" w:rsidRDefault="002D330B" w:rsidP="002D330B">
      <w:pPr>
        <w:rPr>
          <w:sz w:val="24"/>
          <w:szCs w:val="24"/>
        </w:rPr>
      </w:pPr>
      <w:r w:rsidRPr="00056B34">
        <w:rPr>
          <w:sz w:val="24"/>
          <w:szCs w:val="24"/>
        </w:rPr>
        <w:t>Principle 0.2: Pick a Notebook or Something</w:t>
      </w:r>
    </w:p>
    <w:p w14:paraId="5BAC2DFE" w14:textId="6C4F47FC" w:rsidR="002D330B" w:rsidRPr="00056B34" w:rsidRDefault="002D330B" w:rsidP="002D330B">
      <w:pPr>
        <w:rPr>
          <w:sz w:val="24"/>
          <w:szCs w:val="24"/>
        </w:rPr>
      </w:pPr>
      <w:r w:rsidRPr="00056B34">
        <w:rPr>
          <w:sz w:val="24"/>
          <w:szCs w:val="24"/>
        </w:rPr>
        <w:tab/>
        <w:t xml:space="preserve">You should pick a single notebook for taking notes on this book.  Typing notes is good enough too.  There may be other ways to take notes. </w:t>
      </w:r>
    </w:p>
    <w:p w14:paraId="38897FEA" w14:textId="0DFD071B" w:rsidR="00B9057B" w:rsidRDefault="00B9057B" w:rsidP="002D330B">
      <w:pPr>
        <w:rPr>
          <w:sz w:val="28"/>
          <w:szCs w:val="28"/>
        </w:rPr>
      </w:pPr>
    </w:p>
    <w:p w14:paraId="3F065B25" w14:textId="71E36717" w:rsidR="00B9057B" w:rsidRDefault="00B9057B" w:rsidP="002D330B">
      <w:pPr>
        <w:rPr>
          <w:sz w:val="28"/>
          <w:szCs w:val="28"/>
        </w:rPr>
      </w:pPr>
    </w:p>
    <w:p w14:paraId="41429BBB" w14:textId="77777777" w:rsidR="000628AE" w:rsidRDefault="000628AE" w:rsidP="00B9057B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14:paraId="46E92395" w14:textId="77777777" w:rsidR="00056B34" w:rsidRDefault="00056B34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A8D589E" w14:textId="77777777" w:rsidR="00056B34" w:rsidRDefault="00056B34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CF8689C" w14:textId="77777777" w:rsidR="00056B34" w:rsidRDefault="00056B34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441270E" w14:textId="77777777" w:rsidR="00056B34" w:rsidRDefault="00056B34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085A9E4" w14:textId="77777777" w:rsidR="00056B34" w:rsidRDefault="00056B34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4D707CC" w14:textId="77777777" w:rsidR="00056B34" w:rsidRDefault="00056B34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BAE24C2" w14:textId="15A51365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 w:rsidRPr="00483448">
        <w:rPr>
          <w:rFonts w:ascii="Calibri" w:hAnsi="Calibri" w:cs="Calibri"/>
          <w:sz w:val="24"/>
          <w:szCs w:val="24"/>
          <w:lang w:val="en"/>
        </w:rPr>
        <w:lastRenderedPageBreak/>
        <w:t>ObjectName</w:t>
      </w:r>
      <w:proofErr w:type="spellEnd"/>
      <w:r w:rsidRPr="00483448">
        <w:rPr>
          <w:rFonts w:ascii="Calibri" w:hAnsi="Calibri" w:cs="Calibri"/>
          <w:sz w:val="24"/>
          <w:szCs w:val="24"/>
          <w:lang w:val="en"/>
        </w:rPr>
        <w:t>: Spell</w:t>
      </w:r>
      <w:r w:rsidR="00056B34">
        <w:rPr>
          <w:rFonts w:ascii="Calibri" w:hAnsi="Calibri" w:cs="Calibri"/>
          <w:sz w:val="24"/>
          <w:szCs w:val="24"/>
          <w:lang w:val="en"/>
        </w:rPr>
        <w:tab/>
      </w:r>
      <w:r w:rsidR="00056B34">
        <w:rPr>
          <w:rFonts w:ascii="Calibri" w:hAnsi="Calibri" w:cs="Calibri"/>
          <w:sz w:val="24"/>
          <w:szCs w:val="24"/>
          <w:lang w:val="en"/>
        </w:rPr>
        <w:tab/>
      </w:r>
      <w:proofErr w:type="spellStart"/>
      <w:r w:rsidRPr="00483448">
        <w:rPr>
          <w:rFonts w:ascii="Calibri" w:hAnsi="Calibri" w:cs="Calibri"/>
          <w:sz w:val="24"/>
          <w:szCs w:val="24"/>
          <w:lang w:val="en"/>
        </w:rPr>
        <w:t>ObjectNumber</w:t>
      </w:r>
      <w:proofErr w:type="spellEnd"/>
      <w:r w:rsidRPr="00483448">
        <w:rPr>
          <w:rFonts w:ascii="Calibri" w:hAnsi="Calibri" w:cs="Calibri"/>
          <w:sz w:val="24"/>
          <w:szCs w:val="24"/>
          <w:lang w:val="en"/>
        </w:rPr>
        <w:t>: 0</w:t>
      </w:r>
    </w:p>
    <w:p w14:paraId="52C50004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A9E759D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Maker: Tome Of The Yellow Wizard</w:t>
      </w:r>
    </w:p>
    <w:p w14:paraId="5C12F1E8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Model: 0</w:t>
      </w:r>
    </w:p>
    <w:p w14:paraId="5DD7445F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666CA5A" w14:textId="62497673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Name: Book Connection Spell 0</w:t>
      </w:r>
    </w:p>
    <w:p w14:paraId="506DB05E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Rank: 0</w:t>
      </w:r>
    </w:p>
    <w:p w14:paraId="1B13DF8A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SerialNumber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0</w:t>
      </w:r>
    </w:p>
    <w:p w14:paraId="64737F5B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DE9B82D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Level: 0</w:t>
      </w:r>
    </w:p>
    <w:p w14:paraId="4A4B6253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Score: 0</w:t>
      </w:r>
    </w:p>
    <w:p w14:paraId="4907EB09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Birth: 6-3-2021</w:t>
      </w:r>
    </w:p>
    <w:p w14:paraId="4FD08CCA" w14:textId="77777777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25DF55F" w14:textId="77777777" w:rsidR="000628AE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Label: </w:t>
      </w:r>
      <w:r w:rsidR="00C10B5B">
        <w:rPr>
          <w:rFonts w:ascii="Calibri" w:hAnsi="Calibri" w:cs="Calibri"/>
          <w:sz w:val="24"/>
          <w:szCs w:val="24"/>
          <w:lang w:val="en"/>
        </w:rPr>
        <w:t xml:space="preserve">Action </w:t>
      </w:r>
      <w:r w:rsidR="000628AE">
        <w:rPr>
          <w:rFonts w:ascii="Calibri" w:hAnsi="Calibri" w:cs="Calibri"/>
          <w:sz w:val="24"/>
          <w:szCs w:val="24"/>
          <w:lang w:val="en"/>
        </w:rPr>
        <w:t xml:space="preserve">1 </w:t>
      </w:r>
      <w:r>
        <w:rPr>
          <w:rFonts w:ascii="Calibri" w:hAnsi="Calibri" w:cs="Calibri"/>
          <w:sz w:val="24"/>
          <w:szCs w:val="24"/>
          <w:lang w:val="en"/>
        </w:rPr>
        <w:t>Spell</w:t>
      </w:r>
      <w:r w:rsidR="000628AE">
        <w:rPr>
          <w:rFonts w:ascii="Calibri" w:hAnsi="Calibri" w:cs="Calibri"/>
          <w:sz w:val="24"/>
          <w:szCs w:val="24"/>
          <w:lang w:val="en"/>
        </w:rPr>
        <w:t xml:space="preserve">                  </w:t>
      </w:r>
    </w:p>
    <w:p w14:paraId="75D2929E" w14:textId="18536532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Title: Book Connection Spell 0</w:t>
      </w:r>
    </w:p>
    <w:p w14:paraId="2A4FB7C1" w14:textId="7AEB6FC1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Details: </w:t>
      </w:r>
      <w:r w:rsidR="00C10B5B" w:rsidRPr="000628AE">
        <w:rPr>
          <w:rFonts w:ascii="Calibri" w:hAnsi="Calibri" w:cs="Calibri"/>
          <w:sz w:val="24"/>
          <w:szCs w:val="24"/>
          <w:lang w:val="en"/>
        </w:rPr>
        <w:t>Go through the pages you have done so far.  On all of them, make some small drawing of a symbol or something else.  Keep it small.  You want to leave room for other people someday.  No negative Runes.</w:t>
      </w:r>
      <w:r w:rsidR="00AC0D31" w:rsidRPr="000628AE">
        <w:rPr>
          <w:rFonts w:ascii="Calibri" w:hAnsi="Calibri" w:cs="Calibri"/>
          <w:sz w:val="24"/>
          <w:szCs w:val="24"/>
          <w:lang w:val="en"/>
        </w:rPr>
        <w:t xml:space="preserve"> This Spell builds on your Connection to this book.  This book builds on your Connection to Wizardry.  You go up Levels from doing </w:t>
      </w:r>
      <w:r w:rsidR="00456669" w:rsidRPr="000628AE">
        <w:rPr>
          <w:rFonts w:ascii="Calibri" w:hAnsi="Calibri" w:cs="Calibri"/>
          <w:sz w:val="24"/>
          <w:szCs w:val="24"/>
          <w:lang w:val="en"/>
        </w:rPr>
        <w:t>this Spell.</w:t>
      </w:r>
      <w:r w:rsidR="00A40502">
        <w:rPr>
          <w:rFonts w:ascii="Calibri" w:hAnsi="Calibri" w:cs="Calibri"/>
          <w:sz w:val="24"/>
          <w:szCs w:val="24"/>
          <w:lang w:val="en"/>
        </w:rPr>
        <w:t xml:space="preserve">  Don’t spend to much time on your drawings/symbols.  Quick, quick, quick is the best on this Spell.  This Spell Enchants your book a bunch.  The main purpose of this Spell is to teach basic Spell</w:t>
      </w:r>
      <w:r w:rsidR="004A280D">
        <w:rPr>
          <w:rFonts w:ascii="Calibri" w:hAnsi="Calibri" w:cs="Calibri"/>
          <w:sz w:val="24"/>
          <w:szCs w:val="24"/>
          <w:lang w:val="en"/>
        </w:rPr>
        <w:t xml:space="preserve"> information.  You don’t want to do the same symbol, over and over.  You want to add complexity, so you want to do a few different symbols, if you choose symbols.</w:t>
      </w:r>
      <w:r w:rsidR="006708DD">
        <w:rPr>
          <w:rFonts w:ascii="Calibri" w:hAnsi="Calibri" w:cs="Calibri"/>
          <w:sz w:val="24"/>
          <w:szCs w:val="24"/>
          <w:lang w:val="en"/>
        </w:rPr>
        <w:t xml:space="preserve">  Different drawings, if you do drawings.  Not the same drawing over and over.</w:t>
      </w:r>
      <w:r w:rsidR="00FE312D">
        <w:rPr>
          <w:rFonts w:ascii="Calibri" w:hAnsi="Calibri" w:cs="Calibri"/>
          <w:sz w:val="24"/>
          <w:szCs w:val="24"/>
          <w:lang w:val="en"/>
        </w:rPr>
        <w:t xml:space="preserve">  Not the same symbol over and over.  Your own personal Symbol, 10% of the time, would be more than complex enough, and would be great.</w:t>
      </w:r>
    </w:p>
    <w:p w14:paraId="189BD652" w14:textId="77777777" w:rsidR="000628AE" w:rsidRDefault="000628AE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1F92BE7" w14:textId="5C1E389C" w:rsidR="00B9057B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Principle: </w:t>
      </w:r>
      <w:r w:rsidR="00FE312D">
        <w:rPr>
          <w:rFonts w:ascii="Calibri" w:hAnsi="Calibri" w:cs="Calibri"/>
          <w:sz w:val="24"/>
          <w:szCs w:val="24"/>
          <w:lang w:val="en"/>
        </w:rPr>
        <w:t>Spell Learning</w:t>
      </w:r>
      <w:r w:rsidR="00056B34">
        <w:rPr>
          <w:rFonts w:ascii="Calibri" w:hAnsi="Calibri" w:cs="Calibri"/>
          <w:sz w:val="24"/>
          <w:szCs w:val="24"/>
          <w:lang w:val="en"/>
        </w:rPr>
        <w:tab/>
      </w:r>
      <w:r w:rsidR="00056B34">
        <w:rPr>
          <w:rFonts w:ascii="Calibri" w:hAnsi="Calibri" w:cs="Calibri"/>
          <w:sz w:val="24"/>
          <w:szCs w:val="24"/>
          <w:lang w:val="en"/>
        </w:rPr>
        <w:tab/>
      </w:r>
      <w:r w:rsidR="00056B34"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>Agenda:</w:t>
      </w:r>
      <w:r w:rsidRPr="000258F6">
        <w:rPr>
          <w:rFonts w:ascii="Calibri" w:hAnsi="Calibri" w:cs="Calibri"/>
          <w:sz w:val="24"/>
          <w:szCs w:val="24"/>
          <w:lang w:val="en"/>
        </w:rPr>
        <w:t xml:space="preserve"> </w:t>
      </w:r>
      <w:r w:rsidR="00FE312D">
        <w:rPr>
          <w:rFonts w:ascii="Calibri" w:hAnsi="Calibri" w:cs="Calibri"/>
          <w:sz w:val="24"/>
          <w:szCs w:val="24"/>
          <w:lang w:val="en"/>
        </w:rPr>
        <w:t>Spell Learning</w:t>
      </w:r>
    </w:p>
    <w:p w14:paraId="101763E9" w14:textId="2D4D4826" w:rsidR="00B9057B" w:rsidRPr="00483448" w:rsidRDefault="00B9057B" w:rsidP="00B9057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Action:</w:t>
      </w:r>
      <w:r w:rsidRPr="000258F6">
        <w:rPr>
          <w:rFonts w:ascii="Calibri" w:hAnsi="Calibri" w:cs="Calibri"/>
          <w:sz w:val="24"/>
          <w:szCs w:val="24"/>
          <w:lang w:val="en"/>
        </w:rPr>
        <w:t xml:space="preserve"> </w:t>
      </w:r>
      <w:r w:rsidR="00FE312D">
        <w:rPr>
          <w:rFonts w:ascii="Calibri" w:hAnsi="Calibri" w:cs="Calibri"/>
          <w:sz w:val="24"/>
          <w:szCs w:val="24"/>
          <w:lang w:val="en"/>
        </w:rPr>
        <w:t>Spell Learning</w:t>
      </w:r>
      <w:r w:rsidR="00056B34">
        <w:rPr>
          <w:rFonts w:ascii="Calibri" w:hAnsi="Calibri" w:cs="Calibri"/>
          <w:sz w:val="24"/>
          <w:szCs w:val="24"/>
          <w:lang w:val="en"/>
        </w:rPr>
        <w:tab/>
      </w:r>
      <w:r w:rsidR="00056B34">
        <w:rPr>
          <w:rFonts w:ascii="Calibri" w:hAnsi="Calibri" w:cs="Calibri"/>
          <w:sz w:val="24"/>
          <w:szCs w:val="24"/>
          <w:lang w:val="en"/>
        </w:rPr>
        <w:tab/>
      </w:r>
      <w:r w:rsidR="00056B34">
        <w:rPr>
          <w:rFonts w:ascii="Calibri" w:hAnsi="Calibri" w:cs="Calibri"/>
          <w:sz w:val="24"/>
          <w:szCs w:val="24"/>
          <w:lang w:val="en"/>
        </w:rPr>
        <w:tab/>
      </w:r>
      <w:r w:rsidR="00FE312D"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 xml:space="preserve">Information: </w:t>
      </w:r>
      <w:r w:rsidR="00FE312D">
        <w:rPr>
          <w:rFonts w:ascii="Calibri" w:hAnsi="Calibri" w:cs="Calibri"/>
          <w:sz w:val="24"/>
          <w:szCs w:val="24"/>
          <w:lang w:val="en"/>
        </w:rPr>
        <w:t>Spell Learning</w:t>
      </w:r>
    </w:p>
    <w:p w14:paraId="048092AA" w14:textId="77777777" w:rsidR="00B9057B" w:rsidRDefault="00B9057B" w:rsidP="002D330B">
      <w:pPr>
        <w:rPr>
          <w:sz w:val="28"/>
          <w:szCs w:val="28"/>
        </w:rPr>
      </w:pPr>
    </w:p>
    <w:p w14:paraId="13FA7529" w14:textId="77777777" w:rsidR="002D330B" w:rsidRDefault="002D330B" w:rsidP="00CD5820">
      <w:pPr>
        <w:rPr>
          <w:sz w:val="28"/>
          <w:szCs w:val="28"/>
        </w:rPr>
      </w:pPr>
    </w:p>
    <w:p w14:paraId="0230B685" w14:textId="77777777" w:rsidR="002D330B" w:rsidRDefault="002D330B" w:rsidP="00CD5820">
      <w:pPr>
        <w:rPr>
          <w:sz w:val="28"/>
          <w:szCs w:val="28"/>
        </w:rPr>
      </w:pPr>
    </w:p>
    <w:p w14:paraId="187D4307" w14:textId="77777777" w:rsidR="00CD5820" w:rsidRDefault="00CD5820" w:rsidP="002041FC">
      <w:pPr>
        <w:rPr>
          <w:sz w:val="28"/>
          <w:szCs w:val="28"/>
        </w:rPr>
      </w:pPr>
    </w:p>
    <w:p w14:paraId="12EADE6E" w14:textId="77777777" w:rsidR="002041FC" w:rsidRPr="006F2D72" w:rsidRDefault="002041FC" w:rsidP="002041FC">
      <w:pPr>
        <w:rPr>
          <w:sz w:val="28"/>
          <w:szCs w:val="28"/>
        </w:rPr>
      </w:pPr>
    </w:p>
    <w:sectPr w:rsidR="002041FC" w:rsidRPr="006F2D72" w:rsidSect="00056B3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AB"/>
    <w:rsid w:val="000124D5"/>
    <w:rsid w:val="00015358"/>
    <w:rsid w:val="00056B34"/>
    <w:rsid w:val="000628AE"/>
    <w:rsid w:val="000A714D"/>
    <w:rsid w:val="002041FC"/>
    <w:rsid w:val="002D330B"/>
    <w:rsid w:val="004529A9"/>
    <w:rsid w:val="00456669"/>
    <w:rsid w:val="00463383"/>
    <w:rsid w:val="004A280D"/>
    <w:rsid w:val="006708DD"/>
    <w:rsid w:val="006F2D72"/>
    <w:rsid w:val="00767678"/>
    <w:rsid w:val="008C1F59"/>
    <w:rsid w:val="00A40502"/>
    <w:rsid w:val="00AC0D31"/>
    <w:rsid w:val="00B9057B"/>
    <w:rsid w:val="00C10B5B"/>
    <w:rsid w:val="00C945AB"/>
    <w:rsid w:val="00CD5820"/>
    <w:rsid w:val="00D30C28"/>
    <w:rsid w:val="00F8038D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8568"/>
  <w15:chartTrackingRefBased/>
  <w15:docId w15:val="{E6C689AC-CF42-4368-B885-B0FE6ABC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27</cp:revision>
  <dcterms:created xsi:type="dcterms:W3CDTF">2021-06-04T04:06:00Z</dcterms:created>
  <dcterms:modified xsi:type="dcterms:W3CDTF">2021-06-06T20:33:00Z</dcterms:modified>
</cp:coreProperties>
</file>