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DD5D" w14:textId="77777777" w:rsidR="00F97CD8" w:rsidRPr="00F97CD8" w:rsidRDefault="00F97CD8" w:rsidP="002A60F0">
      <w:pPr>
        <w:pStyle w:val="Default"/>
        <w:spacing w:line="360" w:lineRule="auto"/>
        <w:jc w:val="center"/>
        <w:rPr>
          <w:rFonts w:ascii="Arial Rounded MT Bold" w:hAnsi="Arial Rounded MT Bold"/>
          <w:sz w:val="36"/>
          <w:szCs w:val="36"/>
        </w:rPr>
      </w:pPr>
      <w:proofErr w:type="spellStart"/>
      <w:r w:rsidRPr="00F97CD8">
        <w:rPr>
          <w:rFonts w:ascii="Arial Rounded MT Bold" w:hAnsi="Arial Rounded MT Bold"/>
          <w:b/>
          <w:bCs/>
          <w:sz w:val="36"/>
          <w:szCs w:val="36"/>
        </w:rPr>
        <w:t>Wildwing</w:t>
      </w:r>
      <w:proofErr w:type="spellEnd"/>
      <w:r w:rsidRPr="00F97CD8">
        <w:rPr>
          <w:rFonts w:ascii="Arial Rounded MT Bold" w:hAnsi="Arial Rounded MT Bold"/>
          <w:b/>
          <w:bCs/>
          <w:sz w:val="36"/>
          <w:szCs w:val="36"/>
        </w:rPr>
        <w:t xml:space="preserve"> Goldens</w:t>
      </w:r>
    </w:p>
    <w:p w14:paraId="20E978E7" w14:textId="61F3DF85" w:rsidR="00F97CD8" w:rsidRDefault="00F97CD8" w:rsidP="00F97CD8">
      <w:pPr>
        <w:pStyle w:val="Default"/>
        <w:spacing w:line="360" w:lineRule="auto"/>
        <w:jc w:val="center"/>
        <w:rPr>
          <w:rFonts w:ascii="Arial Rounded MT Bold" w:hAnsi="Arial Rounded MT Bold"/>
          <w:b/>
          <w:bCs/>
          <w:sz w:val="36"/>
          <w:szCs w:val="36"/>
        </w:rPr>
      </w:pPr>
      <w:r w:rsidRPr="00F97CD8">
        <w:rPr>
          <w:rFonts w:ascii="Arial Rounded MT Bold" w:hAnsi="Arial Rounded MT Bold"/>
          <w:b/>
          <w:bCs/>
          <w:sz w:val="36"/>
          <w:szCs w:val="36"/>
        </w:rPr>
        <w:t>Sales Contract</w:t>
      </w:r>
    </w:p>
    <w:p w14:paraId="63D2EDFF" w14:textId="77777777" w:rsidR="00F97CD8" w:rsidRPr="00F97CD8" w:rsidRDefault="00F97CD8" w:rsidP="00F97CD8">
      <w:pPr>
        <w:pStyle w:val="Default"/>
        <w:jc w:val="center"/>
        <w:rPr>
          <w:rFonts w:ascii="Arial Rounded MT Bold" w:hAnsi="Arial Rounded MT Bold"/>
          <w:sz w:val="36"/>
          <w:szCs w:val="36"/>
        </w:rPr>
      </w:pPr>
    </w:p>
    <w:p w14:paraId="3F226EE3" w14:textId="7E7BD25A" w:rsidR="00F97CD8" w:rsidRPr="00F97CD8" w:rsidRDefault="00F97CD8" w:rsidP="00F97CD8">
      <w:pPr>
        <w:pStyle w:val="Default"/>
        <w:spacing w:line="480" w:lineRule="auto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b/>
          <w:bCs/>
          <w:sz w:val="28"/>
          <w:szCs w:val="28"/>
        </w:rPr>
        <w:t xml:space="preserve">Breed: 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F97CD8">
        <w:rPr>
          <w:rFonts w:ascii="Arial" w:hAnsi="Arial" w:cs="Arial"/>
          <w:b/>
          <w:bCs/>
          <w:sz w:val="28"/>
          <w:szCs w:val="28"/>
        </w:rPr>
        <w:t>Sex: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F97CD8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704DF52" w14:textId="4F050DAC" w:rsidR="00F97CD8" w:rsidRPr="00F97CD8" w:rsidRDefault="00F97CD8" w:rsidP="00F97CD8">
      <w:pPr>
        <w:pStyle w:val="Default"/>
        <w:spacing w:line="480" w:lineRule="auto"/>
        <w:rPr>
          <w:rFonts w:ascii="Arial" w:hAnsi="Arial" w:cs="Arial"/>
          <w:sz w:val="28"/>
          <w:szCs w:val="28"/>
          <w:u w:val="single"/>
        </w:rPr>
      </w:pPr>
      <w:r w:rsidRPr="00F97CD8">
        <w:rPr>
          <w:rFonts w:ascii="Arial" w:hAnsi="Arial" w:cs="Arial"/>
          <w:b/>
          <w:bCs/>
          <w:sz w:val="28"/>
          <w:szCs w:val="28"/>
        </w:rPr>
        <w:t>Born: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 w:rsidRPr="00F97CD8">
        <w:rPr>
          <w:rFonts w:ascii="Arial" w:hAnsi="Arial" w:cs="Arial"/>
          <w:b/>
          <w:bCs/>
          <w:sz w:val="28"/>
          <w:szCs w:val="28"/>
        </w:rPr>
        <w:t xml:space="preserve"> Price: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  <w:t xml:space="preserve">  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 Litter #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00F81300" w14:textId="7EC945DD" w:rsidR="00F97CD8" w:rsidRPr="00F97CD8" w:rsidRDefault="00F97CD8" w:rsidP="00F97CD8">
      <w:pPr>
        <w:pStyle w:val="Default"/>
        <w:spacing w:line="480" w:lineRule="auto"/>
        <w:rPr>
          <w:rFonts w:ascii="Arial" w:hAnsi="Arial" w:cs="Arial"/>
          <w:sz w:val="28"/>
          <w:szCs w:val="28"/>
          <w:u w:val="single"/>
        </w:rPr>
      </w:pPr>
      <w:r w:rsidRPr="00F97CD8">
        <w:rPr>
          <w:rFonts w:ascii="Arial" w:hAnsi="Arial" w:cs="Arial"/>
          <w:b/>
          <w:bCs/>
          <w:sz w:val="28"/>
          <w:szCs w:val="28"/>
        </w:rPr>
        <w:t xml:space="preserve">Sired by: 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47FDA20B" w14:textId="79F8BC52" w:rsidR="00F97CD8" w:rsidRPr="00F97CD8" w:rsidRDefault="00F97CD8" w:rsidP="00F97CD8">
      <w:pPr>
        <w:pStyle w:val="Default"/>
        <w:spacing w:line="480" w:lineRule="auto"/>
        <w:rPr>
          <w:rFonts w:ascii="Arial" w:hAnsi="Arial" w:cs="Arial"/>
          <w:sz w:val="28"/>
          <w:szCs w:val="28"/>
          <w:u w:val="single"/>
        </w:rPr>
      </w:pPr>
      <w:r w:rsidRPr="00F97CD8">
        <w:rPr>
          <w:rFonts w:ascii="Arial" w:hAnsi="Arial" w:cs="Arial"/>
          <w:b/>
          <w:bCs/>
          <w:sz w:val="28"/>
          <w:szCs w:val="28"/>
        </w:rPr>
        <w:t xml:space="preserve">Out of: </w:t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Arial" w:hAnsi="Arial" w:cs="Arial"/>
          <w:b/>
          <w:bCs/>
          <w:sz w:val="28"/>
          <w:szCs w:val="28"/>
          <w:u w:val="single"/>
        </w:rPr>
        <w:tab/>
      </w:r>
    </w:p>
    <w:p w14:paraId="5C53656B" w14:textId="77777777" w:rsidR="00F97CD8" w:rsidRDefault="00F97CD8" w:rsidP="00F97CD8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683E5EEE" w14:textId="7EC82A2E" w:rsidR="00F97CD8" w:rsidRDefault="00F97CD8" w:rsidP="00F97CD8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F97CD8">
        <w:rPr>
          <w:rFonts w:ascii="Arial" w:hAnsi="Arial" w:cs="Arial"/>
          <w:b/>
          <w:bCs/>
          <w:sz w:val="28"/>
          <w:szCs w:val="28"/>
        </w:rPr>
        <w:t xml:space="preserve">Buyer warrants and guarantees as part of the consideration for this sale: </w:t>
      </w:r>
    </w:p>
    <w:p w14:paraId="600718D3" w14:textId="77777777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</w:p>
    <w:p w14:paraId="220FF907" w14:textId="00C25700" w:rsid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</w:t>
      </w:r>
      <w:r w:rsidRPr="00F97CD8">
        <w:rPr>
          <w:rFonts w:ascii="Arial" w:hAnsi="Arial" w:cs="Arial"/>
          <w:sz w:val="28"/>
          <w:szCs w:val="28"/>
        </w:rPr>
        <w:t xml:space="preserve">That this dog shall be given adequate and proper housing and shade, will not be tied up, </w:t>
      </w:r>
      <w:proofErr w:type="gramStart"/>
      <w:r w:rsidRPr="00F97CD8">
        <w:rPr>
          <w:rFonts w:ascii="Arial" w:hAnsi="Arial" w:cs="Arial"/>
          <w:sz w:val="28"/>
          <w:szCs w:val="28"/>
        </w:rPr>
        <w:t>shall be properly and sufficiently fed and watered at all times</w:t>
      </w:r>
      <w:proofErr w:type="gramEnd"/>
      <w:r w:rsidRPr="00F97CD8">
        <w:rPr>
          <w:rFonts w:ascii="Arial" w:hAnsi="Arial" w:cs="Arial"/>
          <w:sz w:val="28"/>
          <w:szCs w:val="28"/>
        </w:rPr>
        <w:t xml:space="preserve">, will not be neglected in any manner, and in no way mistreated.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Buyer </w:t>
      </w:r>
      <w:r w:rsidRPr="00F97CD8">
        <w:rPr>
          <w:rFonts w:ascii="Arial" w:hAnsi="Arial" w:cs="Arial"/>
          <w:sz w:val="28"/>
          <w:szCs w:val="28"/>
        </w:rPr>
        <w:t>agrees to obtain adequate and proper veterinary care.</w:t>
      </w:r>
    </w:p>
    <w:p w14:paraId="3BCCBB16" w14:textId="0B504912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 </w:t>
      </w:r>
    </w:p>
    <w:p w14:paraId="383200AD" w14:textId="3A90402A" w:rsid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2. That this dog shall be maintained and kept under the personal control of the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Buyer </w:t>
      </w:r>
      <w:r w:rsidRPr="00F97CD8">
        <w:rPr>
          <w:rFonts w:ascii="Arial" w:hAnsi="Arial" w:cs="Arial"/>
          <w:sz w:val="28"/>
          <w:szCs w:val="28"/>
        </w:rPr>
        <w:t xml:space="preserve">and shall not be allowed to run at large in the community wherein the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Buyer </w:t>
      </w:r>
      <w:r w:rsidRPr="00F97CD8">
        <w:rPr>
          <w:rFonts w:ascii="Arial" w:hAnsi="Arial" w:cs="Arial"/>
          <w:sz w:val="28"/>
          <w:szCs w:val="28"/>
        </w:rPr>
        <w:t xml:space="preserve">resides or in any other place. </w:t>
      </w:r>
    </w:p>
    <w:p w14:paraId="4AFA68B2" w14:textId="77777777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</w:p>
    <w:p w14:paraId="7150C3D6" w14:textId="77777777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3. This dog will be sold under </w:t>
      </w:r>
      <w:r w:rsidRPr="00F97CD8">
        <w:rPr>
          <w:rFonts w:ascii="Arial" w:hAnsi="Arial" w:cs="Arial"/>
          <w:b/>
          <w:sz w:val="28"/>
          <w:szCs w:val="28"/>
        </w:rPr>
        <w:t>Limited Registration</w:t>
      </w:r>
      <w:r w:rsidRPr="00F97CD8">
        <w:rPr>
          <w:rFonts w:ascii="Arial" w:hAnsi="Arial" w:cs="Arial"/>
          <w:sz w:val="28"/>
          <w:szCs w:val="28"/>
        </w:rPr>
        <w:t xml:space="preserve"> and shall not be used for breeding purposes until it: </w:t>
      </w:r>
    </w:p>
    <w:p w14:paraId="4275E486" w14:textId="77777777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a. has been certified to be clear of hip dysplasia by the OFA or has a </w:t>
      </w:r>
      <w:proofErr w:type="spellStart"/>
      <w:r w:rsidRPr="00F97CD8">
        <w:rPr>
          <w:rFonts w:ascii="Arial" w:hAnsi="Arial" w:cs="Arial"/>
          <w:sz w:val="28"/>
          <w:szCs w:val="28"/>
        </w:rPr>
        <w:t>PennHIP</w:t>
      </w:r>
      <w:proofErr w:type="spellEnd"/>
      <w:r w:rsidRPr="00F97CD8">
        <w:rPr>
          <w:rFonts w:ascii="Arial" w:hAnsi="Arial" w:cs="Arial"/>
          <w:sz w:val="28"/>
          <w:szCs w:val="28"/>
        </w:rPr>
        <w:t xml:space="preserve"> evaluation of 50% or greater of the breed median with "No DJD evident'. </w:t>
      </w:r>
    </w:p>
    <w:p w14:paraId="3FCCC537" w14:textId="77777777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b. has an eye clearance by a </w:t>
      </w:r>
      <w:proofErr w:type="gramStart"/>
      <w:r w:rsidRPr="00F97CD8">
        <w:rPr>
          <w:rFonts w:ascii="Arial" w:hAnsi="Arial" w:cs="Arial"/>
          <w:sz w:val="28"/>
          <w:szCs w:val="28"/>
        </w:rPr>
        <w:t>Board Certified</w:t>
      </w:r>
      <w:proofErr w:type="gramEnd"/>
      <w:r w:rsidRPr="00F97CD8">
        <w:rPr>
          <w:rFonts w:ascii="Arial" w:hAnsi="Arial" w:cs="Arial"/>
          <w:sz w:val="28"/>
          <w:szCs w:val="28"/>
        </w:rPr>
        <w:t xml:space="preserve"> Ophthalmologist. </w:t>
      </w:r>
    </w:p>
    <w:p w14:paraId="2DB6B555" w14:textId="5A37C7B0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c. has a heart clearance by a </w:t>
      </w:r>
      <w:proofErr w:type="gramStart"/>
      <w:r w:rsidRPr="00F97CD8">
        <w:rPr>
          <w:rFonts w:ascii="Arial" w:hAnsi="Arial" w:cs="Arial"/>
          <w:sz w:val="28"/>
          <w:szCs w:val="28"/>
        </w:rPr>
        <w:t>Board Certified</w:t>
      </w:r>
      <w:proofErr w:type="gramEnd"/>
      <w:r w:rsidRPr="00F97CD8">
        <w:rPr>
          <w:rFonts w:ascii="Arial" w:hAnsi="Arial" w:cs="Arial"/>
          <w:sz w:val="28"/>
          <w:szCs w:val="28"/>
        </w:rPr>
        <w:t xml:space="preserve"> Cardiologist. </w:t>
      </w:r>
    </w:p>
    <w:p w14:paraId="55575C5D" w14:textId="6984073E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d. has achieved a basic AKC or GRCA title (JH, CD, WC) or other equivalent UKC/HRC title.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Buyer </w:t>
      </w:r>
      <w:r w:rsidRPr="00F97CD8">
        <w:rPr>
          <w:rFonts w:ascii="Arial" w:hAnsi="Arial" w:cs="Arial"/>
          <w:sz w:val="28"/>
          <w:szCs w:val="28"/>
        </w:rPr>
        <w:t xml:space="preserve">will notify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Breeder </w:t>
      </w:r>
      <w:r w:rsidRPr="00F97CD8">
        <w:rPr>
          <w:rFonts w:ascii="Arial" w:hAnsi="Arial" w:cs="Arial"/>
          <w:sz w:val="28"/>
          <w:szCs w:val="28"/>
        </w:rPr>
        <w:t xml:space="preserve">when dog completes any degree, title, or award. </w:t>
      </w:r>
    </w:p>
    <w:p w14:paraId="137F3780" w14:textId="77777777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The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Buyer </w:t>
      </w:r>
      <w:r w:rsidRPr="00F97CD8">
        <w:rPr>
          <w:rFonts w:ascii="Arial" w:hAnsi="Arial" w:cs="Arial"/>
          <w:sz w:val="28"/>
          <w:szCs w:val="28"/>
        </w:rPr>
        <w:t xml:space="preserve">assumes financial responsibility for the </w:t>
      </w:r>
      <w:proofErr w:type="gramStart"/>
      <w:r w:rsidRPr="00F97CD8">
        <w:rPr>
          <w:rFonts w:ascii="Arial" w:hAnsi="Arial" w:cs="Arial"/>
          <w:sz w:val="28"/>
          <w:szCs w:val="28"/>
        </w:rPr>
        <w:t>aforementioned tests</w:t>
      </w:r>
      <w:proofErr w:type="gramEnd"/>
      <w:r w:rsidRPr="00F97CD8">
        <w:rPr>
          <w:rFonts w:ascii="Arial" w:hAnsi="Arial" w:cs="Arial"/>
          <w:sz w:val="28"/>
          <w:szCs w:val="28"/>
        </w:rPr>
        <w:t xml:space="preserve">, and shall notify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Breeder </w:t>
      </w:r>
      <w:r w:rsidRPr="00F97CD8">
        <w:rPr>
          <w:rFonts w:ascii="Arial" w:hAnsi="Arial" w:cs="Arial"/>
          <w:sz w:val="28"/>
          <w:szCs w:val="28"/>
        </w:rPr>
        <w:t xml:space="preserve">of the results, at which time the Limited Registration shall be amended. </w:t>
      </w:r>
    </w:p>
    <w:p w14:paraId="1280E991" w14:textId="77777777" w:rsidR="00F97CD8" w:rsidRPr="00F97CD8" w:rsidRDefault="00F97CD8" w:rsidP="00F97CD8">
      <w:pPr>
        <w:pStyle w:val="Default"/>
        <w:pageBreakBefore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lastRenderedPageBreak/>
        <w:t xml:space="preserve">4. The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Buyer </w:t>
      </w:r>
      <w:r w:rsidRPr="00F97CD8">
        <w:rPr>
          <w:rFonts w:ascii="Arial" w:hAnsi="Arial" w:cs="Arial"/>
          <w:sz w:val="28"/>
          <w:szCs w:val="28"/>
        </w:rPr>
        <w:t xml:space="preserve">shall notify the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Breeder </w:t>
      </w:r>
      <w:r w:rsidRPr="00F97CD8">
        <w:rPr>
          <w:rFonts w:ascii="Arial" w:hAnsi="Arial" w:cs="Arial"/>
          <w:sz w:val="28"/>
          <w:szCs w:val="28"/>
        </w:rPr>
        <w:t xml:space="preserve">promptly of any change of address made by the </w:t>
      </w:r>
      <w:r w:rsidRPr="00F97CD8">
        <w:rPr>
          <w:rFonts w:ascii="Arial" w:hAnsi="Arial" w:cs="Arial"/>
          <w:b/>
          <w:bCs/>
          <w:sz w:val="28"/>
          <w:szCs w:val="28"/>
        </w:rPr>
        <w:t>Buyer</w:t>
      </w:r>
      <w:r w:rsidRPr="00F97CD8">
        <w:rPr>
          <w:rFonts w:ascii="Arial" w:hAnsi="Arial" w:cs="Arial"/>
          <w:sz w:val="28"/>
          <w:szCs w:val="28"/>
        </w:rPr>
        <w:t xml:space="preserve">. </w:t>
      </w:r>
    </w:p>
    <w:p w14:paraId="5F9EEAC3" w14:textId="77777777" w:rsidR="002A60F0" w:rsidRDefault="002A60F0" w:rsidP="00F97CD8">
      <w:pPr>
        <w:pStyle w:val="Default"/>
        <w:rPr>
          <w:rFonts w:ascii="Arial" w:hAnsi="Arial" w:cs="Arial"/>
          <w:sz w:val="28"/>
          <w:szCs w:val="28"/>
        </w:rPr>
      </w:pPr>
    </w:p>
    <w:p w14:paraId="768D1EC3" w14:textId="3762AD4B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5. If at any time the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Buyer </w:t>
      </w:r>
      <w:r w:rsidRPr="00F97CD8">
        <w:rPr>
          <w:rFonts w:ascii="Arial" w:hAnsi="Arial" w:cs="Arial"/>
          <w:sz w:val="28"/>
          <w:szCs w:val="28"/>
        </w:rPr>
        <w:t xml:space="preserve">is unable to keep this dog, it must be </w:t>
      </w:r>
      <w:proofErr w:type="gramStart"/>
      <w:r w:rsidRPr="00F97CD8">
        <w:rPr>
          <w:rFonts w:ascii="Arial" w:hAnsi="Arial" w:cs="Arial"/>
          <w:sz w:val="28"/>
          <w:szCs w:val="28"/>
        </w:rPr>
        <w:t>returned</w:t>
      </w:r>
      <w:proofErr w:type="gramEnd"/>
      <w:r w:rsidRPr="00F97CD8">
        <w:rPr>
          <w:rFonts w:ascii="Arial" w:hAnsi="Arial" w:cs="Arial"/>
          <w:sz w:val="28"/>
          <w:szCs w:val="28"/>
        </w:rPr>
        <w:t xml:space="preserve"> and ownership transferred to the </w:t>
      </w:r>
      <w:r w:rsidRPr="00F97CD8">
        <w:rPr>
          <w:rFonts w:ascii="Arial" w:hAnsi="Arial" w:cs="Arial"/>
          <w:b/>
          <w:bCs/>
          <w:sz w:val="28"/>
          <w:szCs w:val="28"/>
        </w:rPr>
        <w:t>Breeder</w:t>
      </w:r>
      <w:r w:rsidRPr="00F97CD8">
        <w:rPr>
          <w:rFonts w:ascii="Arial" w:hAnsi="Arial" w:cs="Arial"/>
          <w:sz w:val="28"/>
          <w:szCs w:val="28"/>
        </w:rPr>
        <w:t xml:space="preserve">. Under no circumstances will the dog be sold or otherwise transferred without agreement of the </w:t>
      </w:r>
      <w:r w:rsidRPr="00F97CD8">
        <w:rPr>
          <w:rFonts w:ascii="Arial" w:hAnsi="Arial" w:cs="Arial"/>
          <w:b/>
          <w:bCs/>
          <w:sz w:val="28"/>
          <w:szCs w:val="28"/>
        </w:rPr>
        <w:t>Breeder</w:t>
      </w:r>
      <w:r w:rsidRPr="00F97CD8">
        <w:rPr>
          <w:rFonts w:ascii="Arial" w:hAnsi="Arial" w:cs="Arial"/>
          <w:sz w:val="28"/>
          <w:szCs w:val="28"/>
        </w:rPr>
        <w:t xml:space="preserve">. This dog shall NOT be surrendered to any animal shelters or rescue organizations. </w:t>
      </w:r>
    </w:p>
    <w:p w14:paraId="39C1EDE9" w14:textId="77777777" w:rsidR="002A60F0" w:rsidRDefault="002A60F0" w:rsidP="00F97CD8">
      <w:pPr>
        <w:pStyle w:val="Default"/>
        <w:rPr>
          <w:rFonts w:ascii="Arial" w:hAnsi="Arial" w:cs="Arial"/>
          <w:sz w:val="28"/>
          <w:szCs w:val="28"/>
        </w:rPr>
      </w:pPr>
    </w:p>
    <w:p w14:paraId="1EE21CCC" w14:textId="6EA136D8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6. In the event that the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Buyer </w:t>
      </w:r>
      <w:r w:rsidRPr="00F97CD8">
        <w:rPr>
          <w:rFonts w:ascii="Arial" w:hAnsi="Arial" w:cs="Arial"/>
          <w:sz w:val="28"/>
          <w:szCs w:val="28"/>
        </w:rPr>
        <w:t xml:space="preserve">fails to perform any provisions of this agreement, the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Breeder </w:t>
      </w:r>
      <w:r w:rsidRPr="00F97CD8">
        <w:rPr>
          <w:rFonts w:ascii="Arial" w:hAnsi="Arial" w:cs="Arial"/>
          <w:sz w:val="28"/>
          <w:szCs w:val="28"/>
        </w:rPr>
        <w:t xml:space="preserve">may, at her option, revoke this agreement of sale and retake possession of this dog with the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Buyer </w:t>
      </w:r>
      <w:r w:rsidRPr="00F97CD8">
        <w:rPr>
          <w:rFonts w:ascii="Arial" w:hAnsi="Arial" w:cs="Arial"/>
          <w:sz w:val="28"/>
          <w:szCs w:val="28"/>
        </w:rPr>
        <w:t xml:space="preserve">forfeiting all further rights to this dog, and any such cash consideration paid to the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Breeder </w:t>
      </w:r>
      <w:r w:rsidRPr="00F97CD8">
        <w:rPr>
          <w:rFonts w:ascii="Arial" w:hAnsi="Arial" w:cs="Arial"/>
          <w:sz w:val="28"/>
          <w:szCs w:val="28"/>
        </w:rPr>
        <w:t xml:space="preserve">shall be kept by the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Breeder </w:t>
      </w:r>
      <w:r w:rsidRPr="00F97CD8">
        <w:rPr>
          <w:rFonts w:ascii="Arial" w:hAnsi="Arial" w:cs="Arial"/>
          <w:sz w:val="28"/>
          <w:szCs w:val="28"/>
        </w:rPr>
        <w:t xml:space="preserve">as liquidated damages for the breach of this contract, warranty and guarantee. </w:t>
      </w:r>
    </w:p>
    <w:p w14:paraId="6AD92F33" w14:textId="77777777" w:rsidR="002A60F0" w:rsidRDefault="002A60F0" w:rsidP="00F97CD8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14:paraId="63777E9F" w14:textId="5FD0DDC8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b/>
          <w:bCs/>
          <w:sz w:val="28"/>
          <w:szCs w:val="28"/>
        </w:rPr>
        <w:t xml:space="preserve">Breeder Warrants and Guarantees: </w:t>
      </w:r>
    </w:p>
    <w:p w14:paraId="7A4182A8" w14:textId="77777777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1. That she is the lawful owner of this dog and that this dog is free of all encumbrances; that she has the good right to sell the same, and that she will warrant and defend the title to this dog from all lawful claims and demands. </w:t>
      </w:r>
    </w:p>
    <w:p w14:paraId="4CAFAFE8" w14:textId="77777777" w:rsidR="002A60F0" w:rsidRDefault="002A60F0" w:rsidP="00F97CD8">
      <w:pPr>
        <w:pStyle w:val="Default"/>
        <w:rPr>
          <w:rFonts w:ascii="Arial" w:hAnsi="Arial" w:cs="Arial"/>
          <w:sz w:val="28"/>
          <w:szCs w:val="28"/>
        </w:rPr>
      </w:pPr>
    </w:p>
    <w:p w14:paraId="3E3E72A0" w14:textId="28F4A6CC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2. That this dog is in sound body and good health at the time of this sale, to the best of the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Breeder's </w:t>
      </w:r>
      <w:r w:rsidRPr="00F97CD8">
        <w:rPr>
          <w:rFonts w:ascii="Arial" w:hAnsi="Arial" w:cs="Arial"/>
          <w:sz w:val="28"/>
          <w:szCs w:val="28"/>
        </w:rPr>
        <w:t xml:space="preserve">knowledge. </w:t>
      </w:r>
    </w:p>
    <w:p w14:paraId="0A878652" w14:textId="77777777" w:rsidR="002A60F0" w:rsidRDefault="002A60F0" w:rsidP="00F97CD8">
      <w:pPr>
        <w:pStyle w:val="Default"/>
        <w:rPr>
          <w:rFonts w:ascii="Arial" w:hAnsi="Arial" w:cs="Arial"/>
          <w:sz w:val="28"/>
          <w:szCs w:val="28"/>
        </w:rPr>
      </w:pPr>
    </w:p>
    <w:p w14:paraId="7CC026E2" w14:textId="0AFC4248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3. The </w:t>
      </w:r>
      <w:r w:rsidRPr="00F97CD8">
        <w:rPr>
          <w:rFonts w:ascii="Arial" w:hAnsi="Arial" w:cs="Arial"/>
          <w:b/>
          <w:bCs/>
          <w:sz w:val="28"/>
          <w:szCs w:val="28"/>
        </w:rPr>
        <w:t xml:space="preserve">Breeder </w:t>
      </w:r>
      <w:r w:rsidRPr="00F97CD8">
        <w:rPr>
          <w:rFonts w:ascii="Arial" w:hAnsi="Arial" w:cs="Arial"/>
          <w:sz w:val="28"/>
          <w:szCs w:val="28"/>
        </w:rPr>
        <w:t xml:space="preserve">shall honor all claims made in their Health Guarantee according to the conditions of said guarantee. </w:t>
      </w:r>
    </w:p>
    <w:p w14:paraId="123FD29B" w14:textId="77777777" w:rsidR="002A60F0" w:rsidRDefault="002A60F0" w:rsidP="00F97CD8">
      <w:pPr>
        <w:pStyle w:val="Default"/>
        <w:rPr>
          <w:rFonts w:ascii="Arial" w:hAnsi="Arial" w:cs="Arial"/>
          <w:sz w:val="28"/>
          <w:szCs w:val="28"/>
        </w:rPr>
      </w:pPr>
    </w:p>
    <w:p w14:paraId="774B27A3" w14:textId="62B190A9" w:rsidR="002A60F0" w:rsidRDefault="002A60F0" w:rsidP="00F97CD8">
      <w:pPr>
        <w:pStyle w:val="Defaul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 w:rsidR="007A0B65">
        <w:rPr>
          <w:rFonts w:ascii="Arial" w:hAnsi="Arial" w:cs="Arial"/>
          <w:sz w:val="28"/>
          <w:szCs w:val="28"/>
          <w:u w:val="single"/>
        </w:rPr>
        <w:tab/>
      </w:r>
      <w:r w:rsidR="007A0B65">
        <w:rPr>
          <w:rFonts w:ascii="Arial" w:hAnsi="Arial" w:cs="Arial"/>
          <w:sz w:val="28"/>
          <w:szCs w:val="28"/>
          <w:u w:val="single"/>
        </w:rPr>
        <w:tab/>
      </w:r>
      <w:r w:rsidR="007A0B65">
        <w:rPr>
          <w:rFonts w:ascii="Arial" w:hAnsi="Arial" w:cs="Arial"/>
          <w:sz w:val="28"/>
          <w:szCs w:val="28"/>
          <w:u w:val="single"/>
        </w:rPr>
        <w:tab/>
      </w:r>
      <w:r w:rsidR="007A0B65">
        <w:rPr>
          <w:rFonts w:ascii="Arial" w:hAnsi="Arial" w:cs="Arial"/>
          <w:sz w:val="28"/>
          <w:szCs w:val="28"/>
          <w:u w:val="single"/>
        </w:rPr>
        <w:tab/>
      </w:r>
      <w:r w:rsidR="007A0B65">
        <w:rPr>
          <w:rFonts w:ascii="Arial" w:hAnsi="Arial" w:cs="Arial"/>
          <w:sz w:val="28"/>
          <w:szCs w:val="28"/>
          <w:u w:val="single"/>
        </w:rPr>
        <w:tab/>
      </w:r>
      <w:r w:rsidR="007A0B65">
        <w:rPr>
          <w:rFonts w:ascii="Arial" w:hAnsi="Arial" w:cs="Arial"/>
          <w:sz w:val="28"/>
          <w:szCs w:val="28"/>
          <w:u w:val="single"/>
        </w:rPr>
        <w:tab/>
      </w:r>
      <w:r w:rsidR="007A0B65">
        <w:rPr>
          <w:rFonts w:ascii="Arial" w:hAnsi="Arial" w:cs="Arial"/>
          <w:sz w:val="28"/>
          <w:szCs w:val="28"/>
          <w:u w:val="single"/>
        </w:rPr>
        <w:tab/>
      </w:r>
      <w:r w:rsidR="007A0B65">
        <w:rPr>
          <w:rFonts w:ascii="Arial" w:hAnsi="Arial" w:cs="Arial"/>
          <w:sz w:val="28"/>
          <w:szCs w:val="28"/>
          <w:u w:val="single"/>
        </w:rPr>
        <w:tab/>
      </w:r>
    </w:p>
    <w:p w14:paraId="49EEB354" w14:textId="458C7E74" w:rsidR="002A60F0" w:rsidRPr="002A60F0" w:rsidRDefault="002A60F0" w:rsidP="00F97CD8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Buyer – please print and sign</w:t>
      </w:r>
    </w:p>
    <w:p w14:paraId="04A929E9" w14:textId="77777777" w:rsidR="007A0B65" w:rsidRDefault="007A0B65" w:rsidP="00F97CD8">
      <w:pPr>
        <w:pStyle w:val="Default"/>
        <w:rPr>
          <w:rFonts w:ascii="Arial" w:hAnsi="Arial" w:cs="Arial"/>
          <w:sz w:val="28"/>
          <w:szCs w:val="28"/>
        </w:rPr>
      </w:pPr>
    </w:p>
    <w:p w14:paraId="6D832091" w14:textId="4A9CABD7" w:rsidR="002A60F0" w:rsidRDefault="007A0B65" w:rsidP="00F97CD8">
      <w:pPr>
        <w:pStyle w:val="Defaul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77792B79" w14:textId="7E85AF06" w:rsidR="007A0B65" w:rsidRDefault="007A0B65" w:rsidP="00F97CD8">
      <w:pPr>
        <w:pStyle w:val="Default"/>
        <w:rPr>
          <w:rFonts w:ascii="Arial" w:hAnsi="Arial" w:cs="Arial"/>
          <w:sz w:val="28"/>
          <w:szCs w:val="28"/>
          <w:u w:val="single"/>
        </w:rPr>
      </w:pPr>
    </w:p>
    <w:p w14:paraId="699872F0" w14:textId="5EA86C4F" w:rsidR="007A0B65" w:rsidRPr="007A0B65" w:rsidRDefault="007A0B65" w:rsidP="00F97CD8">
      <w:pPr>
        <w:pStyle w:val="Defaul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  <w:t xml:space="preserve">     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478C4C0A" w14:textId="65F3F481" w:rsidR="002A60F0" w:rsidRDefault="002A60F0" w:rsidP="00F97CD8">
      <w:pPr>
        <w:pStyle w:val="Default"/>
        <w:rPr>
          <w:rFonts w:ascii="Arial" w:hAnsi="Arial" w:cs="Arial"/>
          <w:sz w:val="28"/>
          <w:szCs w:val="28"/>
        </w:rPr>
      </w:pPr>
    </w:p>
    <w:p w14:paraId="5AF7F312" w14:textId="77777777" w:rsidR="002A60F0" w:rsidRDefault="002A60F0" w:rsidP="00F97CD8">
      <w:pPr>
        <w:pStyle w:val="Default"/>
        <w:rPr>
          <w:rFonts w:ascii="Arial" w:hAnsi="Arial" w:cs="Arial"/>
          <w:sz w:val="28"/>
          <w:szCs w:val="28"/>
        </w:rPr>
      </w:pPr>
    </w:p>
    <w:p w14:paraId="0D820D56" w14:textId="53D53310" w:rsidR="002A60F0" w:rsidRPr="002A60F0" w:rsidRDefault="002A60F0" w:rsidP="00F97CD8">
      <w:pPr>
        <w:pStyle w:val="Default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77A5AF41" w14:textId="2A413B3D" w:rsidR="002A60F0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Gail Kuklinski, Breeder </w:t>
      </w:r>
    </w:p>
    <w:p w14:paraId="181628A3" w14:textId="77777777" w:rsidR="00F97CD8" w:rsidRPr="00F97CD8" w:rsidRDefault="00F97CD8" w:rsidP="00F97CD8">
      <w:pPr>
        <w:pStyle w:val="Default"/>
        <w:rPr>
          <w:rFonts w:ascii="Arial" w:hAnsi="Arial" w:cs="Arial"/>
          <w:sz w:val="28"/>
          <w:szCs w:val="28"/>
        </w:rPr>
      </w:pPr>
      <w:r w:rsidRPr="00F97CD8">
        <w:rPr>
          <w:rFonts w:ascii="Arial" w:hAnsi="Arial" w:cs="Arial"/>
          <w:sz w:val="28"/>
          <w:szCs w:val="28"/>
        </w:rPr>
        <w:t xml:space="preserve">dba WILDWING GOLDENS </w:t>
      </w:r>
    </w:p>
    <w:p w14:paraId="2521AACA" w14:textId="3675617C" w:rsidR="00F97CD8" w:rsidRPr="00F97CD8" w:rsidRDefault="002A60F0" w:rsidP="00F97CD8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 </w:t>
      </w:r>
      <w:r w:rsidR="007A0B65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29 </w:t>
      </w:r>
      <w:proofErr w:type="gramStart"/>
      <w:r>
        <w:rPr>
          <w:rFonts w:ascii="Arial" w:hAnsi="Arial" w:cs="Arial"/>
          <w:sz w:val="28"/>
          <w:szCs w:val="28"/>
        </w:rPr>
        <w:t>½  Ave.</w:t>
      </w:r>
      <w:proofErr w:type="gramEnd"/>
      <w:r w:rsidR="00F97CD8" w:rsidRPr="00F97CD8">
        <w:rPr>
          <w:rFonts w:ascii="Arial" w:hAnsi="Arial" w:cs="Arial"/>
          <w:sz w:val="28"/>
          <w:szCs w:val="28"/>
        </w:rPr>
        <w:t xml:space="preserve"> </w:t>
      </w:r>
    </w:p>
    <w:p w14:paraId="17A1DC5B" w14:textId="16FFFEF9" w:rsidR="00F97CD8" w:rsidRPr="00F97CD8" w:rsidRDefault="002A60F0" w:rsidP="00F97CD8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Cumberland, WI 54829</w:t>
      </w:r>
      <w:bookmarkStart w:id="0" w:name="_GoBack"/>
      <w:bookmarkEnd w:id="0"/>
    </w:p>
    <w:p w14:paraId="69C3270D" w14:textId="6B137ECA" w:rsidR="00863F8C" w:rsidRPr="00F97CD8" w:rsidRDefault="00863F8C" w:rsidP="00F97CD8">
      <w:pPr>
        <w:rPr>
          <w:rFonts w:ascii="Arial" w:hAnsi="Arial" w:cs="Arial"/>
        </w:rPr>
      </w:pPr>
    </w:p>
    <w:sectPr w:rsidR="00863F8C" w:rsidRPr="00F97CD8" w:rsidSect="007A0B65">
      <w:pgSz w:w="12240" w:h="15840"/>
      <w:pgMar w:top="144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E3A19"/>
    <w:multiLevelType w:val="hybridMultilevel"/>
    <w:tmpl w:val="65BC7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D8"/>
    <w:rsid w:val="000B53D1"/>
    <w:rsid w:val="002A60F0"/>
    <w:rsid w:val="007A0B65"/>
    <w:rsid w:val="00863F8C"/>
    <w:rsid w:val="00F9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CC7E5"/>
  <w15:chartTrackingRefBased/>
  <w15:docId w15:val="{97244E25-7C77-43B9-A6A1-FD30252D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7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Kuklinski</dc:creator>
  <cp:keywords/>
  <dc:description/>
  <cp:lastModifiedBy>Gail Kuklinski</cp:lastModifiedBy>
  <cp:revision>2</cp:revision>
  <dcterms:created xsi:type="dcterms:W3CDTF">2018-09-30T13:47:00Z</dcterms:created>
  <dcterms:modified xsi:type="dcterms:W3CDTF">2018-09-30T14:38:00Z</dcterms:modified>
</cp:coreProperties>
</file>