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1E6F" w:rsidRDefault="00C27559">
      <w:r>
        <w:t>COMPILATION KEY DATA POINTS ON SARS-2 COVID 19</w:t>
      </w:r>
    </w:p>
    <w:p w:rsidR="00C27559" w:rsidRDefault="00C27559" w:rsidP="00C27559">
      <w:pPr>
        <w:rPr>
          <w:b/>
          <w:sz w:val="28"/>
          <w:szCs w:val="28"/>
        </w:rPr>
      </w:pPr>
      <w:r>
        <w:rPr>
          <w:b/>
          <w:sz w:val="28"/>
          <w:szCs w:val="28"/>
        </w:rPr>
        <w:t>HUGE RISE IN HEART ATTACK DEATHS [OVER 80% VACCINATED] AMONG WORLD SOCCER PLAYERS SINCE INJECTIONS BEGAN:</w:t>
      </w:r>
    </w:p>
    <w:p w:rsidR="00C27559" w:rsidRDefault="00C27559" w:rsidP="00C27559">
      <w:pPr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5D351585" wp14:editId="58876F3A">
            <wp:extent cx="9144000" cy="51435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7559" w:rsidRDefault="00C27559">
      <w:r>
        <w:rPr>
          <w:b/>
          <w:sz w:val="28"/>
          <w:szCs w:val="28"/>
        </w:rPr>
        <w:t xml:space="preserve">Dr. </w:t>
      </w:r>
      <w:proofErr w:type="spellStart"/>
      <w:r>
        <w:rPr>
          <w:b/>
          <w:sz w:val="28"/>
          <w:szCs w:val="28"/>
        </w:rPr>
        <w:t>Yaffa</w:t>
      </w:r>
      <w:proofErr w:type="spellEnd"/>
      <w:r>
        <w:rPr>
          <w:b/>
          <w:sz w:val="28"/>
          <w:szCs w:val="28"/>
        </w:rPr>
        <w:t xml:space="preserve"> Shir-Raz of Israel reports 5 fold increase in sudden cardiac deaths of FIFA athletes in 2021. Comparison was made just with Sudden Cardiac Death and Sudden </w:t>
      </w:r>
      <w:proofErr w:type="spellStart"/>
      <w:r>
        <w:rPr>
          <w:b/>
          <w:sz w:val="28"/>
          <w:szCs w:val="28"/>
        </w:rPr>
        <w:t>Unkown</w:t>
      </w:r>
      <w:proofErr w:type="spellEnd"/>
      <w:r>
        <w:rPr>
          <w:b/>
          <w:sz w:val="28"/>
          <w:szCs w:val="28"/>
        </w:rPr>
        <w:t xml:space="preserve"> Death (SCD and SUD) of FIFA athletes, now at approximately 85% or more injected for COVID.</w:t>
      </w:r>
      <w:bookmarkStart w:id="0" w:name="_GoBack"/>
      <w:bookmarkEnd w:id="0"/>
    </w:p>
    <w:sectPr w:rsidR="00C27559" w:rsidSect="00C27559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60"/>
  <w:proofState w:spelling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7559"/>
    <w:rsid w:val="00003628"/>
    <w:rsid w:val="0010439F"/>
    <w:rsid w:val="0063316A"/>
    <w:rsid w:val="00C27559"/>
    <w:rsid w:val="00C77960"/>
    <w:rsid w:val="00E674B2"/>
    <w:rsid w:val="00EF73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0C12D0D-9282-4E3C-851D-0FA4365A3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</Words>
  <Characters>357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FAA</Company>
  <LinksUpToDate>false</LinksUpToDate>
  <CharactersWithSpaces>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McGray, Bruce (FAA)</dc:creator>
  <cp:keywords/>
  <dc:description/>
  <cp:lastModifiedBy>McGray, Bruce (FAA)</cp:lastModifiedBy>
  <cp:revision>2</cp:revision>
  <dcterms:created xsi:type="dcterms:W3CDTF">2022-07-16T22:15:00Z</dcterms:created>
  <dcterms:modified xsi:type="dcterms:W3CDTF">2022-07-16T22:15:00Z</dcterms:modified>
</cp:coreProperties>
</file>