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52A5C9" w14:textId="71758FFD" w:rsidR="0053093E" w:rsidRDefault="00E4318D" w:rsidP="00E4318D">
      <w:pPr>
        <w:jc w:val="right"/>
        <w:rPr>
          <w:rFonts w:ascii="Goudy Old Style" w:hAnsi="Goudy Old Style"/>
          <w:sz w:val="24"/>
          <w:szCs w:val="24"/>
        </w:rPr>
      </w:pPr>
      <w:bookmarkStart w:id="0" w:name="_GoBack"/>
      <w:bookmarkEnd w:id="0"/>
      <w:r>
        <w:rPr>
          <w:rFonts w:ascii="Goudy Old Style" w:hAnsi="Goudy Old Style"/>
          <w:sz w:val="24"/>
          <w:szCs w:val="24"/>
        </w:rPr>
        <w:t>Communion from Home</w:t>
      </w:r>
    </w:p>
    <w:p w14:paraId="1BA24F49" w14:textId="28F6AADD" w:rsidR="00E4318D" w:rsidRDefault="00E4318D" w:rsidP="00E4318D">
      <w:pPr>
        <w:jc w:val="right"/>
        <w:rPr>
          <w:rFonts w:ascii="Goudy Old Style" w:hAnsi="Goudy Old Style"/>
          <w:sz w:val="24"/>
          <w:szCs w:val="24"/>
        </w:rPr>
      </w:pPr>
      <w:r>
        <w:rPr>
          <w:rFonts w:ascii="Goudy Old Style" w:hAnsi="Goudy Old Style"/>
          <w:sz w:val="24"/>
          <w:szCs w:val="24"/>
        </w:rPr>
        <w:t>Sunday March 29, 2020</w:t>
      </w:r>
    </w:p>
    <w:p w14:paraId="1A05B375" w14:textId="114B3FD4" w:rsidR="00E4318D" w:rsidRDefault="00E4318D" w:rsidP="00E4318D">
      <w:pPr>
        <w:jc w:val="right"/>
        <w:rPr>
          <w:rFonts w:ascii="Goudy Old Style" w:hAnsi="Goudy Old Style"/>
          <w:sz w:val="24"/>
          <w:szCs w:val="24"/>
        </w:rPr>
      </w:pPr>
      <w:r>
        <w:rPr>
          <w:rFonts w:ascii="Goudy Old Style" w:hAnsi="Goudy Old Style"/>
          <w:sz w:val="24"/>
          <w:szCs w:val="24"/>
        </w:rPr>
        <w:t>Director of Children, Youth, and Family Ministry</w:t>
      </w:r>
    </w:p>
    <w:p w14:paraId="0EDC501B" w14:textId="34F9D61B" w:rsidR="00E4318D" w:rsidRDefault="00E4318D" w:rsidP="00E4318D">
      <w:pPr>
        <w:jc w:val="right"/>
        <w:rPr>
          <w:rFonts w:ascii="Goudy Old Style" w:hAnsi="Goudy Old Style"/>
          <w:sz w:val="24"/>
          <w:szCs w:val="24"/>
        </w:rPr>
      </w:pPr>
    </w:p>
    <w:p w14:paraId="6F97896C" w14:textId="3F8BF0AE" w:rsidR="00E4318D" w:rsidRDefault="00E4318D" w:rsidP="00E4318D">
      <w:pPr>
        <w:jc w:val="both"/>
        <w:rPr>
          <w:rFonts w:ascii="Goudy Old Style" w:hAnsi="Goudy Old Style"/>
          <w:sz w:val="24"/>
          <w:szCs w:val="24"/>
        </w:rPr>
      </w:pPr>
      <w:r>
        <w:rPr>
          <w:rFonts w:ascii="Goudy Old Style" w:hAnsi="Goudy Old Style"/>
          <w:sz w:val="24"/>
          <w:szCs w:val="24"/>
        </w:rPr>
        <w:tab/>
        <w:t xml:space="preserve">Staying home, not rushing from thing to thing, talking to loved ones, spending more time in prayer and in the Holy bible. Huh, the Corona virus may be opening our eyes to what God had in mind for the Sabbath day of rest. Other things that the virus has changed for me personally, is that I don’t get to see my loved ones in person, the churches feel empty without the smiling faces, questions, and fellowship over coffee or meals. The sounds of music rising up from the choir, giggles from the </w:t>
      </w:r>
      <w:proofErr w:type="gramStart"/>
      <w:r>
        <w:rPr>
          <w:rFonts w:ascii="Goudy Old Style" w:hAnsi="Goudy Old Style"/>
          <w:sz w:val="24"/>
          <w:szCs w:val="24"/>
        </w:rPr>
        <w:t>kids</w:t>
      </w:r>
      <w:proofErr w:type="gramEnd"/>
      <w:r>
        <w:rPr>
          <w:rFonts w:ascii="Goudy Old Style" w:hAnsi="Goudy Old Style"/>
          <w:sz w:val="24"/>
          <w:szCs w:val="24"/>
        </w:rPr>
        <w:t xml:space="preserve"> classes, and hugs after worship won’t be taken for granted again. </w:t>
      </w:r>
    </w:p>
    <w:p w14:paraId="3D7B22E4" w14:textId="56D4D3D6" w:rsidR="00686263" w:rsidRDefault="00E4318D" w:rsidP="00E4318D">
      <w:pPr>
        <w:jc w:val="both"/>
        <w:rPr>
          <w:rFonts w:ascii="Goudy Old Style" w:hAnsi="Goudy Old Style"/>
          <w:sz w:val="24"/>
          <w:szCs w:val="24"/>
        </w:rPr>
      </w:pPr>
      <w:r>
        <w:rPr>
          <w:rFonts w:ascii="Goudy Old Style" w:hAnsi="Goudy Old Style"/>
          <w:sz w:val="24"/>
          <w:szCs w:val="24"/>
        </w:rPr>
        <w:tab/>
        <w:t xml:space="preserve">But as I have had several virtual meetings with others in ministry, we realize that this is a time to learn and try new things (with </w:t>
      </w:r>
      <w:proofErr w:type="spellStart"/>
      <w:r>
        <w:rPr>
          <w:rFonts w:ascii="Goudy Old Style" w:hAnsi="Goudy Old Style"/>
          <w:sz w:val="24"/>
          <w:szCs w:val="24"/>
        </w:rPr>
        <w:t>lotsa</w:t>
      </w:r>
      <w:proofErr w:type="spellEnd"/>
      <w:r>
        <w:rPr>
          <w:rFonts w:ascii="Goudy Old Style" w:hAnsi="Goudy Old Style"/>
          <w:sz w:val="24"/>
          <w:szCs w:val="24"/>
        </w:rPr>
        <w:t xml:space="preserve"> grace!!). Broadcasting and live streaming services helps ease that ache of connection to the church families. A friendly reminder that the church is not a building, but a people. In some feedback from students </w:t>
      </w:r>
      <w:r w:rsidR="00686263">
        <w:rPr>
          <w:rFonts w:ascii="Goudy Old Style" w:hAnsi="Goudy Old Style"/>
          <w:sz w:val="24"/>
          <w:szCs w:val="24"/>
        </w:rPr>
        <w:t>after their tasked with a few questions from the sermon, has given me a fresh perspective of what they are seeking. God created us to be in search for connection and belonging. We are doing our best to reach out to one another in conversation and prayer, so take time to truly hear what is on one another’s heart.</w:t>
      </w:r>
    </w:p>
    <w:p w14:paraId="769D0E49" w14:textId="25786305" w:rsidR="00E4318D" w:rsidRDefault="00686263" w:rsidP="00686263">
      <w:pPr>
        <w:ind w:firstLine="720"/>
        <w:jc w:val="both"/>
        <w:rPr>
          <w:rFonts w:ascii="Goudy Old Style" w:hAnsi="Goudy Old Style"/>
          <w:sz w:val="24"/>
          <w:szCs w:val="24"/>
        </w:rPr>
      </w:pPr>
      <w:r>
        <w:rPr>
          <w:rFonts w:ascii="Goudy Old Style" w:hAnsi="Goudy Old Style"/>
          <w:sz w:val="24"/>
          <w:szCs w:val="24"/>
        </w:rPr>
        <w:t xml:space="preserve">Through technologies of this day and age, the Small Catechism by Martin Luther is available to be in your phone through an app! In the other connections we can make through technology is streaming worship through YouTube. As we hear a message through word and music we are not alone, we are together as one body of Christ. Now, the body and blood of Christ is shed for us whether we are taking Sacrament of Holy Communion in the sanctuary or in our homes. I am no theologian! But I do know that humans were created by God to seek connection. I’ve read Martin Luther’s Small Catechism and he gives clear explanation of what </w:t>
      </w:r>
      <w:r w:rsidR="008C22DE">
        <w:rPr>
          <w:rFonts w:ascii="Goudy Old Style" w:hAnsi="Goudy Old Style"/>
          <w:sz w:val="24"/>
          <w:szCs w:val="24"/>
        </w:rPr>
        <w:t xml:space="preserve">communion is to be. What I see through the broadcasting of worship and communion is the ability to hear the blessed words “given for you” and “shed for you… for the forgiveness of sin”. Those are holy humbling words. </w:t>
      </w:r>
    </w:p>
    <w:p w14:paraId="167B89C4" w14:textId="3B0148C9" w:rsidR="008C22DE" w:rsidRDefault="008C22DE" w:rsidP="00686263">
      <w:pPr>
        <w:ind w:firstLine="720"/>
        <w:jc w:val="both"/>
        <w:rPr>
          <w:rFonts w:ascii="Goudy Old Style" w:hAnsi="Goudy Old Style"/>
          <w:sz w:val="24"/>
          <w:szCs w:val="24"/>
        </w:rPr>
      </w:pPr>
      <w:r>
        <w:rPr>
          <w:rFonts w:ascii="Goudy Old Style" w:hAnsi="Goudy Old Style"/>
          <w:sz w:val="24"/>
          <w:szCs w:val="24"/>
        </w:rPr>
        <w:t xml:space="preserve">In this time, in times before our generations, and my prayer for generations to come, is that we still seek connection with our Heavenly Father. Where do families congregate in their home? Where did Jesus gather his disciples for their last meal together? What promise of a heavenly feast do we hope to see someday? Come to the table and partake in communion. Bread (Wonder bread, corn bread, gluten-free bread, whole grain, keto-friendly) is the vessel, the words </w:t>
      </w:r>
      <w:r>
        <w:rPr>
          <w:rFonts w:ascii="Goudy Old Style" w:hAnsi="Goudy Old Style"/>
          <w:i/>
          <w:iCs/>
          <w:sz w:val="24"/>
          <w:szCs w:val="24"/>
        </w:rPr>
        <w:t xml:space="preserve">“broken for you” </w:t>
      </w:r>
      <w:r>
        <w:rPr>
          <w:rFonts w:ascii="Goudy Old Style" w:hAnsi="Goudy Old Style"/>
          <w:sz w:val="24"/>
          <w:szCs w:val="24"/>
        </w:rPr>
        <w:t>are what make it holy in the sacrament. Wine (or grape juice) is the vessel, the words</w:t>
      </w:r>
      <w:r>
        <w:rPr>
          <w:rFonts w:ascii="Goudy Old Style" w:hAnsi="Goudy Old Style"/>
          <w:i/>
          <w:iCs/>
          <w:sz w:val="24"/>
          <w:szCs w:val="24"/>
        </w:rPr>
        <w:t xml:space="preserve"> “shed for you… for the forgiveness of sin”</w:t>
      </w:r>
      <w:r>
        <w:rPr>
          <w:rFonts w:ascii="Goudy Old Style" w:hAnsi="Goudy Old Style"/>
          <w:sz w:val="24"/>
          <w:szCs w:val="24"/>
        </w:rPr>
        <w:t xml:space="preserve"> are what make it holy in the sacrament. </w:t>
      </w:r>
      <w:proofErr w:type="gramStart"/>
      <w:r w:rsidR="0056228F">
        <w:rPr>
          <w:rFonts w:ascii="Goudy Old Style" w:hAnsi="Goudy Old Style"/>
          <w:sz w:val="24"/>
          <w:szCs w:val="24"/>
        </w:rPr>
        <w:t>So</w:t>
      </w:r>
      <w:proofErr w:type="gramEnd"/>
      <w:r w:rsidR="0056228F">
        <w:rPr>
          <w:rFonts w:ascii="Goudy Old Style" w:hAnsi="Goudy Old Style"/>
          <w:sz w:val="24"/>
          <w:szCs w:val="24"/>
        </w:rPr>
        <w:t xml:space="preserve"> hear the words spoken for you in faith, and believe that forgiveness is for you.</w:t>
      </w:r>
    </w:p>
    <w:p w14:paraId="3B522A73" w14:textId="41A739AF" w:rsidR="0056228F" w:rsidRDefault="0056228F" w:rsidP="0056228F">
      <w:pPr>
        <w:jc w:val="both"/>
        <w:rPr>
          <w:rFonts w:ascii="Goudy Old Style" w:hAnsi="Goudy Old Style"/>
          <w:sz w:val="24"/>
          <w:szCs w:val="24"/>
        </w:rPr>
      </w:pPr>
      <w:r>
        <w:rPr>
          <w:rFonts w:ascii="Goudy Old Style" w:hAnsi="Goudy Old Style"/>
          <w:sz w:val="24"/>
          <w:szCs w:val="24"/>
        </w:rPr>
        <w:t>Peace,</w:t>
      </w:r>
    </w:p>
    <w:p w14:paraId="475CD4C7" w14:textId="2E366C11" w:rsidR="0056228F" w:rsidRPr="008C22DE" w:rsidRDefault="0056228F" w:rsidP="0056228F">
      <w:pPr>
        <w:jc w:val="both"/>
        <w:rPr>
          <w:rFonts w:ascii="Goudy Old Style" w:hAnsi="Goudy Old Style"/>
          <w:sz w:val="24"/>
          <w:szCs w:val="24"/>
        </w:rPr>
      </w:pPr>
      <w:r>
        <w:rPr>
          <w:rFonts w:ascii="Goudy Old Style" w:hAnsi="Goudy Old Style"/>
          <w:sz w:val="24"/>
          <w:szCs w:val="24"/>
        </w:rPr>
        <w:t>Madison Crane</w:t>
      </w:r>
    </w:p>
    <w:sectPr w:rsidR="0056228F" w:rsidRPr="008C22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18D"/>
    <w:rsid w:val="0053093E"/>
    <w:rsid w:val="0056228F"/>
    <w:rsid w:val="00686263"/>
    <w:rsid w:val="008C22DE"/>
    <w:rsid w:val="00A36310"/>
    <w:rsid w:val="00E43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0AAE8"/>
  <w15:chartTrackingRefBased/>
  <w15:docId w15:val="{9C08ADC5-75F6-419F-9482-6E710F0BB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435</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Madison Crane</dc:creator>
  <cp:keywords/>
  <dc:description/>
  <cp:lastModifiedBy>Madison Crane</cp:lastModifiedBy>
  <cp:revision>2</cp:revision>
  <dcterms:created xsi:type="dcterms:W3CDTF">2020-03-29T15:42:00Z</dcterms:created>
  <dcterms:modified xsi:type="dcterms:W3CDTF">2020-03-29T15:42:00Z</dcterms:modified>
</cp:coreProperties>
</file>