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B829C2" w14:textId="77777777" w:rsidR="00C1301A" w:rsidRPr="001D2EA5" w:rsidRDefault="00C1301A" w:rsidP="00C1301A">
      <w:pPr>
        <w:spacing w:after="0" w:line="240" w:lineRule="auto"/>
        <w:jc w:val="center"/>
        <w:rPr>
          <w:rFonts w:ascii="Arial" w:hAnsi="Arial" w:cs="Arial"/>
          <w:b/>
          <w:bCs/>
          <w:sz w:val="24"/>
          <w:szCs w:val="24"/>
          <w:u w:val="single"/>
          <w:lang w:val="en-GB"/>
        </w:rPr>
      </w:pPr>
      <w:r w:rsidRPr="001D2EA5">
        <w:rPr>
          <w:rFonts w:ascii="Arial" w:hAnsi="Arial" w:cs="Arial"/>
          <w:b/>
          <w:bCs/>
          <w:sz w:val="24"/>
          <w:szCs w:val="24"/>
          <w:u w:val="single"/>
          <w:lang w:val="en-GB"/>
        </w:rPr>
        <w:t>Hot Air Balloon Insurance Questionnaire</w:t>
      </w:r>
    </w:p>
    <w:p w14:paraId="5727022B" w14:textId="77777777" w:rsidR="00C1301A" w:rsidRPr="00F26BBE" w:rsidRDefault="00C1301A" w:rsidP="00C1301A">
      <w:pPr>
        <w:spacing w:after="0" w:line="240" w:lineRule="auto"/>
        <w:rPr>
          <w:rFonts w:ascii="Arial" w:hAnsi="Arial" w:cs="Arial"/>
          <w:sz w:val="20"/>
          <w:szCs w:val="20"/>
        </w:rPr>
      </w:pPr>
    </w:p>
    <w:p w14:paraId="0E8B0DDB"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079F430F" w14:textId="77777777" w:rsidR="00C1301A" w:rsidRPr="008A27B5" w:rsidRDefault="00C1301A" w:rsidP="00C1301A">
      <w:pPr>
        <w:spacing w:after="0" w:line="240" w:lineRule="auto"/>
        <w:rPr>
          <w:rFonts w:ascii="Arial" w:hAnsi="Arial" w:cs="Arial"/>
          <w:sz w:val="20"/>
          <w:szCs w:val="20"/>
        </w:rPr>
      </w:pPr>
    </w:p>
    <w:p w14:paraId="03DC4848" w14:textId="36EE672E" w:rsidR="00C1301A" w:rsidRPr="008A27B5" w:rsidRDefault="00C1301A" w:rsidP="00C1301A">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 and/or Altitude Insurance Brokers Ltd</w:t>
      </w:r>
      <w:r w:rsidRPr="008A27B5">
        <w:rPr>
          <w:rFonts w:ascii="Arial" w:hAnsi="Arial" w:cs="Arial"/>
          <w:sz w:val="20"/>
          <w:szCs w:val="20"/>
          <w:lang w:val="en-GB"/>
        </w:rPr>
        <w:t xml:space="preserve">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34CD9D9E" w14:textId="77777777" w:rsidR="00C1301A" w:rsidRPr="008A27B5" w:rsidRDefault="00C1301A" w:rsidP="00C1301A">
      <w:pPr>
        <w:spacing w:after="0" w:line="240" w:lineRule="auto"/>
        <w:rPr>
          <w:rFonts w:ascii="Arial" w:hAnsi="Arial" w:cs="Arial"/>
          <w:sz w:val="20"/>
          <w:szCs w:val="20"/>
          <w:lang w:val="en-GB"/>
        </w:rPr>
      </w:pPr>
    </w:p>
    <w:p w14:paraId="4F24775C"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4503F0C5" w14:textId="77777777" w:rsidR="00C1301A" w:rsidRPr="008A27B5" w:rsidRDefault="00C1301A" w:rsidP="00C1301A">
      <w:pPr>
        <w:spacing w:after="0" w:line="240" w:lineRule="auto"/>
        <w:rPr>
          <w:rFonts w:ascii="Arial" w:hAnsi="Arial" w:cs="Arial"/>
          <w:sz w:val="20"/>
          <w:szCs w:val="20"/>
        </w:rPr>
      </w:pPr>
    </w:p>
    <w:p w14:paraId="43388211" w14:textId="77777777" w:rsidR="00C1301A" w:rsidRPr="00F26BBE" w:rsidRDefault="00C1301A" w:rsidP="00C1301A">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section, which you should read carefully .</w:t>
      </w:r>
    </w:p>
    <w:p w14:paraId="69E2B179" w14:textId="77777777" w:rsidR="00C1301A" w:rsidRPr="00F26BBE" w:rsidRDefault="00C1301A" w:rsidP="00C1301A">
      <w:pPr>
        <w:pStyle w:val="NormalWeb"/>
        <w:spacing w:before="0" w:beforeAutospacing="0" w:after="0" w:afterAutospacing="0"/>
        <w:rPr>
          <w:rFonts w:ascii="Arial" w:hAnsi="Arial" w:cs="Arial"/>
          <w:sz w:val="20"/>
          <w:szCs w:val="20"/>
        </w:rPr>
      </w:pPr>
    </w:p>
    <w:p w14:paraId="38BF4CFE" w14:textId="77777777" w:rsidR="00C1301A" w:rsidRPr="00F26BBE" w:rsidRDefault="00C1301A" w:rsidP="00C1301A">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1DF9848B" w14:textId="77777777" w:rsidR="00C1301A" w:rsidRPr="00F26BBE" w:rsidRDefault="00C1301A" w:rsidP="00C1301A">
      <w:pPr>
        <w:spacing w:after="0" w:line="240" w:lineRule="auto"/>
        <w:rPr>
          <w:rFonts w:ascii="Arial" w:hAnsi="Arial" w:cs="Arial"/>
          <w:sz w:val="20"/>
          <w:szCs w:val="20"/>
        </w:rPr>
      </w:pPr>
    </w:p>
    <w:p w14:paraId="085E7AED" w14:textId="77777777" w:rsidR="00C1301A" w:rsidRPr="00396ED7" w:rsidRDefault="00C1301A" w:rsidP="00C1301A">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2B9E92F1" w14:textId="77777777" w:rsidR="00C1301A" w:rsidRPr="00396ED7" w:rsidRDefault="00C1301A" w:rsidP="00C1301A">
      <w:pPr>
        <w:spacing w:after="0" w:line="240" w:lineRule="auto"/>
        <w:rPr>
          <w:rFonts w:ascii="Arial" w:hAnsi="Arial" w:cs="Arial"/>
          <w:sz w:val="20"/>
          <w:szCs w:val="20"/>
        </w:rPr>
      </w:pPr>
    </w:p>
    <w:p w14:paraId="7D77EDE8" w14:textId="77777777" w:rsidR="00C1301A" w:rsidRPr="00396ED7" w:rsidRDefault="00C1301A" w:rsidP="00C1301A">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7CEECC9F" w14:textId="77777777" w:rsidR="00C1301A" w:rsidRPr="00396ED7" w:rsidRDefault="00C1301A" w:rsidP="00C1301A">
      <w:pPr>
        <w:spacing w:after="0" w:line="240" w:lineRule="auto"/>
        <w:rPr>
          <w:rFonts w:ascii="Arial" w:hAnsi="Arial" w:cs="Arial"/>
          <w:sz w:val="20"/>
          <w:szCs w:val="20"/>
        </w:rPr>
      </w:pPr>
    </w:p>
    <w:p w14:paraId="016C424B" w14:textId="77777777" w:rsidR="00C221E2" w:rsidRDefault="00C221E2" w:rsidP="00C221E2">
      <w:pPr>
        <w:spacing w:after="0" w:line="240" w:lineRule="auto"/>
        <w:rPr>
          <w:rFonts w:ascii="Arial" w:hAnsi="Arial" w:cs="Arial"/>
          <w:sz w:val="20"/>
          <w:szCs w:val="20"/>
          <w:lang w:val="en-GB"/>
        </w:rPr>
      </w:pPr>
      <w:r w:rsidRPr="00FE52C8">
        <w:rPr>
          <w:rFonts w:ascii="Arial" w:hAnsi="Arial" w:cs="Arial"/>
          <w:sz w:val="20"/>
          <w:szCs w:val="20"/>
        </w:rPr>
        <w:t xml:space="preserve">We offer </w:t>
      </w:r>
      <w:r>
        <w:rPr>
          <w:rFonts w:ascii="Arial" w:hAnsi="Arial" w:cs="Arial"/>
          <w:sz w:val="20"/>
          <w:szCs w:val="20"/>
          <w:lang w:val="en-GB"/>
        </w:rPr>
        <w:t xml:space="preserve">a </w:t>
      </w:r>
      <w:r w:rsidRPr="00FE52C8">
        <w:rPr>
          <w:rFonts w:ascii="Arial" w:hAnsi="Arial" w:cs="Arial"/>
          <w:sz w:val="20"/>
          <w:szCs w:val="20"/>
        </w:rPr>
        <w:t xml:space="preserve">range of tools to support </w:t>
      </w:r>
      <w:r>
        <w:rPr>
          <w:rFonts w:ascii="Arial" w:hAnsi="Arial" w:cs="Arial"/>
          <w:sz w:val="20"/>
          <w:szCs w:val="20"/>
          <w:lang w:val="en-GB"/>
        </w:rPr>
        <w:t xml:space="preserve">our </w:t>
      </w:r>
      <w:r w:rsidRPr="00FE52C8">
        <w:rPr>
          <w:rFonts w:ascii="Arial" w:hAnsi="Arial" w:cs="Arial"/>
          <w:sz w:val="20"/>
          <w:szCs w:val="20"/>
        </w:rPr>
        <w:t>customers</w:t>
      </w:r>
      <w:r>
        <w:rPr>
          <w:rFonts w:ascii="Arial" w:hAnsi="Arial" w:cs="Arial"/>
          <w:sz w:val="20"/>
          <w:szCs w:val="20"/>
          <w:lang w:val="en-GB"/>
        </w:rPr>
        <w:t xml:space="preserve">, </w:t>
      </w:r>
      <w:r w:rsidRPr="00ED2495">
        <w:rPr>
          <w:rFonts w:ascii="Arial" w:hAnsi="Arial" w:cs="Arial"/>
          <w:sz w:val="20"/>
          <w:szCs w:val="20"/>
        </w:rPr>
        <w:t xml:space="preserve">have tried to make the questions </w:t>
      </w:r>
      <w:r>
        <w:rPr>
          <w:rFonts w:ascii="Arial" w:hAnsi="Arial" w:cs="Arial"/>
          <w:sz w:val="20"/>
          <w:szCs w:val="20"/>
          <w:lang w:val="en-GB"/>
        </w:rPr>
        <w:t xml:space="preserve">in this document </w:t>
      </w:r>
      <w:r w:rsidRPr="00ED2495">
        <w:rPr>
          <w:rFonts w:ascii="Arial" w:hAnsi="Arial" w:cs="Arial"/>
          <w:sz w:val="20"/>
          <w:szCs w:val="20"/>
        </w:rPr>
        <w:t>as clear as possible and</w:t>
      </w:r>
      <w:r>
        <w:rPr>
          <w:rFonts w:ascii="Arial" w:hAnsi="Arial" w:cs="Arial"/>
          <w:sz w:val="20"/>
          <w:szCs w:val="20"/>
          <w:lang w:val="en-GB"/>
        </w:rPr>
        <w:t>,</w:t>
      </w:r>
      <w:r w:rsidRPr="00ED2495">
        <w:rPr>
          <w:rFonts w:ascii="Arial" w:hAnsi="Arial" w:cs="Arial"/>
          <w:sz w:val="20"/>
          <w:szCs w:val="20"/>
        </w:rPr>
        <w:t xml:space="preserve"> only ask about what we need to know</w:t>
      </w:r>
      <w:r>
        <w:rPr>
          <w:rFonts w:ascii="Arial" w:hAnsi="Arial" w:cs="Arial"/>
          <w:sz w:val="20"/>
          <w:szCs w:val="20"/>
          <w:lang w:val="en-GB"/>
        </w:rPr>
        <w:t xml:space="preserve">. However, if you have </w:t>
      </w:r>
      <w:r w:rsidRPr="00396ED7">
        <w:rPr>
          <w:rFonts w:ascii="Arial" w:hAnsi="Arial" w:cs="Arial"/>
          <w:sz w:val="20"/>
          <w:szCs w:val="20"/>
        </w:rPr>
        <w:t>any questions, need anything explaining or believe this Policy would not meet your needs</w:t>
      </w:r>
      <w:r>
        <w:rPr>
          <w:rFonts w:ascii="Arial" w:hAnsi="Arial" w:cs="Arial"/>
          <w:sz w:val="20"/>
          <w:szCs w:val="20"/>
          <w:lang w:val="en-GB"/>
        </w:rPr>
        <w:t xml:space="preserve"> for any reason</w:t>
      </w:r>
      <w:r w:rsidRPr="00396ED7">
        <w:rPr>
          <w:rFonts w:ascii="Arial" w:hAnsi="Arial" w:cs="Arial"/>
          <w:sz w:val="20"/>
          <w:szCs w:val="20"/>
        </w:rPr>
        <w:t>, please contact us immediately</w:t>
      </w:r>
      <w:r>
        <w:rPr>
          <w:rFonts w:ascii="Arial" w:hAnsi="Arial" w:cs="Arial"/>
          <w:sz w:val="20"/>
          <w:szCs w:val="20"/>
          <w:lang w:val="en-GB"/>
        </w:rPr>
        <w:t xml:space="preserve">. </w:t>
      </w:r>
    </w:p>
    <w:p w14:paraId="3137D777" w14:textId="77777777" w:rsidR="00C221E2" w:rsidRDefault="00C221E2" w:rsidP="00C221E2">
      <w:pPr>
        <w:spacing w:after="0" w:line="240" w:lineRule="auto"/>
        <w:rPr>
          <w:rFonts w:ascii="Arial" w:hAnsi="Arial" w:cs="Arial"/>
          <w:sz w:val="20"/>
          <w:szCs w:val="20"/>
          <w:lang w:val="en-GB"/>
        </w:rPr>
      </w:pPr>
    </w:p>
    <w:p w14:paraId="4651CE1E" w14:textId="77777777" w:rsidR="00C221E2" w:rsidRPr="00076857" w:rsidRDefault="00C221E2" w:rsidP="00C221E2">
      <w:pPr>
        <w:spacing w:after="0" w:line="240" w:lineRule="auto"/>
        <w:rPr>
          <w:rFonts w:ascii="Arial" w:hAnsi="Arial" w:cs="Arial"/>
          <w:sz w:val="20"/>
          <w:szCs w:val="20"/>
          <w:lang w:val="en-GB"/>
        </w:rPr>
      </w:pPr>
      <w:r>
        <w:rPr>
          <w:rFonts w:ascii="Arial" w:hAnsi="Arial" w:cs="Arial"/>
          <w:sz w:val="20"/>
          <w:szCs w:val="20"/>
          <w:lang w:val="en-GB"/>
        </w:rPr>
        <w:t xml:space="preserve">We are always available and happy to discuss any aspect of our services with/ to you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make the process of obtaining and maintaining a policy of insurance as easy as possible. We understand that </w:t>
      </w:r>
      <w:r w:rsidRPr="00381CBB">
        <w:rPr>
          <w:rFonts w:ascii="Arial" w:hAnsi="Arial" w:cs="Arial"/>
          <w:sz w:val="20"/>
          <w:szCs w:val="20"/>
        </w:rPr>
        <w:t xml:space="preserve">the ever-changing world </w:t>
      </w:r>
      <w:r>
        <w:rPr>
          <w:rFonts w:ascii="Arial" w:hAnsi="Arial" w:cs="Arial"/>
          <w:sz w:val="20"/>
          <w:szCs w:val="20"/>
          <w:lang w:val="en-GB"/>
        </w:rPr>
        <w:t>can add increased</w:t>
      </w:r>
      <w:r w:rsidRPr="00381CBB">
        <w:rPr>
          <w:rFonts w:ascii="Arial" w:hAnsi="Arial" w:cs="Arial"/>
          <w:sz w:val="20"/>
          <w:szCs w:val="20"/>
        </w:rPr>
        <w:t xml:space="preserve"> demand</w:t>
      </w:r>
      <w:r>
        <w:rPr>
          <w:rFonts w:ascii="Arial" w:hAnsi="Arial" w:cs="Arial"/>
          <w:sz w:val="20"/>
          <w:szCs w:val="20"/>
          <w:lang w:val="en-GB"/>
        </w:rPr>
        <w:t>s</w:t>
      </w:r>
      <w:r w:rsidRPr="00381CBB">
        <w:rPr>
          <w:rFonts w:ascii="Arial" w:hAnsi="Arial" w:cs="Arial"/>
          <w:sz w:val="20"/>
          <w:szCs w:val="20"/>
        </w:rPr>
        <w:t xml:space="preserve"> and pressure</w:t>
      </w:r>
      <w:r>
        <w:rPr>
          <w:rFonts w:ascii="Arial" w:hAnsi="Arial" w:cs="Arial"/>
          <w:sz w:val="20"/>
          <w:szCs w:val="20"/>
          <w:lang w:val="en-GB"/>
        </w:rPr>
        <w:t xml:space="preserve"> on to you and,</w:t>
      </w:r>
      <w:r w:rsidRPr="00381CBB">
        <w:rPr>
          <w:rFonts w:ascii="Arial" w:hAnsi="Arial" w:cs="Arial"/>
          <w:sz w:val="20"/>
          <w:szCs w:val="20"/>
        </w:rPr>
        <w:t xml:space="preserve"> that </w:t>
      </w:r>
      <w:r>
        <w:rPr>
          <w:rFonts w:ascii="Arial" w:hAnsi="Arial" w:cs="Arial"/>
          <w:sz w:val="20"/>
          <w:szCs w:val="20"/>
          <w:lang w:val="en-GB"/>
        </w:rPr>
        <w:t xml:space="preserve">this </w:t>
      </w:r>
      <w:r w:rsidRPr="00381CBB">
        <w:rPr>
          <w:rFonts w:ascii="Arial" w:hAnsi="Arial" w:cs="Arial"/>
          <w:sz w:val="20"/>
          <w:szCs w:val="20"/>
        </w:rPr>
        <w:t xml:space="preserve">may mean </w:t>
      </w:r>
      <w:r>
        <w:rPr>
          <w:rFonts w:ascii="Arial" w:hAnsi="Arial" w:cs="Arial"/>
          <w:sz w:val="20"/>
          <w:szCs w:val="20"/>
          <w:lang w:val="en-GB"/>
        </w:rPr>
        <w:t>you</w:t>
      </w:r>
      <w:r w:rsidRPr="00381CBB">
        <w:rPr>
          <w:rFonts w:ascii="Arial" w:hAnsi="Arial" w:cs="Arial"/>
          <w:sz w:val="20"/>
          <w:szCs w:val="20"/>
        </w:rPr>
        <w:t xml:space="preserve"> require </w:t>
      </w:r>
      <w:r>
        <w:rPr>
          <w:rFonts w:ascii="Arial" w:hAnsi="Arial" w:cs="Arial"/>
          <w:sz w:val="20"/>
          <w:szCs w:val="20"/>
          <w:lang w:val="en-GB"/>
        </w:rPr>
        <w:t xml:space="preserve">additional </w:t>
      </w:r>
      <w:r w:rsidRPr="00381CBB">
        <w:rPr>
          <w:rFonts w:ascii="Arial" w:hAnsi="Arial" w:cs="Arial"/>
          <w:sz w:val="20"/>
          <w:szCs w:val="20"/>
        </w:rPr>
        <w:t>support</w:t>
      </w:r>
      <w:r>
        <w:rPr>
          <w:rFonts w:ascii="Arial" w:hAnsi="Arial" w:cs="Arial"/>
          <w:sz w:val="20"/>
          <w:szCs w:val="20"/>
          <w:lang w:val="en-GB"/>
        </w:rPr>
        <w:t xml:space="preserve"> with your insurance policy i.e., if you encounter any issues with your premium payment(s). If you ever feel that you do require any additional support, at any time during your dealings with us, please contact us as soon as possible and we will endeavour to assist to the best of our ability. </w:t>
      </w:r>
    </w:p>
    <w:p w14:paraId="068BADA7" w14:textId="77777777" w:rsidR="00C1301A" w:rsidRPr="001D2EA5" w:rsidRDefault="00C1301A" w:rsidP="00C1301A">
      <w:pPr>
        <w:spacing w:after="0" w:line="240" w:lineRule="auto"/>
        <w:rPr>
          <w:rFonts w:ascii="Arial" w:hAnsi="Arial" w:cs="Arial"/>
          <w:sz w:val="20"/>
          <w:szCs w:val="20"/>
        </w:rPr>
      </w:pPr>
    </w:p>
    <w:p w14:paraId="2B976A72" w14:textId="77777777" w:rsidR="00C221E2" w:rsidRDefault="00C221E2">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3791A521" w14:textId="07FA623D"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About You – </w:t>
      </w:r>
    </w:p>
    <w:p w14:paraId="6978A513"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5670"/>
      </w:tblGrid>
      <w:tr w:rsidR="00C1301A" w:rsidRPr="001D2EA5" w14:paraId="364B3B77" w14:textId="77777777" w:rsidTr="001C3356">
        <w:tc>
          <w:tcPr>
            <w:tcW w:w="3539" w:type="dxa"/>
          </w:tcPr>
          <w:p w14:paraId="5461ABAF" w14:textId="77777777" w:rsidR="00C1301A" w:rsidRPr="001D2EA5" w:rsidRDefault="00C1301A" w:rsidP="001C3356">
            <w:pPr>
              <w:spacing w:after="0" w:line="240" w:lineRule="auto"/>
              <w:ind w:left="-113"/>
              <w:rPr>
                <w:rFonts w:ascii="Arial" w:hAnsi="Arial" w:cs="Arial"/>
                <w:b/>
                <w:sz w:val="20"/>
                <w:szCs w:val="20"/>
                <w:lang w:val="en-IE"/>
              </w:rPr>
            </w:pPr>
            <w:r w:rsidRPr="00DA7EAB">
              <w:rPr>
                <w:rFonts w:ascii="Arial" w:hAnsi="Arial" w:cs="Arial"/>
                <w:b/>
                <w:sz w:val="20"/>
                <w:szCs w:val="20"/>
                <w:lang w:val="en-IE"/>
              </w:rPr>
              <w:t>Name of Insured</w:t>
            </w:r>
            <w:r>
              <w:rPr>
                <w:rFonts w:ascii="Arial" w:hAnsi="Arial" w:cs="Arial"/>
                <w:b/>
                <w:sz w:val="20"/>
                <w:szCs w:val="20"/>
                <w:lang w:val="en-IE"/>
              </w:rPr>
              <w:t xml:space="preserve"> (Aircraft Owner)</w:t>
            </w:r>
            <w:r w:rsidRPr="00DA7EAB">
              <w:rPr>
                <w:rFonts w:ascii="Arial" w:hAnsi="Arial" w:cs="Arial"/>
                <w:b/>
                <w:sz w:val="20"/>
                <w:szCs w:val="20"/>
                <w:lang w:val="en-IE"/>
              </w:rPr>
              <w:t>:</w:t>
            </w:r>
          </w:p>
        </w:tc>
        <w:tc>
          <w:tcPr>
            <w:tcW w:w="5670" w:type="dxa"/>
          </w:tcPr>
          <w:p w14:paraId="420433FD"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37BC810" w14:textId="77777777" w:rsidTr="001C3356">
        <w:tc>
          <w:tcPr>
            <w:tcW w:w="3539" w:type="dxa"/>
          </w:tcPr>
          <w:p w14:paraId="7F3513CD"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2459BEE"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A6C85B0" w14:textId="77777777" w:rsidTr="001C3356">
        <w:tc>
          <w:tcPr>
            <w:tcW w:w="3539" w:type="dxa"/>
          </w:tcPr>
          <w:p w14:paraId="2EB6D60B"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Date of establishment (if a registered company):</w:t>
            </w:r>
          </w:p>
        </w:tc>
        <w:tc>
          <w:tcPr>
            <w:tcW w:w="5670" w:type="dxa"/>
          </w:tcPr>
          <w:p w14:paraId="373E41BB"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371A398" w14:textId="77777777" w:rsidTr="001C3356">
        <w:tc>
          <w:tcPr>
            <w:tcW w:w="3539" w:type="dxa"/>
          </w:tcPr>
          <w:p w14:paraId="60519A36"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595EB53"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74F69F7" w14:textId="77777777" w:rsidTr="001C3356">
        <w:tc>
          <w:tcPr>
            <w:tcW w:w="3539" w:type="dxa"/>
          </w:tcPr>
          <w:p w14:paraId="499DF342"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Business Description (if a registered company):</w:t>
            </w:r>
          </w:p>
        </w:tc>
        <w:tc>
          <w:tcPr>
            <w:tcW w:w="5670" w:type="dxa"/>
          </w:tcPr>
          <w:p w14:paraId="4B89FA2D"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15ADDEE" w14:textId="77777777" w:rsidTr="001C3356">
        <w:tc>
          <w:tcPr>
            <w:tcW w:w="3539" w:type="dxa"/>
          </w:tcPr>
          <w:p w14:paraId="0CA0E580"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13911EE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28D2678" w14:textId="77777777" w:rsidTr="001C3356">
        <w:tc>
          <w:tcPr>
            <w:tcW w:w="3539" w:type="dxa"/>
          </w:tcPr>
          <w:p w14:paraId="5600C9C7"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Name (if different from above):</w:t>
            </w:r>
          </w:p>
        </w:tc>
        <w:tc>
          <w:tcPr>
            <w:tcW w:w="5670" w:type="dxa"/>
          </w:tcPr>
          <w:p w14:paraId="7749BAB8"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BFB1C78" w14:textId="77777777" w:rsidTr="001C3356">
        <w:tc>
          <w:tcPr>
            <w:tcW w:w="3539" w:type="dxa"/>
          </w:tcPr>
          <w:p w14:paraId="5C09ACB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7A341AF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A8E990E" w14:textId="77777777" w:rsidTr="001C3356">
        <w:tc>
          <w:tcPr>
            <w:tcW w:w="3539" w:type="dxa"/>
          </w:tcPr>
          <w:p w14:paraId="2B7FFDFD" w14:textId="77777777" w:rsidR="00C1301A" w:rsidRPr="001D2EA5" w:rsidRDefault="00C1301A" w:rsidP="001C3356">
            <w:pPr>
              <w:spacing w:after="0" w:line="240" w:lineRule="auto"/>
              <w:ind w:left="-113"/>
              <w:rPr>
                <w:rFonts w:ascii="Arial" w:hAnsi="Arial" w:cs="Arial"/>
                <w:b/>
                <w:sz w:val="20"/>
                <w:szCs w:val="20"/>
                <w:lang w:val="en-IE"/>
              </w:rPr>
            </w:pPr>
            <w:r>
              <w:rPr>
                <w:rFonts w:ascii="Arial" w:hAnsi="Arial" w:cs="Arial"/>
                <w:b/>
                <w:sz w:val="20"/>
                <w:szCs w:val="20"/>
                <w:lang w:val="en-IE"/>
              </w:rPr>
              <w:t xml:space="preserve">Operator Name </w:t>
            </w:r>
            <w:r w:rsidRPr="00DA7EAB">
              <w:rPr>
                <w:rFonts w:ascii="Arial" w:hAnsi="Arial" w:cs="Arial"/>
                <w:b/>
                <w:sz w:val="20"/>
                <w:szCs w:val="20"/>
                <w:lang w:val="en-IE"/>
              </w:rPr>
              <w:t>(if different from above):</w:t>
            </w:r>
          </w:p>
        </w:tc>
        <w:tc>
          <w:tcPr>
            <w:tcW w:w="5670" w:type="dxa"/>
          </w:tcPr>
          <w:p w14:paraId="683F96F1"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DF358BC" w14:textId="77777777" w:rsidTr="001C3356">
        <w:tc>
          <w:tcPr>
            <w:tcW w:w="3539" w:type="dxa"/>
          </w:tcPr>
          <w:p w14:paraId="0170B4DB"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5BD6E3F0"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587423A" w14:textId="77777777" w:rsidTr="001C3356">
        <w:tc>
          <w:tcPr>
            <w:tcW w:w="3539" w:type="dxa"/>
          </w:tcPr>
          <w:p w14:paraId="5BA014D6"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Insured Address:</w:t>
            </w:r>
          </w:p>
        </w:tc>
        <w:tc>
          <w:tcPr>
            <w:tcW w:w="5670" w:type="dxa"/>
          </w:tcPr>
          <w:p w14:paraId="274C4F3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EEF200E" w14:textId="77777777" w:rsidTr="001C3356">
        <w:tc>
          <w:tcPr>
            <w:tcW w:w="3539" w:type="dxa"/>
          </w:tcPr>
          <w:p w14:paraId="210477B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371C71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9361D2D" w14:textId="77777777" w:rsidTr="001C3356">
        <w:tc>
          <w:tcPr>
            <w:tcW w:w="3539" w:type="dxa"/>
          </w:tcPr>
          <w:p w14:paraId="36ADB877"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18A7EF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2E2CD66A" w14:textId="77777777" w:rsidTr="001C3356">
        <w:tc>
          <w:tcPr>
            <w:tcW w:w="3539" w:type="dxa"/>
          </w:tcPr>
          <w:p w14:paraId="2C0A37D1"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Postcode:</w:t>
            </w:r>
          </w:p>
        </w:tc>
        <w:tc>
          <w:tcPr>
            <w:tcW w:w="5670" w:type="dxa"/>
          </w:tcPr>
          <w:p w14:paraId="1F0C1921"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0FFB38E" w14:textId="77777777" w:rsidTr="001C3356">
        <w:tc>
          <w:tcPr>
            <w:tcW w:w="3539" w:type="dxa"/>
          </w:tcPr>
          <w:p w14:paraId="092A68AB"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AFE1887"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EC0E77C" w14:textId="77777777" w:rsidTr="001C3356">
        <w:tc>
          <w:tcPr>
            <w:tcW w:w="3539" w:type="dxa"/>
          </w:tcPr>
          <w:p w14:paraId="2C98377D"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Home/ Work/ Mobile Number:</w:t>
            </w:r>
          </w:p>
        </w:tc>
        <w:tc>
          <w:tcPr>
            <w:tcW w:w="5670" w:type="dxa"/>
          </w:tcPr>
          <w:p w14:paraId="66957546"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349F61C" w14:textId="77777777" w:rsidTr="001C3356">
        <w:tc>
          <w:tcPr>
            <w:tcW w:w="3539" w:type="dxa"/>
          </w:tcPr>
          <w:p w14:paraId="197D267D"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713A43D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2BF4003B" w14:textId="77777777" w:rsidTr="001C3356">
        <w:tc>
          <w:tcPr>
            <w:tcW w:w="3539" w:type="dxa"/>
          </w:tcPr>
          <w:p w14:paraId="27736A03"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Email Address:</w:t>
            </w:r>
          </w:p>
        </w:tc>
        <w:tc>
          <w:tcPr>
            <w:tcW w:w="5670" w:type="dxa"/>
          </w:tcPr>
          <w:p w14:paraId="11B6C6C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6194DC7" w14:textId="77777777" w:rsidTr="001C3356">
        <w:tc>
          <w:tcPr>
            <w:tcW w:w="3539" w:type="dxa"/>
          </w:tcPr>
          <w:p w14:paraId="4AB9A5A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F15102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720D82E" w14:textId="77777777" w:rsidTr="001C3356">
        <w:tc>
          <w:tcPr>
            <w:tcW w:w="3539" w:type="dxa"/>
          </w:tcPr>
          <w:p w14:paraId="43C9D28A"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Country of Birth:</w:t>
            </w:r>
          </w:p>
        </w:tc>
        <w:tc>
          <w:tcPr>
            <w:tcW w:w="5670" w:type="dxa"/>
          </w:tcPr>
          <w:p w14:paraId="309ECCB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C1E0626" w14:textId="77777777" w:rsidTr="001C3356">
        <w:tc>
          <w:tcPr>
            <w:tcW w:w="3539" w:type="dxa"/>
          </w:tcPr>
          <w:p w14:paraId="22124A0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2AEEF4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0F9F537" w14:textId="77777777" w:rsidTr="001C3356">
        <w:tc>
          <w:tcPr>
            <w:tcW w:w="3539" w:type="dxa"/>
          </w:tcPr>
          <w:p w14:paraId="26DEE913"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Country of Residence:</w:t>
            </w:r>
          </w:p>
        </w:tc>
        <w:tc>
          <w:tcPr>
            <w:tcW w:w="5670" w:type="dxa"/>
          </w:tcPr>
          <w:p w14:paraId="50A04EC0"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1E46E8B" w14:textId="77777777" w:rsidTr="001C3356">
        <w:tc>
          <w:tcPr>
            <w:tcW w:w="3539" w:type="dxa"/>
          </w:tcPr>
          <w:p w14:paraId="0041142E"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5BAFC9F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4A1753B" w14:textId="77777777" w:rsidTr="001C3356">
        <w:tc>
          <w:tcPr>
            <w:tcW w:w="3539" w:type="dxa"/>
          </w:tcPr>
          <w:p w14:paraId="33716984"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Occupation:</w:t>
            </w:r>
          </w:p>
        </w:tc>
        <w:tc>
          <w:tcPr>
            <w:tcW w:w="5670" w:type="dxa"/>
          </w:tcPr>
          <w:p w14:paraId="20E9CE70"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DA54550" w14:textId="77777777" w:rsidTr="001C3356">
        <w:tc>
          <w:tcPr>
            <w:tcW w:w="3539" w:type="dxa"/>
          </w:tcPr>
          <w:p w14:paraId="011B2A6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0A36A6AF"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CC60660" w14:textId="77777777" w:rsidTr="001C3356">
        <w:tc>
          <w:tcPr>
            <w:tcW w:w="3539" w:type="dxa"/>
          </w:tcPr>
          <w:p w14:paraId="78610D2D" w14:textId="77777777" w:rsidR="00C1301A" w:rsidRPr="00E87CE1" w:rsidRDefault="00C1301A" w:rsidP="001C3356">
            <w:pPr>
              <w:spacing w:after="0" w:line="240" w:lineRule="auto"/>
              <w:ind w:left="-113"/>
              <w:rPr>
                <w:rFonts w:ascii="Arial" w:hAnsi="Arial" w:cs="Arial"/>
                <w:b/>
                <w:sz w:val="20"/>
                <w:szCs w:val="20"/>
                <w:lang w:val="en-GB"/>
              </w:rPr>
            </w:pPr>
            <w:r w:rsidRPr="001D2EA5">
              <w:rPr>
                <w:rFonts w:ascii="Arial" w:hAnsi="Arial" w:cs="Arial"/>
                <w:b/>
                <w:sz w:val="20"/>
                <w:szCs w:val="20"/>
                <w:lang w:val="en-IE"/>
              </w:rPr>
              <w:t xml:space="preserve">Would you define yourself as a </w:t>
            </w:r>
            <w:r w:rsidRPr="001D2EA5">
              <w:rPr>
                <w:rFonts w:ascii="Arial" w:hAnsi="Arial" w:cs="Arial"/>
                <w:b/>
                <w:bCs/>
                <w:sz w:val="20"/>
                <w:szCs w:val="20"/>
                <w:shd w:val="clear" w:color="auto" w:fill="FFFFFF"/>
              </w:rPr>
              <w:t>Politically Exposed Person (PEP) –</w:t>
            </w:r>
            <w:r w:rsidRPr="001D2EA5">
              <w:rPr>
                <w:rFonts w:ascii="Arial" w:hAnsi="Arial" w:cs="Arial"/>
                <w:sz w:val="20"/>
                <w:szCs w:val="20"/>
                <w:shd w:val="clear" w:color="auto" w:fill="FFFFFF"/>
              </w:rPr>
              <w:t xml:space="preserve"> an individual who is or has been entrusted with prominent public functions in a foreign or domestic country?</w:t>
            </w:r>
            <w:r>
              <w:rPr>
                <w:rFonts w:ascii="Arial" w:hAnsi="Arial" w:cs="Arial"/>
                <w:sz w:val="20"/>
                <w:szCs w:val="20"/>
                <w:shd w:val="clear" w:color="auto" w:fill="FFFFFF"/>
                <w:lang w:val="en-GB"/>
              </w:rPr>
              <w:t xml:space="preserve"> *</w:t>
            </w:r>
          </w:p>
        </w:tc>
        <w:tc>
          <w:tcPr>
            <w:tcW w:w="5670" w:type="dxa"/>
          </w:tcPr>
          <w:p w14:paraId="3E436A5D" w14:textId="77777777" w:rsidR="00C1301A" w:rsidRPr="001D2EA5" w:rsidRDefault="00C1301A" w:rsidP="001C3356">
            <w:pPr>
              <w:spacing w:after="0" w:line="240" w:lineRule="auto"/>
              <w:rPr>
                <w:rFonts w:ascii="Arial" w:hAnsi="Arial" w:cs="Arial"/>
                <w:sz w:val="20"/>
                <w:szCs w:val="20"/>
                <w:lang w:val="en-IE"/>
              </w:rPr>
            </w:pPr>
          </w:p>
          <w:p w14:paraId="3B5444BB" w14:textId="77777777" w:rsidR="00C1301A" w:rsidRPr="001D2EA5" w:rsidRDefault="00C1301A" w:rsidP="001C3356">
            <w:pPr>
              <w:spacing w:after="0" w:line="240" w:lineRule="auto"/>
              <w:rPr>
                <w:rFonts w:ascii="Arial" w:hAnsi="Arial" w:cs="Arial"/>
                <w:sz w:val="20"/>
                <w:szCs w:val="20"/>
                <w:lang w:val="en-IE"/>
              </w:rPr>
            </w:pPr>
          </w:p>
          <w:p w14:paraId="2ADD96B2" w14:textId="77777777" w:rsidR="00C1301A" w:rsidRPr="001D2EA5" w:rsidRDefault="00C1301A" w:rsidP="001C3356">
            <w:pPr>
              <w:spacing w:after="0" w:line="240" w:lineRule="auto"/>
              <w:rPr>
                <w:rFonts w:ascii="Arial" w:hAnsi="Arial" w:cs="Arial"/>
                <w:sz w:val="20"/>
                <w:szCs w:val="20"/>
                <w:lang w:val="en-IE"/>
              </w:rPr>
            </w:pPr>
          </w:p>
          <w:p w14:paraId="11EAFF90" w14:textId="77777777" w:rsidR="00C1301A" w:rsidRPr="001D2EA5" w:rsidRDefault="00C1301A" w:rsidP="001C3356">
            <w:pPr>
              <w:spacing w:after="0" w:line="240" w:lineRule="auto"/>
              <w:rPr>
                <w:rFonts w:ascii="Arial" w:hAnsi="Arial" w:cs="Arial"/>
                <w:sz w:val="20"/>
                <w:szCs w:val="20"/>
                <w:lang w:val="en-IE"/>
              </w:rPr>
            </w:pPr>
          </w:p>
          <w:p w14:paraId="7F5AE311" w14:textId="77777777" w:rsidR="00C1301A" w:rsidRPr="001D2EA5" w:rsidRDefault="00C1301A" w:rsidP="001C3356">
            <w:pPr>
              <w:spacing w:after="0" w:line="240" w:lineRule="auto"/>
              <w:rPr>
                <w:rFonts w:ascii="Arial" w:hAnsi="Arial" w:cs="Arial"/>
                <w:sz w:val="20"/>
                <w:szCs w:val="20"/>
                <w:lang w:val="en-IE"/>
              </w:rPr>
            </w:pPr>
          </w:p>
        </w:tc>
      </w:tr>
    </w:tbl>
    <w:p w14:paraId="33EF6CD0" w14:textId="77777777" w:rsidR="00C1301A" w:rsidRDefault="00C1301A" w:rsidP="00C1301A">
      <w:pPr>
        <w:spacing w:after="0" w:line="240" w:lineRule="auto"/>
        <w:rPr>
          <w:rFonts w:ascii="Arial" w:hAnsi="Arial" w:cs="Arial"/>
          <w:b/>
          <w:color w:val="FF0066"/>
          <w:sz w:val="20"/>
          <w:szCs w:val="20"/>
          <w:lang w:val="en-IE"/>
        </w:rPr>
      </w:pPr>
    </w:p>
    <w:p w14:paraId="032E3C89" w14:textId="77777777" w:rsidR="00C1301A" w:rsidRPr="00AE2D94" w:rsidRDefault="00C1301A" w:rsidP="00C1301A">
      <w:pPr>
        <w:pStyle w:val="BodyText"/>
        <w:spacing w:after="0" w:line="240" w:lineRule="auto"/>
        <w:ind w:right="170"/>
        <w:rPr>
          <w:rFonts w:ascii="Arial" w:hAnsi="Arial" w:cs="Arial"/>
          <w:sz w:val="20"/>
          <w:szCs w:val="20"/>
        </w:rPr>
      </w:pPr>
      <w:r>
        <w:rPr>
          <w:sz w:val="20"/>
          <w:szCs w:val="20"/>
          <w:lang w:val="en-IE"/>
        </w:rPr>
        <w:t xml:space="preserve">* </w:t>
      </w:r>
      <w:r w:rsidRPr="00AE2D94">
        <w:rPr>
          <w:rFonts w:ascii="Arial" w:hAnsi="Arial" w:cs="Arial"/>
          <w:sz w:val="20"/>
          <w:szCs w:val="20"/>
        </w:rPr>
        <w:t>A “PEP” is defined as a person who is, or has at any time in the preceding 12 months been, entrusted with prominent public function, this includes</w:t>
      </w:r>
      <w:r>
        <w:rPr>
          <w:rFonts w:ascii="Arial" w:hAnsi="Arial" w:cs="Arial"/>
          <w:sz w:val="20"/>
          <w:szCs w:val="20"/>
          <w:lang w:val="en-GB"/>
        </w:rPr>
        <w:t>:</w:t>
      </w:r>
      <w:r w:rsidRPr="00AE2D94">
        <w:rPr>
          <w:rFonts w:ascii="Arial" w:hAnsi="Arial" w:cs="Arial"/>
          <w:sz w:val="20"/>
          <w:szCs w:val="20"/>
        </w:rPr>
        <w:t xml:space="preserve">                                                                                                                                               </w:t>
      </w:r>
    </w:p>
    <w:p w14:paraId="1FD50680"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Heads of State, heads of government, ministers and deputy of assistant ministers.                 </w:t>
      </w:r>
    </w:p>
    <w:p w14:paraId="4A670EDB"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Members of Parliament </w:t>
      </w:r>
    </w:p>
    <w:p w14:paraId="6EB1B46F"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Members of supreme courts, constitutional courts or other high-level judicial bodies whose decisions </w:t>
      </w:r>
      <w:r>
        <w:rPr>
          <w:rFonts w:ascii="Arial" w:hAnsi="Arial" w:cs="Arial"/>
          <w:sz w:val="20"/>
          <w:szCs w:val="20"/>
        </w:rPr>
        <w:tab/>
      </w:r>
      <w:r w:rsidRPr="00AE2D94">
        <w:rPr>
          <w:rFonts w:ascii="Arial" w:hAnsi="Arial" w:cs="Arial"/>
          <w:sz w:val="20"/>
          <w:szCs w:val="20"/>
        </w:rPr>
        <w:t>are not generally subject to further appeal, except in exceptional circumstances.</w:t>
      </w:r>
    </w:p>
    <w:p w14:paraId="3263EE1A"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Members of courts of auditors or the board of central banks</w:t>
      </w:r>
    </w:p>
    <w:p w14:paraId="3EB224F3"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Ambassadors, charges d’affaires and high ranking officers in the armed forces</w:t>
      </w:r>
    </w:p>
    <w:p w14:paraId="53405F62"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Members of the administrative,</w:t>
      </w:r>
      <w:r>
        <w:rPr>
          <w:rFonts w:ascii="Arial" w:hAnsi="Arial" w:cs="Arial"/>
          <w:sz w:val="20"/>
          <w:szCs w:val="20"/>
          <w:lang w:val="en-GB"/>
        </w:rPr>
        <w:t xml:space="preserve"> </w:t>
      </w:r>
      <w:r w:rsidRPr="00AE2D94">
        <w:rPr>
          <w:rFonts w:ascii="Arial" w:hAnsi="Arial" w:cs="Arial"/>
          <w:sz w:val="20"/>
          <w:szCs w:val="20"/>
        </w:rPr>
        <w:t xml:space="preserve">management or supervisory boards of </w:t>
      </w:r>
      <w:r>
        <w:rPr>
          <w:rFonts w:ascii="Arial" w:hAnsi="Arial" w:cs="Arial"/>
          <w:sz w:val="20"/>
          <w:szCs w:val="20"/>
        </w:rPr>
        <w:tab/>
      </w:r>
      <w:r w:rsidRPr="00AE2D94">
        <w:rPr>
          <w:rFonts w:ascii="Arial" w:hAnsi="Arial" w:cs="Arial"/>
          <w:sz w:val="20"/>
          <w:szCs w:val="20"/>
        </w:rPr>
        <w:t>state owned enterprises</w:t>
      </w:r>
    </w:p>
    <w:p w14:paraId="67981C06" w14:textId="77777777" w:rsidR="00C1301A" w:rsidRDefault="00C1301A" w:rsidP="00C1301A">
      <w:pPr>
        <w:pStyle w:val="StPaulletterhead"/>
        <w:rPr>
          <w:sz w:val="20"/>
          <w:szCs w:val="20"/>
          <w:lang w:val="en-IE"/>
        </w:rPr>
      </w:pPr>
      <w:r w:rsidRPr="00AE2D94">
        <w:rPr>
          <w:sz w:val="20"/>
          <w:szCs w:val="20"/>
        </w:rPr>
        <w:t>A Family member/</w:t>
      </w:r>
      <w:r>
        <w:rPr>
          <w:sz w:val="20"/>
          <w:szCs w:val="20"/>
        </w:rPr>
        <w:t xml:space="preserve"> </w:t>
      </w:r>
      <w:r w:rsidRPr="00AE2D94">
        <w:rPr>
          <w:sz w:val="20"/>
          <w:szCs w:val="20"/>
        </w:rPr>
        <w:t xml:space="preserve">close associate of </w:t>
      </w:r>
      <w:r>
        <w:rPr>
          <w:sz w:val="20"/>
          <w:szCs w:val="20"/>
        </w:rPr>
        <w:t>o</w:t>
      </w:r>
      <w:r w:rsidRPr="00AE2D94">
        <w:rPr>
          <w:sz w:val="20"/>
          <w:szCs w:val="20"/>
        </w:rPr>
        <w:t>ne of the above</w:t>
      </w:r>
    </w:p>
    <w:p w14:paraId="517801D2" w14:textId="77777777" w:rsidR="00C1301A" w:rsidRPr="001D2EA5" w:rsidRDefault="00C1301A" w:rsidP="00C1301A">
      <w:pPr>
        <w:spacing w:after="0" w:line="240" w:lineRule="auto"/>
        <w:rPr>
          <w:rFonts w:ascii="Arial" w:hAnsi="Arial" w:cs="Arial"/>
          <w:b/>
          <w:color w:val="FF0066"/>
          <w:sz w:val="20"/>
          <w:szCs w:val="20"/>
          <w:lang w:val="en-IE"/>
        </w:rPr>
      </w:pPr>
    </w:p>
    <w:p w14:paraId="0B06B1A0" w14:textId="77777777" w:rsidR="00C221E2" w:rsidRDefault="00C221E2">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03EAC7DC" w14:textId="79FA1BBA"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About the Aircraft – </w:t>
      </w:r>
    </w:p>
    <w:p w14:paraId="6101EBFB"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9209" w:type="dxa"/>
        <w:tblLayout w:type="fixed"/>
        <w:tblLook w:val="04A0" w:firstRow="1" w:lastRow="0" w:firstColumn="1" w:lastColumn="0" w:noHBand="0" w:noVBand="1"/>
      </w:tblPr>
      <w:tblGrid>
        <w:gridCol w:w="2122"/>
        <w:gridCol w:w="1417"/>
        <w:gridCol w:w="1276"/>
        <w:gridCol w:w="1276"/>
        <w:gridCol w:w="1559"/>
        <w:gridCol w:w="1559"/>
      </w:tblGrid>
      <w:tr w:rsidR="00C1301A" w:rsidRPr="001D2EA5" w14:paraId="319FF976" w14:textId="77777777" w:rsidTr="001C3356">
        <w:tc>
          <w:tcPr>
            <w:tcW w:w="2122" w:type="dxa"/>
          </w:tcPr>
          <w:p w14:paraId="21C6EAB4"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Make &amp; Model</w:t>
            </w:r>
          </w:p>
        </w:tc>
        <w:tc>
          <w:tcPr>
            <w:tcW w:w="1417" w:type="dxa"/>
          </w:tcPr>
          <w:p w14:paraId="6726D228"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Registration</w:t>
            </w:r>
          </w:p>
        </w:tc>
        <w:tc>
          <w:tcPr>
            <w:tcW w:w="1276" w:type="dxa"/>
          </w:tcPr>
          <w:p w14:paraId="57592F68"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Envelope Value</w:t>
            </w:r>
          </w:p>
        </w:tc>
        <w:tc>
          <w:tcPr>
            <w:tcW w:w="1276" w:type="dxa"/>
          </w:tcPr>
          <w:p w14:paraId="137C91AF"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 xml:space="preserve">Bottom End Value* </w:t>
            </w:r>
          </w:p>
        </w:tc>
        <w:tc>
          <w:tcPr>
            <w:tcW w:w="1559" w:type="dxa"/>
          </w:tcPr>
          <w:p w14:paraId="2CEDA571"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Maximum All Up Weight (kgs)</w:t>
            </w:r>
          </w:p>
        </w:tc>
        <w:tc>
          <w:tcPr>
            <w:tcW w:w="1559" w:type="dxa"/>
          </w:tcPr>
          <w:p w14:paraId="33F0A2BD"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Number of Passengers (ex. Pilot)</w:t>
            </w:r>
          </w:p>
        </w:tc>
      </w:tr>
      <w:tr w:rsidR="00C1301A" w:rsidRPr="001D2EA5" w14:paraId="77B1172C" w14:textId="77777777" w:rsidTr="001C3356">
        <w:tc>
          <w:tcPr>
            <w:tcW w:w="2122" w:type="dxa"/>
          </w:tcPr>
          <w:p w14:paraId="613204AC" w14:textId="77777777" w:rsidR="00C1301A" w:rsidRPr="001D2EA5" w:rsidRDefault="00C1301A" w:rsidP="001C3356">
            <w:pPr>
              <w:spacing w:after="0" w:line="240" w:lineRule="auto"/>
              <w:rPr>
                <w:rFonts w:ascii="Arial" w:hAnsi="Arial" w:cs="Arial"/>
                <w:sz w:val="20"/>
                <w:szCs w:val="20"/>
                <w:lang w:val="en-IE"/>
              </w:rPr>
            </w:pPr>
          </w:p>
        </w:tc>
        <w:tc>
          <w:tcPr>
            <w:tcW w:w="1417" w:type="dxa"/>
          </w:tcPr>
          <w:p w14:paraId="56EA2E66" w14:textId="77777777" w:rsidR="00C1301A" w:rsidRPr="001D2EA5" w:rsidRDefault="00C1301A" w:rsidP="001C3356">
            <w:pPr>
              <w:spacing w:after="0" w:line="240" w:lineRule="auto"/>
              <w:rPr>
                <w:rFonts w:ascii="Arial" w:hAnsi="Arial" w:cs="Arial"/>
                <w:sz w:val="20"/>
                <w:szCs w:val="20"/>
                <w:lang w:val="en-IE"/>
              </w:rPr>
            </w:pPr>
          </w:p>
        </w:tc>
        <w:tc>
          <w:tcPr>
            <w:tcW w:w="1276" w:type="dxa"/>
          </w:tcPr>
          <w:p w14:paraId="7102D8D1" w14:textId="77777777" w:rsidR="00C1301A" w:rsidRPr="001D2EA5" w:rsidRDefault="00C1301A" w:rsidP="001C3356">
            <w:pPr>
              <w:spacing w:after="0" w:line="240" w:lineRule="auto"/>
              <w:jc w:val="right"/>
              <w:rPr>
                <w:rFonts w:ascii="Arial" w:hAnsi="Arial" w:cs="Arial"/>
                <w:sz w:val="20"/>
                <w:szCs w:val="20"/>
                <w:lang w:val="en-IE"/>
              </w:rPr>
            </w:pPr>
          </w:p>
        </w:tc>
        <w:tc>
          <w:tcPr>
            <w:tcW w:w="1276" w:type="dxa"/>
          </w:tcPr>
          <w:p w14:paraId="1544BAFF" w14:textId="77777777" w:rsidR="00C1301A" w:rsidRPr="001D2EA5" w:rsidRDefault="00C1301A" w:rsidP="001C3356">
            <w:pPr>
              <w:spacing w:after="0" w:line="240" w:lineRule="auto"/>
              <w:jc w:val="right"/>
              <w:rPr>
                <w:rFonts w:ascii="Arial" w:hAnsi="Arial" w:cs="Arial"/>
                <w:sz w:val="20"/>
                <w:szCs w:val="20"/>
                <w:lang w:val="en-IE"/>
              </w:rPr>
            </w:pPr>
          </w:p>
        </w:tc>
        <w:tc>
          <w:tcPr>
            <w:tcW w:w="1559" w:type="dxa"/>
          </w:tcPr>
          <w:p w14:paraId="08C67FDD" w14:textId="77777777" w:rsidR="00C1301A" w:rsidRPr="001D2EA5" w:rsidRDefault="00C1301A" w:rsidP="001C3356">
            <w:pPr>
              <w:spacing w:after="0" w:line="240" w:lineRule="auto"/>
              <w:jc w:val="right"/>
              <w:rPr>
                <w:rFonts w:ascii="Arial" w:hAnsi="Arial" w:cs="Arial"/>
                <w:sz w:val="20"/>
                <w:szCs w:val="20"/>
                <w:lang w:val="en-IE"/>
              </w:rPr>
            </w:pPr>
          </w:p>
        </w:tc>
        <w:tc>
          <w:tcPr>
            <w:tcW w:w="1559" w:type="dxa"/>
          </w:tcPr>
          <w:p w14:paraId="4223EFBE" w14:textId="77777777" w:rsidR="00C1301A" w:rsidRPr="001D2EA5" w:rsidRDefault="00C1301A" w:rsidP="001C3356">
            <w:pPr>
              <w:spacing w:after="0" w:line="240" w:lineRule="auto"/>
              <w:jc w:val="right"/>
              <w:rPr>
                <w:rFonts w:ascii="Arial" w:hAnsi="Arial" w:cs="Arial"/>
                <w:sz w:val="20"/>
                <w:szCs w:val="20"/>
                <w:lang w:val="en-IE"/>
              </w:rPr>
            </w:pPr>
          </w:p>
        </w:tc>
      </w:tr>
      <w:tr w:rsidR="00C1301A" w:rsidRPr="001D2EA5" w14:paraId="42739C6B" w14:textId="77777777" w:rsidTr="001C3356">
        <w:tc>
          <w:tcPr>
            <w:tcW w:w="2122" w:type="dxa"/>
          </w:tcPr>
          <w:p w14:paraId="5FD2FA4E" w14:textId="77777777" w:rsidR="00C1301A" w:rsidRPr="001D2EA5" w:rsidRDefault="00C1301A" w:rsidP="001C3356">
            <w:pPr>
              <w:spacing w:after="0" w:line="240" w:lineRule="auto"/>
              <w:rPr>
                <w:rFonts w:ascii="Arial" w:hAnsi="Arial" w:cs="Arial"/>
                <w:sz w:val="20"/>
                <w:szCs w:val="20"/>
                <w:lang w:val="en-IE"/>
              </w:rPr>
            </w:pPr>
          </w:p>
        </w:tc>
        <w:tc>
          <w:tcPr>
            <w:tcW w:w="1417" w:type="dxa"/>
          </w:tcPr>
          <w:p w14:paraId="3BD95DF9" w14:textId="77777777" w:rsidR="00C1301A" w:rsidRPr="001D2EA5" w:rsidRDefault="00C1301A" w:rsidP="001C3356">
            <w:pPr>
              <w:spacing w:after="0" w:line="240" w:lineRule="auto"/>
              <w:rPr>
                <w:rFonts w:ascii="Arial" w:hAnsi="Arial" w:cs="Arial"/>
                <w:sz w:val="20"/>
                <w:szCs w:val="20"/>
                <w:lang w:val="en-IE"/>
              </w:rPr>
            </w:pPr>
          </w:p>
        </w:tc>
        <w:tc>
          <w:tcPr>
            <w:tcW w:w="1276" w:type="dxa"/>
          </w:tcPr>
          <w:p w14:paraId="1CF6F8EB" w14:textId="77777777" w:rsidR="00C1301A" w:rsidRPr="001D2EA5" w:rsidRDefault="00C1301A" w:rsidP="001C3356">
            <w:pPr>
              <w:spacing w:after="0" w:line="240" w:lineRule="auto"/>
              <w:jc w:val="right"/>
              <w:rPr>
                <w:rFonts w:ascii="Arial" w:hAnsi="Arial" w:cs="Arial"/>
                <w:sz w:val="20"/>
                <w:szCs w:val="20"/>
                <w:lang w:val="en-IE"/>
              </w:rPr>
            </w:pPr>
          </w:p>
        </w:tc>
        <w:tc>
          <w:tcPr>
            <w:tcW w:w="1276" w:type="dxa"/>
          </w:tcPr>
          <w:p w14:paraId="49B81295" w14:textId="77777777" w:rsidR="00C1301A" w:rsidRPr="001D2EA5" w:rsidRDefault="00C1301A" w:rsidP="001C3356">
            <w:pPr>
              <w:spacing w:after="0" w:line="240" w:lineRule="auto"/>
              <w:jc w:val="right"/>
              <w:rPr>
                <w:rFonts w:ascii="Arial" w:hAnsi="Arial" w:cs="Arial"/>
                <w:sz w:val="20"/>
                <w:szCs w:val="20"/>
                <w:lang w:val="en-IE"/>
              </w:rPr>
            </w:pPr>
          </w:p>
        </w:tc>
        <w:tc>
          <w:tcPr>
            <w:tcW w:w="1559" w:type="dxa"/>
          </w:tcPr>
          <w:p w14:paraId="35ADB559" w14:textId="77777777" w:rsidR="00C1301A" w:rsidRPr="001D2EA5" w:rsidRDefault="00C1301A" w:rsidP="001C3356">
            <w:pPr>
              <w:spacing w:after="0" w:line="240" w:lineRule="auto"/>
              <w:jc w:val="right"/>
              <w:rPr>
                <w:rFonts w:ascii="Arial" w:hAnsi="Arial" w:cs="Arial"/>
                <w:sz w:val="20"/>
                <w:szCs w:val="20"/>
                <w:lang w:val="en-IE"/>
              </w:rPr>
            </w:pPr>
          </w:p>
        </w:tc>
        <w:tc>
          <w:tcPr>
            <w:tcW w:w="1559" w:type="dxa"/>
          </w:tcPr>
          <w:p w14:paraId="6412DB4A" w14:textId="77777777" w:rsidR="00C1301A" w:rsidRPr="001D2EA5" w:rsidRDefault="00C1301A" w:rsidP="001C3356">
            <w:pPr>
              <w:spacing w:after="0" w:line="240" w:lineRule="auto"/>
              <w:jc w:val="right"/>
              <w:rPr>
                <w:rFonts w:ascii="Arial" w:hAnsi="Arial" w:cs="Arial"/>
                <w:sz w:val="20"/>
                <w:szCs w:val="20"/>
                <w:lang w:val="en-IE"/>
              </w:rPr>
            </w:pPr>
          </w:p>
        </w:tc>
      </w:tr>
      <w:tr w:rsidR="00C1301A" w:rsidRPr="001D2EA5" w14:paraId="3BCA5400" w14:textId="77777777" w:rsidTr="001C3356">
        <w:tc>
          <w:tcPr>
            <w:tcW w:w="2122" w:type="dxa"/>
          </w:tcPr>
          <w:p w14:paraId="68449C58" w14:textId="77777777" w:rsidR="00C1301A" w:rsidRPr="001D2EA5" w:rsidRDefault="00C1301A" w:rsidP="001C3356">
            <w:pPr>
              <w:spacing w:after="0" w:line="240" w:lineRule="auto"/>
              <w:rPr>
                <w:rFonts w:ascii="Arial" w:hAnsi="Arial" w:cs="Arial"/>
                <w:sz w:val="20"/>
                <w:szCs w:val="20"/>
                <w:lang w:val="en-IE"/>
              </w:rPr>
            </w:pPr>
          </w:p>
        </w:tc>
        <w:tc>
          <w:tcPr>
            <w:tcW w:w="1417" w:type="dxa"/>
          </w:tcPr>
          <w:p w14:paraId="2B2ED641" w14:textId="77777777" w:rsidR="00C1301A" w:rsidRPr="001D2EA5" w:rsidRDefault="00C1301A" w:rsidP="001C3356">
            <w:pPr>
              <w:spacing w:after="0" w:line="240" w:lineRule="auto"/>
              <w:rPr>
                <w:rFonts w:ascii="Arial" w:hAnsi="Arial" w:cs="Arial"/>
                <w:sz w:val="20"/>
                <w:szCs w:val="20"/>
                <w:lang w:val="en-IE"/>
              </w:rPr>
            </w:pPr>
          </w:p>
        </w:tc>
        <w:tc>
          <w:tcPr>
            <w:tcW w:w="1276" w:type="dxa"/>
          </w:tcPr>
          <w:p w14:paraId="3EDE3FE0" w14:textId="77777777" w:rsidR="00C1301A" w:rsidRPr="001D2EA5" w:rsidRDefault="00C1301A" w:rsidP="001C3356">
            <w:pPr>
              <w:spacing w:after="0" w:line="240" w:lineRule="auto"/>
              <w:jc w:val="right"/>
              <w:rPr>
                <w:rFonts w:ascii="Arial" w:hAnsi="Arial" w:cs="Arial"/>
                <w:sz w:val="20"/>
                <w:szCs w:val="20"/>
                <w:lang w:val="en-IE"/>
              </w:rPr>
            </w:pPr>
          </w:p>
        </w:tc>
        <w:tc>
          <w:tcPr>
            <w:tcW w:w="1276" w:type="dxa"/>
          </w:tcPr>
          <w:p w14:paraId="6F453A0E" w14:textId="77777777" w:rsidR="00C1301A" w:rsidRPr="001D2EA5" w:rsidRDefault="00C1301A" w:rsidP="001C3356">
            <w:pPr>
              <w:spacing w:after="0" w:line="240" w:lineRule="auto"/>
              <w:jc w:val="right"/>
              <w:rPr>
                <w:rFonts w:ascii="Arial" w:hAnsi="Arial" w:cs="Arial"/>
                <w:sz w:val="20"/>
                <w:szCs w:val="20"/>
                <w:lang w:val="en-IE"/>
              </w:rPr>
            </w:pPr>
          </w:p>
        </w:tc>
        <w:tc>
          <w:tcPr>
            <w:tcW w:w="1559" w:type="dxa"/>
          </w:tcPr>
          <w:p w14:paraId="4DD12871" w14:textId="77777777" w:rsidR="00C1301A" w:rsidRPr="001D2EA5" w:rsidRDefault="00C1301A" w:rsidP="001C3356">
            <w:pPr>
              <w:spacing w:after="0" w:line="240" w:lineRule="auto"/>
              <w:jc w:val="right"/>
              <w:rPr>
                <w:rFonts w:ascii="Arial" w:hAnsi="Arial" w:cs="Arial"/>
                <w:sz w:val="20"/>
                <w:szCs w:val="20"/>
                <w:lang w:val="en-IE"/>
              </w:rPr>
            </w:pPr>
          </w:p>
        </w:tc>
        <w:tc>
          <w:tcPr>
            <w:tcW w:w="1559" w:type="dxa"/>
          </w:tcPr>
          <w:p w14:paraId="6C094C8B" w14:textId="77777777" w:rsidR="00C1301A" w:rsidRPr="001D2EA5" w:rsidRDefault="00C1301A" w:rsidP="001C3356">
            <w:pPr>
              <w:spacing w:after="0" w:line="240" w:lineRule="auto"/>
              <w:jc w:val="right"/>
              <w:rPr>
                <w:rFonts w:ascii="Arial" w:hAnsi="Arial" w:cs="Arial"/>
                <w:sz w:val="20"/>
                <w:szCs w:val="20"/>
                <w:lang w:val="en-IE"/>
              </w:rPr>
            </w:pPr>
          </w:p>
        </w:tc>
      </w:tr>
    </w:tbl>
    <w:p w14:paraId="5C05663B" w14:textId="77777777" w:rsidR="00C1301A" w:rsidRPr="001D2EA5" w:rsidRDefault="00C1301A" w:rsidP="00C1301A">
      <w:pPr>
        <w:spacing w:after="0" w:line="240" w:lineRule="auto"/>
        <w:rPr>
          <w:rFonts w:ascii="Arial" w:hAnsi="Arial" w:cs="Arial"/>
          <w:sz w:val="20"/>
          <w:szCs w:val="20"/>
          <w:lang w:val="en-IE"/>
        </w:rPr>
      </w:pPr>
    </w:p>
    <w:p w14:paraId="562FC44B"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 Bottom End Value is to include Basket/ Burner/ Tanks/ Flight Equipment and/or Instruments.</w:t>
      </w:r>
    </w:p>
    <w:p w14:paraId="018A4971" w14:textId="77777777" w:rsidR="00C1301A" w:rsidRPr="001D2EA5" w:rsidRDefault="00C1301A" w:rsidP="00C1301A">
      <w:pPr>
        <w:spacing w:after="0" w:line="240" w:lineRule="auto"/>
        <w:rPr>
          <w:rFonts w:ascii="Arial" w:hAnsi="Arial" w:cs="Arial"/>
          <w:sz w:val="20"/>
          <w:szCs w:val="20"/>
          <w:lang w:val="en-IE"/>
        </w:rPr>
      </w:pPr>
    </w:p>
    <w:p w14:paraId="31301F83" w14:textId="77777777" w:rsidR="00C1301A" w:rsidRPr="00DA7EAB" w:rsidRDefault="00C1301A" w:rsidP="00C1301A">
      <w:pPr>
        <w:spacing w:after="0" w:line="240" w:lineRule="auto"/>
        <w:rPr>
          <w:rFonts w:ascii="Arial" w:hAnsi="Arial" w:cs="Arial"/>
          <w:sz w:val="20"/>
          <w:szCs w:val="20"/>
          <w:lang w:val="en-IE"/>
        </w:rPr>
      </w:pPr>
      <w:r w:rsidRPr="00DA7EAB">
        <w:rPr>
          <w:rFonts w:ascii="Arial" w:hAnsi="Arial" w:cs="Arial"/>
          <w:sz w:val="20"/>
          <w:szCs w:val="20"/>
          <w:lang w:val="en-IE"/>
        </w:rPr>
        <w:t>It is your responsibility to maintain, in force, all the relevant permits/ licences/ Certificates of Airworthiness (or such like) applicable to the Aircraft detailed above for the duration of the Policy</w:t>
      </w:r>
      <w:r>
        <w:rPr>
          <w:rFonts w:ascii="Arial" w:hAnsi="Arial" w:cs="Arial"/>
          <w:sz w:val="20"/>
          <w:szCs w:val="20"/>
          <w:lang w:val="en-IE"/>
        </w:rPr>
        <w:t xml:space="preserve"> otherwise any policy of insurance may be deemed invalid</w:t>
      </w:r>
      <w:r w:rsidRPr="00DA7EAB">
        <w:rPr>
          <w:rFonts w:ascii="Arial" w:hAnsi="Arial" w:cs="Arial"/>
          <w:sz w:val="20"/>
          <w:szCs w:val="20"/>
          <w:lang w:val="en-IE"/>
        </w:rPr>
        <w:t>.</w:t>
      </w:r>
    </w:p>
    <w:p w14:paraId="0B1D0A13" w14:textId="06A5A711" w:rsidR="00C1301A" w:rsidRDefault="00C1301A" w:rsidP="00C1301A">
      <w:pPr>
        <w:spacing w:after="0" w:line="240" w:lineRule="auto"/>
        <w:rPr>
          <w:rFonts w:ascii="Arial" w:hAnsi="Arial" w:cs="Arial"/>
          <w:b/>
          <w:color w:val="FF0066"/>
          <w:sz w:val="20"/>
          <w:szCs w:val="20"/>
          <w:lang w:val="en-IE"/>
        </w:rPr>
      </w:pPr>
    </w:p>
    <w:p w14:paraId="74182FB0" w14:textId="77777777"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Any Ground Equipment – </w:t>
      </w:r>
    </w:p>
    <w:p w14:paraId="5EEA5EA5"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2552"/>
        <w:gridCol w:w="3118"/>
      </w:tblGrid>
      <w:tr w:rsidR="00C1301A" w:rsidRPr="001D2EA5" w14:paraId="755FDBC4" w14:textId="77777777" w:rsidTr="001C3356">
        <w:tc>
          <w:tcPr>
            <w:tcW w:w="3539" w:type="dxa"/>
          </w:tcPr>
          <w:p w14:paraId="603DD128"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Ground Equipment Type i.e., Trailer, Fan, Tether Equipment etc.</w:t>
            </w:r>
          </w:p>
        </w:tc>
        <w:tc>
          <w:tcPr>
            <w:tcW w:w="2552" w:type="dxa"/>
          </w:tcPr>
          <w:p w14:paraId="3E8DD6FB"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Value</w:t>
            </w:r>
          </w:p>
        </w:tc>
        <w:tc>
          <w:tcPr>
            <w:tcW w:w="3118" w:type="dxa"/>
          </w:tcPr>
          <w:p w14:paraId="627D20CA"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Quantity</w:t>
            </w:r>
          </w:p>
        </w:tc>
      </w:tr>
      <w:tr w:rsidR="00C1301A" w:rsidRPr="001D2EA5" w14:paraId="20B92C95" w14:textId="77777777" w:rsidTr="001C3356">
        <w:tc>
          <w:tcPr>
            <w:tcW w:w="3539" w:type="dxa"/>
          </w:tcPr>
          <w:p w14:paraId="797EEE1A" w14:textId="77777777" w:rsidR="00C1301A" w:rsidRPr="001D2EA5" w:rsidRDefault="00C1301A" w:rsidP="001C3356">
            <w:pPr>
              <w:spacing w:after="0" w:line="240" w:lineRule="auto"/>
              <w:rPr>
                <w:rFonts w:ascii="Arial" w:hAnsi="Arial" w:cs="Arial"/>
                <w:sz w:val="20"/>
                <w:szCs w:val="20"/>
                <w:lang w:val="en-IE"/>
              </w:rPr>
            </w:pPr>
          </w:p>
        </w:tc>
        <w:tc>
          <w:tcPr>
            <w:tcW w:w="2552" w:type="dxa"/>
          </w:tcPr>
          <w:p w14:paraId="15815E0C" w14:textId="77777777" w:rsidR="00C1301A" w:rsidRPr="001D2EA5" w:rsidRDefault="00C1301A" w:rsidP="001C3356">
            <w:pPr>
              <w:spacing w:after="0" w:line="240" w:lineRule="auto"/>
              <w:rPr>
                <w:rFonts w:ascii="Arial" w:hAnsi="Arial" w:cs="Arial"/>
                <w:sz w:val="20"/>
                <w:szCs w:val="20"/>
                <w:lang w:val="en-IE"/>
              </w:rPr>
            </w:pPr>
          </w:p>
        </w:tc>
        <w:tc>
          <w:tcPr>
            <w:tcW w:w="3118" w:type="dxa"/>
          </w:tcPr>
          <w:p w14:paraId="1F01BCE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028234E" w14:textId="77777777" w:rsidTr="001C3356">
        <w:tc>
          <w:tcPr>
            <w:tcW w:w="3539" w:type="dxa"/>
          </w:tcPr>
          <w:p w14:paraId="7AF02638" w14:textId="77777777" w:rsidR="00C1301A" w:rsidRPr="001D2EA5" w:rsidRDefault="00C1301A" w:rsidP="001C3356">
            <w:pPr>
              <w:spacing w:after="0" w:line="240" w:lineRule="auto"/>
              <w:rPr>
                <w:rFonts w:ascii="Arial" w:hAnsi="Arial" w:cs="Arial"/>
                <w:sz w:val="20"/>
                <w:szCs w:val="20"/>
                <w:lang w:val="en-IE"/>
              </w:rPr>
            </w:pPr>
          </w:p>
        </w:tc>
        <w:tc>
          <w:tcPr>
            <w:tcW w:w="2552" w:type="dxa"/>
          </w:tcPr>
          <w:p w14:paraId="69F7273B" w14:textId="77777777" w:rsidR="00C1301A" w:rsidRPr="001D2EA5" w:rsidRDefault="00C1301A" w:rsidP="001C3356">
            <w:pPr>
              <w:spacing w:after="0" w:line="240" w:lineRule="auto"/>
              <w:rPr>
                <w:rFonts w:ascii="Arial" w:hAnsi="Arial" w:cs="Arial"/>
                <w:sz w:val="20"/>
                <w:szCs w:val="20"/>
                <w:lang w:val="en-IE"/>
              </w:rPr>
            </w:pPr>
          </w:p>
        </w:tc>
        <w:tc>
          <w:tcPr>
            <w:tcW w:w="3118" w:type="dxa"/>
          </w:tcPr>
          <w:p w14:paraId="49A8EA0F"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5CDCA7D" w14:textId="77777777" w:rsidTr="001C3356">
        <w:tc>
          <w:tcPr>
            <w:tcW w:w="3539" w:type="dxa"/>
          </w:tcPr>
          <w:p w14:paraId="4EDF49B7" w14:textId="77777777" w:rsidR="00C1301A" w:rsidRPr="001D2EA5" w:rsidRDefault="00C1301A" w:rsidP="001C3356">
            <w:pPr>
              <w:spacing w:after="0" w:line="240" w:lineRule="auto"/>
              <w:rPr>
                <w:rFonts w:ascii="Arial" w:hAnsi="Arial" w:cs="Arial"/>
                <w:sz w:val="20"/>
                <w:szCs w:val="20"/>
                <w:lang w:val="en-IE"/>
              </w:rPr>
            </w:pPr>
          </w:p>
        </w:tc>
        <w:tc>
          <w:tcPr>
            <w:tcW w:w="2552" w:type="dxa"/>
          </w:tcPr>
          <w:p w14:paraId="671BDE59" w14:textId="77777777" w:rsidR="00C1301A" w:rsidRPr="001D2EA5" w:rsidRDefault="00C1301A" w:rsidP="001C3356">
            <w:pPr>
              <w:spacing w:after="0" w:line="240" w:lineRule="auto"/>
              <w:rPr>
                <w:rFonts w:ascii="Arial" w:hAnsi="Arial" w:cs="Arial"/>
                <w:sz w:val="20"/>
                <w:szCs w:val="20"/>
                <w:lang w:val="en-IE"/>
              </w:rPr>
            </w:pPr>
          </w:p>
        </w:tc>
        <w:tc>
          <w:tcPr>
            <w:tcW w:w="3118" w:type="dxa"/>
          </w:tcPr>
          <w:p w14:paraId="332DF99D" w14:textId="77777777" w:rsidR="00C1301A" w:rsidRPr="001D2EA5" w:rsidRDefault="00C1301A" w:rsidP="001C3356">
            <w:pPr>
              <w:spacing w:after="0" w:line="240" w:lineRule="auto"/>
              <w:rPr>
                <w:rFonts w:ascii="Arial" w:hAnsi="Arial" w:cs="Arial"/>
                <w:sz w:val="20"/>
                <w:szCs w:val="20"/>
                <w:lang w:val="en-IE"/>
              </w:rPr>
            </w:pPr>
          </w:p>
        </w:tc>
      </w:tr>
    </w:tbl>
    <w:p w14:paraId="42DDD7B4" w14:textId="77777777" w:rsidR="00C1301A" w:rsidRPr="001D2EA5" w:rsidRDefault="00C1301A" w:rsidP="00C1301A">
      <w:pPr>
        <w:spacing w:after="0" w:line="240" w:lineRule="auto"/>
        <w:rPr>
          <w:rFonts w:ascii="Arial" w:hAnsi="Arial" w:cs="Arial"/>
          <w:sz w:val="20"/>
          <w:szCs w:val="20"/>
          <w:lang w:val="en-IE"/>
        </w:rPr>
      </w:pPr>
    </w:p>
    <w:p w14:paraId="53A8FA5E"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If no equipment is detailed above, we will assume no cover is required.</w:t>
      </w:r>
    </w:p>
    <w:p w14:paraId="1499CA28" w14:textId="77777777" w:rsidR="00C1301A" w:rsidRPr="001D2EA5" w:rsidRDefault="00C1301A" w:rsidP="00C1301A">
      <w:pPr>
        <w:spacing w:after="0" w:line="240" w:lineRule="auto"/>
        <w:rPr>
          <w:rFonts w:ascii="Arial" w:hAnsi="Arial" w:cs="Arial"/>
          <w:sz w:val="20"/>
          <w:szCs w:val="20"/>
          <w:lang w:val="en-IE"/>
        </w:rPr>
      </w:pPr>
    </w:p>
    <w:p w14:paraId="6AED2A7C" w14:textId="77777777"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Limits of Liability – </w:t>
      </w:r>
    </w:p>
    <w:p w14:paraId="2783BB9A" w14:textId="77777777" w:rsidR="00C1301A" w:rsidRPr="001D2EA5" w:rsidRDefault="00C1301A" w:rsidP="00C1301A">
      <w:pPr>
        <w:spacing w:after="0" w:line="240" w:lineRule="auto"/>
        <w:rPr>
          <w:rFonts w:ascii="Arial" w:hAnsi="Arial" w:cs="Arial"/>
          <w:sz w:val="20"/>
          <w:szCs w:val="20"/>
          <w:lang w:val="en-IE"/>
        </w:rPr>
      </w:pPr>
    </w:p>
    <w:p w14:paraId="03C0D3CC" w14:textId="77777777" w:rsidR="00C1301A" w:rsidRDefault="00C1301A" w:rsidP="00C1301A">
      <w:pPr>
        <w:spacing w:after="0" w:line="240" w:lineRule="auto"/>
        <w:rPr>
          <w:rFonts w:ascii="Arial" w:hAnsi="Arial" w:cs="Arial"/>
          <w:sz w:val="20"/>
          <w:szCs w:val="20"/>
          <w:lang w:val="en-IE"/>
        </w:rPr>
      </w:pPr>
      <w:r w:rsidRPr="00DA7EAB">
        <w:rPr>
          <w:rFonts w:ascii="Arial" w:hAnsi="Arial" w:cs="Arial"/>
          <w:sz w:val="20"/>
          <w:szCs w:val="20"/>
          <w:lang w:val="en-IE"/>
        </w:rPr>
        <w:t>The Policy will provide Third Party and Passenger (if applicable) Legal Liability.</w:t>
      </w:r>
      <w:r>
        <w:rPr>
          <w:rFonts w:ascii="Arial" w:hAnsi="Arial" w:cs="Arial"/>
          <w:sz w:val="20"/>
          <w:szCs w:val="20"/>
          <w:lang w:val="en-IE"/>
        </w:rPr>
        <w:t xml:space="preserve"> </w:t>
      </w:r>
      <w:r w:rsidRPr="00DA7EAB">
        <w:rPr>
          <w:rFonts w:ascii="Arial" w:hAnsi="Arial" w:cs="Arial"/>
          <w:sz w:val="20"/>
          <w:szCs w:val="20"/>
          <w:lang w:val="en-IE"/>
        </w:rPr>
        <w:t xml:space="preserve">If both types of Liability coverage are required, i.e., the aircraft is permitted to carry Passengers, this Liability </w:t>
      </w:r>
      <w:r>
        <w:rPr>
          <w:rFonts w:ascii="Arial" w:hAnsi="Arial" w:cs="Arial"/>
          <w:sz w:val="20"/>
          <w:szCs w:val="20"/>
          <w:lang w:val="en-IE"/>
        </w:rPr>
        <w:t>may</w:t>
      </w:r>
      <w:r w:rsidRPr="00DA7EAB">
        <w:rPr>
          <w:rFonts w:ascii="Arial" w:hAnsi="Arial" w:cs="Arial"/>
          <w:sz w:val="20"/>
          <w:szCs w:val="20"/>
          <w:lang w:val="en-IE"/>
        </w:rPr>
        <w:t xml:space="preserve"> be provided in the form of a Combined Single Limit (C.S.L.). </w:t>
      </w:r>
      <w:r>
        <w:rPr>
          <w:rFonts w:ascii="Arial" w:hAnsi="Arial" w:cs="Arial"/>
          <w:sz w:val="20"/>
          <w:szCs w:val="20"/>
          <w:lang w:val="en-IE"/>
        </w:rPr>
        <w:t xml:space="preserve">If you advise that you wish to fly your aircraft within Europe, the limit(s) that we provide </w:t>
      </w:r>
      <w:r w:rsidRPr="00DA7EAB">
        <w:rPr>
          <w:rFonts w:ascii="Arial" w:hAnsi="Arial" w:cs="Arial"/>
          <w:sz w:val="20"/>
          <w:szCs w:val="20"/>
          <w:lang w:val="en-IE"/>
        </w:rPr>
        <w:t>will be no less than what is legally required under EU Regulation EC785/2004</w:t>
      </w:r>
      <w:r>
        <w:rPr>
          <w:rFonts w:ascii="Arial" w:hAnsi="Arial" w:cs="Arial"/>
          <w:sz w:val="20"/>
          <w:szCs w:val="20"/>
          <w:lang w:val="en-IE"/>
        </w:rPr>
        <w:t>*</w:t>
      </w:r>
      <w:r w:rsidRPr="00DA7EAB">
        <w:rPr>
          <w:rFonts w:ascii="Arial" w:hAnsi="Arial" w:cs="Arial"/>
          <w:sz w:val="20"/>
          <w:szCs w:val="20"/>
          <w:lang w:val="en-IE"/>
        </w:rPr>
        <w:t>.</w:t>
      </w:r>
      <w:r>
        <w:rPr>
          <w:rFonts w:ascii="Arial" w:hAnsi="Arial" w:cs="Arial"/>
          <w:sz w:val="20"/>
          <w:szCs w:val="20"/>
          <w:lang w:val="en-IE"/>
        </w:rPr>
        <w:t xml:space="preserve"> Otherwise, the limit(s) provided will be as requested by you. </w:t>
      </w:r>
    </w:p>
    <w:p w14:paraId="1789EC37" w14:textId="77777777" w:rsidR="00C1301A" w:rsidRDefault="00C1301A" w:rsidP="00C1301A">
      <w:pPr>
        <w:spacing w:after="0" w:line="240" w:lineRule="auto"/>
        <w:rPr>
          <w:rFonts w:ascii="Arial" w:hAnsi="Arial" w:cs="Arial"/>
          <w:sz w:val="20"/>
          <w:szCs w:val="20"/>
          <w:lang w:val="en-IE"/>
        </w:rPr>
      </w:pPr>
    </w:p>
    <w:p w14:paraId="2137A8D0" w14:textId="77777777" w:rsidR="00C1301A" w:rsidRPr="003A12FB" w:rsidRDefault="00C1301A" w:rsidP="00C1301A">
      <w:pPr>
        <w:spacing w:after="0" w:line="240" w:lineRule="auto"/>
        <w:rPr>
          <w:rFonts w:ascii="Arial" w:hAnsi="Arial" w:cs="Arial"/>
          <w:sz w:val="20"/>
          <w:szCs w:val="20"/>
          <w:lang w:val="en-IE"/>
        </w:rPr>
      </w:pPr>
      <w:r w:rsidRPr="000F3F28">
        <w:rPr>
          <w:rFonts w:ascii="Arial" w:hAnsi="Arial" w:cs="Arial"/>
          <w:bCs/>
          <w:sz w:val="20"/>
          <w:szCs w:val="20"/>
          <w:lang w:val="en-IE"/>
        </w:rPr>
        <w:t xml:space="preserve">Please advise the </w:t>
      </w:r>
      <w:r>
        <w:rPr>
          <w:rFonts w:ascii="Arial" w:hAnsi="Arial" w:cs="Arial"/>
          <w:bCs/>
          <w:sz w:val="20"/>
          <w:szCs w:val="20"/>
          <w:lang w:val="en-IE"/>
        </w:rPr>
        <w:t xml:space="preserve">Limit(s) of Liability required: - </w:t>
      </w:r>
    </w:p>
    <w:p w14:paraId="6F53FB31" w14:textId="77777777" w:rsidR="00C1301A" w:rsidRDefault="00C1301A" w:rsidP="00C1301A">
      <w:pPr>
        <w:spacing w:after="0" w:line="240" w:lineRule="auto"/>
        <w:rPr>
          <w:rFonts w:ascii="Arial" w:hAnsi="Arial" w:cs="Arial"/>
          <w:bCs/>
          <w:sz w:val="20"/>
          <w:szCs w:val="20"/>
          <w:lang w:val="en-IE"/>
        </w:rPr>
      </w:pPr>
    </w:p>
    <w:tbl>
      <w:tblPr>
        <w:tblStyle w:val="TableGridLight1"/>
        <w:tblW w:w="9633" w:type="dxa"/>
        <w:tblLayout w:type="fixed"/>
        <w:tblLook w:val="04A0" w:firstRow="1" w:lastRow="0" w:firstColumn="1" w:lastColumn="0" w:noHBand="0" w:noVBand="1"/>
      </w:tblPr>
      <w:tblGrid>
        <w:gridCol w:w="5665"/>
        <w:gridCol w:w="1984"/>
        <w:gridCol w:w="1984"/>
      </w:tblGrid>
      <w:tr w:rsidR="00C1301A" w:rsidRPr="00DA7EAB" w14:paraId="0151AC04" w14:textId="77777777" w:rsidTr="001C3356">
        <w:tc>
          <w:tcPr>
            <w:tcW w:w="5665" w:type="dxa"/>
          </w:tcPr>
          <w:p w14:paraId="03D87985" w14:textId="77777777" w:rsidR="00C1301A" w:rsidRPr="00DA7EAB" w:rsidRDefault="00C1301A" w:rsidP="001C3356">
            <w:pPr>
              <w:spacing w:after="0" w:line="240" w:lineRule="auto"/>
              <w:rPr>
                <w:rFonts w:ascii="Arial" w:hAnsi="Arial" w:cs="Arial"/>
                <w:b/>
                <w:sz w:val="20"/>
                <w:szCs w:val="20"/>
                <w:lang w:val="en-IE"/>
              </w:rPr>
            </w:pPr>
            <w:r>
              <w:rPr>
                <w:rFonts w:ascii="Arial" w:hAnsi="Arial" w:cs="Arial"/>
                <w:b/>
                <w:sz w:val="20"/>
                <w:szCs w:val="20"/>
                <w:lang w:val="en-IE"/>
              </w:rPr>
              <w:t>Liability Type</w:t>
            </w:r>
          </w:p>
        </w:tc>
        <w:tc>
          <w:tcPr>
            <w:tcW w:w="1984" w:type="dxa"/>
          </w:tcPr>
          <w:p w14:paraId="22BA9A64" w14:textId="77777777" w:rsidR="00C1301A" w:rsidRPr="00A41E4D" w:rsidRDefault="00C1301A" w:rsidP="001C3356">
            <w:pPr>
              <w:spacing w:after="0" w:line="240" w:lineRule="auto"/>
              <w:rPr>
                <w:rFonts w:ascii="Arial" w:hAnsi="Arial" w:cs="Arial"/>
                <w:b/>
                <w:bCs/>
                <w:sz w:val="20"/>
                <w:szCs w:val="20"/>
                <w:lang w:val="en-IE"/>
              </w:rPr>
            </w:pPr>
            <w:r w:rsidRPr="00A41E4D">
              <w:rPr>
                <w:rFonts w:ascii="Arial" w:hAnsi="Arial" w:cs="Arial"/>
                <w:b/>
                <w:bCs/>
                <w:sz w:val="20"/>
                <w:szCs w:val="20"/>
                <w:lang w:val="en-IE"/>
              </w:rPr>
              <w:t>EC785/2004 Compliant</w:t>
            </w:r>
            <w:r>
              <w:rPr>
                <w:rFonts w:ascii="Arial" w:hAnsi="Arial" w:cs="Arial"/>
                <w:b/>
                <w:bCs/>
                <w:sz w:val="20"/>
                <w:szCs w:val="20"/>
                <w:lang w:val="en-IE"/>
              </w:rPr>
              <w:t>?</w:t>
            </w:r>
          </w:p>
        </w:tc>
        <w:tc>
          <w:tcPr>
            <w:tcW w:w="1984" w:type="dxa"/>
          </w:tcPr>
          <w:p w14:paraId="6BC1B535" w14:textId="77777777" w:rsidR="00C1301A" w:rsidRPr="00A41E4D" w:rsidRDefault="00C1301A" w:rsidP="001C3356">
            <w:pPr>
              <w:spacing w:after="0" w:line="240" w:lineRule="auto"/>
              <w:rPr>
                <w:rFonts w:ascii="Arial" w:hAnsi="Arial" w:cs="Arial"/>
                <w:b/>
                <w:bCs/>
                <w:sz w:val="20"/>
                <w:szCs w:val="20"/>
                <w:lang w:val="en-IE"/>
              </w:rPr>
            </w:pPr>
            <w:r w:rsidRPr="00A41E4D">
              <w:rPr>
                <w:rFonts w:ascii="Arial" w:hAnsi="Arial" w:cs="Arial"/>
                <w:b/>
                <w:bCs/>
                <w:sz w:val="20"/>
                <w:szCs w:val="20"/>
                <w:lang w:val="en-IE"/>
              </w:rPr>
              <w:t>Or, Limit Required</w:t>
            </w:r>
          </w:p>
        </w:tc>
      </w:tr>
      <w:tr w:rsidR="00C1301A" w:rsidRPr="00DA7EAB" w14:paraId="5EF145D5" w14:textId="77777777" w:rsidTr="001C3356">
        <w:tc>
          <w:tcPr>
            <w:tcW w:w="5665" w:type="dxa"/>
          </w:tcPr>
          <w:p w14:paraId="3540CF60" w14:textId="77777777" w:rsidR="00C1301A" w:rsidRPr="00DA7EAB" w:rsidRDefault="00C1301A" w:rsidP="001C3356">
            <w:pPr>
              <w:spacing w:after="0" w:line="240" w:lineRule="auto"/>
              <w:rPr>
                <w:rFonts w:ascii="Arial" w:hAnsi="Arial" w:cs="Arial"/>
                <w:sz w:val="20"/>
                <w:szCs w:val="20"/>
                <w:lang w:val="en-IE"/>
              </w:rPr>
            </w:pPr>
            <w:r>
              <w:rPr>
                <w:rFonts w:ascii="Arial" w:hAnsi="Arial" w:cs="Arial"/>
                <w:sz w:val="20"/>
                <w:szCs w:val="20"/>
                <w:lang w:val="en-IE"/>
              </w:rPr>
              <w:t>Third Party Legal Liability</w:t>
            </w:r>
          </w:p>
        </w:tc>
        <w:tc>
          <w:tcPr>
            <w:tcW w:w="1984" w:type="dxa"/>
          </w:tcPr>
          <w:p w14:paraId="12605904" w14:textId="77777777" w:rsidR="00C1301A" w:rsidRPr="00DA7EAB" w:rsidRDefault="00C1301A" w:rsidP="001C3356">
            <w:pPr>
              <w:spacing w:after="0" w:line="240" w:lineRule="auto"/>
              <w:rPr>
                <w:rFonts w:ascii="Arial" w:hAnsi="Arial" w:cs="Arial"/>
                <w:sz w:val="20"/>
                <w:szCs w:val="20"/>
                <w:lang w:val="en-IE"/>
              </w:rPr>
            </w:pPr>
          </w:p>
        </w:tc>
        <w:tc>
          <w:tcPr>
            <w:tcW w:w="1984" w:type="dxa"/>
          </w:tcPr>
          <w:p w14:paraId="1543A3D8" w14:textId="77777777" w:rsidR="00C1301A" w:rsidRPr="00DA7EAB" w:rsidRDefault="00C1301A" w:rsidP="001C3356">
            <w:pPr>
              <w:spacing w:after="0" w:line="240" w:lineRule="auto"/>
              <w:rPr>
                <w:rFonts w:ascii="Arial" w:hAnsi="Arial" w:cs="Arial"/>
                <w:sz w:val="20"/>
                <w:szCs w:val="20"/>
                <w:lang w:val="en-IE"/>
              </w:rPr>
            </w:pPr>
          </w:p>
        </w:tc>
      </w:tr>
      <w:tr w:rsidR="00C1301A" w:rsidRPr="00DA7EAB" w14:paraId="22FA8567" w14:textId="77777777" w:rsidTr="001C3356">
        <w:tc>
          <w:tcPr>
            <w:tcW w:w="5665" w:type="dxa"/>
          </w:tcPr>
          <w:p w14:paraId="6910F2F3" w14:textId="77777777" w:rsidR="00C1301A" w:rsidRPr="00DA7EAB" w:rsidRDefault="00C1301A" w:rsidP="001C3356">
            <w:pPr>
              <w:spacing w:after="0" w:line="240" w:lineRule="auto"/>
              <w:rPr>
                <w:rFonts w:ascii="Arial" w:hAnsi="Arial" w:cs="Arial"/>
                <w:sz w:val="20"/>
                <w:szCs w:val="20"/>
                <w:lang w:val="en-IE"/>
              </w:rPr>
            </w:pPr>
            <w:r>
              <w:rPr>
                <w:rFonts w:ascii="Arial" w:hAnsi="Arial" w:cs="Arial"/>
                <w:sz w:val="20"/>
                <w:szCs w:val="20"/>
                <w:lang w:val="en-IE"/>
              </w:rPr>
              <w:t>Passenger Legal Liability</w:t>
            </w:r>
          </w:p>
        </w:tc>
        <w:tc>
          <w:tcPr>
            <w:tcW w:w="1984" w:type="dxa"/>
          </w:tcPr>
          <w:p w14:paraId="4A455275" w14:textId="77777777" w:rsidR="00C1301A" w:rsidRPr="00DA7EAB" w:rsidRDefault="00C1301A" w:rsidP="001C3356">
            <w:pPr>
              <w:spacing w:after="0" w:line="240" w:lineRule="auto"/>
              <w:rPr>
                <w:rFonts w:ascii="Arial" w:hAnsi="Arial" w:cs="Arial"/>
                <w:sz w:val="20"/>
                <w:szCs w:val="20"/>
                <w:lang w:val="en-IE"/>
              </w:rPr>
            </w:pPr>
          </w:p>
        </w:tc>
        <w:tc>
          <w:tcPr>
            <w:tcW w:w="1984" w:type="dxa"/>
          </w:tcPr>
          <w:p w14:paraId="607927D8" w14:textId="77777777" w:rsidR="00C1301A" w:rsidRPr="00DA7EAB" w:rsidRDefault="00C1301A" w:rsidP="001C3356">
            <w:pPr>
              <w:spacing w:after="0" w:line="240" w:lineRule="auto"/>
              <w:rPr>
                <w:rFonts w:ascii="Arial" w:hAnsi="Arial" w:cs="Arial"/>
                <w:sz w:val="20"/>
                <w:szCs w:val="20"/>
                <w:lang w:val="en-IE"/>
              </w:rPr>
            </w:pPr>
          </w:p>
        </w:tc>
      </w:tr>
      <w:tr w:rsidR="00C1301A" w:rsidRPr="00DA7EAB" w14:paraId="2DF2F417" w14:textId="77777777" w:rsidTr="001C3356">
        <w:tc>
          <w:tcPr>
            <w:tcW w:w="5665" w:type="dxa"/>
          </w:tcPr>
          <w:p w14:paraId="7FDC8486" w14:textId="77777777" w:rsidR="00C1301A" w:rsidRPr="00DA7EAB" w:rsidRDefault="00C1301A" w:rsidP="001C3356">
            <w:pPr>
              <w:spacing w:after="0" w:line="240" w:lineRule="auto"/>
              <w:rPr>
                <w:rFonts w:ascii="Arial" w:hAnsi="Arial" w:cs="Arial"/>
                <w:sz w:val="20"/>
                <w:szCs w:val="20"/>
                <w:lang w:val="en-IE"/>
              </w:rPr>
            </w:pPr>
            <w:r w:rsidRPr="00DA7EAB">
              <w:rPr>
                <w:rFonts w:ascii="Arial" w:hAnsi="Arial" w:cs="Arial"/>
                <w:sz w:val="20"/>
                <w:szCs w:val="20"/>
                <w:lang w:val="en-IE"/>
              </w:rPr>
              <w:t>Combined Single Limit</w:t>
            </w:r>
            <w:r>
              <w:rPr>
                <w:rFonts w:ascii="Arial" w:hAnsi="Arial" w:cs="Arial"/>
                <w:sz w:val="20"/>
                <w:szCs w:val="20"/>
                <w:lang w:val="en-IE"/>
              </w:rPr>
              <w:t xml:space="preserve"> – Third Party and Passenger Liability</w:t>
            </w:r>
          </w:p>
        </w:tc>
        <w:tc>
          <w:tcPr>
            <w:tcW w:w="1984" w:type="dxa"/>
          </w:tcPr>
          <w:p w14:paraId="49D50D27" w14:textId="77777777" w:rsidR="00C1301A" w:rsidRPr="00DA7EAB" w:rsidRDefault="00C1301A" w:rsidP="001C3356">
            <w:pPr>
              <w:spacing w:after="0" w:line="240" w:lineRule="auto"/>
              <w:rPr>
                <w:rFonts w:ascii="Arial" w:hAnsi="Arial" w:cs="Arial"/>
                <w:sz w:val="20"/>
                <w:szCs w:val="20"/>
                <w:lang w:val="en-IE"/>
              </w:rPr>
            </w:pPr>
          </w:p>
        </w:tc>
        <w:tc>
          <w:tcPr>
            <w:tcW w:w="1984" w:type="dxa"/>
          </w:tcPr>
          <w:p w14:paraId="0D667068" w14:textId="77777777" w:rsidR="00C1301A" w:rsidRPr="00DA7EAB" w:rsidRDefault="00C1301A" w:rsidP="001C3356">
            <w:pPr>
              <w:spacing w:after="0" w:line="240" w:lineRule="auto"/>
              <w:rPr>
                <w:rFonts w:ascii="Arial" w:hAnsi="Arial" w:cs="Arial"/>
                <w:sz w:val="20"/>
                <w:szCs w:val="20"/>
                <w:lang w:val="en-IE"/>
              </w:rPr>
            </w:pPr>
          </w:p>
        </w:tc>
      </w:tr>
    </w:tbl>
    <w:p w14:paraId="5C8AD392" w14:textId="77777777" w:rsidR="00C1301A" w:rsidRDefault="00C1301A" w:rsidP="00C1301A">
      <w:pPr>
        <w:spacing w:after="0" w:line="240" w:lineRule="auto"/>
        <w:rPr>
          <w:rFonts w:ascii="Arial" w:hAnsi="Arial" w:cs="Arial"/>
          <w:sz w:val="20"/>
          <w:szCs w:val="20"/>
          <w:lang w:val="en-IE"/>
        </w:rPr>
      </w:pPr>
    </w:p>
    <w:p w14:paraId="54E3713D" w14:textId="77777777" w:rsidR="00C1301A" w:rsidRPr="00DA7EAB" w:rsidRDefault="00C1301A" w:rsidP="00C1301A">
      <w:pPr>
        <w:spacing w:after="0" w:line="240" w:lineRule="auto"/>
        <w:rPr>
          <w:rFonts w:ascii="Arial" w:hAnsi="Arial" w:cs="Arial"/>
          <w:sz w:val="20"/>
          <w:szCs w:val="20"/>
          <w:lang w:val="en-IE"/>
        </w:rPr>
      </w:pPr>
      <w:r>
        <w:rPr>
          <w:rFonts w:ascii="Arial" w:hAnsi="Arial" w:cs="Arial"/>
          <w:sz w:val="20"/>
          <w:szCs w:val="20"/>
          <w:lang w:val="en-IE"/>
        </w:rPr>
        <w:t xml:space="preserve">* </w:t>
      </w:r>
      <w:r w:rsidRPr="00DA7EAB">
        <w:rPr>
          <w:rFonts w:ascii="Arial" w:hAnsi="Arial" w:cs="Arial"/>
          <w:sz w:val="20"/>
          <w:szCs w:val="20"/>
          <w:lang w:val="en-IE"/>
        </w:rPr>
        <w:t xml:space="preserve">A copy of how we have calculated your </w:t>
      </w:r>
      <w:r>
        <w:rPr>
          <w:rFonts w:ascii="Arial" w:hAnsi="Arial" w:cs="Arial"/>
          <w:sz w:val="20"/>
          <w:szCs w:val="20"/>
          <w:lang w:val="en-IE"/>
        </w:rPr>
        <w:t xml:space="preserve">EU compliant </w:t>
      </w:r>
      <w:r w:rsidRPr="00DA7EAB">
        <w:rPr>
          <w:rFonts w:ascii="Arial" w:hAnsi="Arial" w:cs="Arial"/>
          <w:sz w:val="20"/>
          <w:szCs w:val="20"/>
          <w:lang w:val="en-IE"/>
        </w:rPr>
        <w:t>minimum limit can be provided upon request. Please note, the limit quoted will be correct as of the date of your quotation, subsequently if you proceed with the Insurance, we will also check that the limit is adequate at the date of inception of the policy (if you require a higher/ lower limit than what was previously quoted, this may affect the premium, but we will advise this prior to policy inception)</w:t>
      </w:r>
      <w:r>
        <w:rPr>
          <w:rFonts w:ascii="Arial" w:hAnsi="Arial" w:cs="Arial"/>
          <w:sz w:val="20"/>
          <w:szCs w:val="20"/>
          <w:lang w:val="en-IE"/>
        </w:rPr>
        <w:t xml:space="preserve"> but, i</w:t>
      </w:r>
      <w:r w:rsidRPr="00DA7EAB">
        <w:rPr>
          <w:rFonts w:ascii="Arial" w:hAnsi="Arial" w:cs="Arial"/>
          <w:sz w:val="20"/>
          <w:szCs w:val="20"/>
          <w:lang w:val="en-IE"/>
        </w:rPr>
        <w:t>t is your responsibility, as an Aircraft operator to ensure that your Limit of Liability is adequate prior to each flight. The provision of a</w:t>
      </w:r>
      <w:r>
        <w:rPr>
          <w:rFonts w:ascii="Arial" w:hAnsi="Arial" w:cs="Arial"/>
          <w:sz w:val="20"/>
          <w:szCs w:val="20"/>
          <w:lang w:val="en-IE"/>
        </w:rPr>
        <w:t xml:space="preserve">ny Limit of Liability </w:t>
      </w:r>
      <w:r w:rsidRPr="00DA7EAB">
        <w:rPr>
          <w:rFonts w:ascii="Arial" w:hAnsi="Arial" w:cs="Arial"/>
          <w:sz w:val="20"/>
          <w:szCs w:val="20"/>
          <w:lang w:val="en-IE"/>
        </w:rPr>
        <w:t xml:space="preserve">does not however, limit your own Liability as an aircraft operator so, it may be in your interests to request a limit higher than </w:t>
      </w:r>
      <w:r>
        <w:rPr>
          <w:rFonts w:ascii="Arial" w:hAnsi="Arial" w:cs="Arial"/>
          <w:sz w:val="20"/>
          <w:szCs w:val="20"/>
          <w:lang w:val="en-IE"/>
        </w:rPr>
        <w:t>any</w:t>
      </w:r>
      <w:r w:rsidRPr="00DA7EAB">
        <w:rPr>
          <w:rFonts w:ascii="Arial" w:hAnsi="Arial" w:cs="Arial"/>
          <w:sz w:val="20"/>
          <w:szCs w:val="20"/>
          <w:lang w:val="en-IE"/>
        </w:rPr>
        <w:t xml:space="preserve"> legal minimums</w:t>
      </w:r>
      <w:r>
        <w:rPr>
          <w:rFonts w:ascii="Arial" w:hAnsi="Arial" w:cs="Arial"/>
          <w:sz w:val="20"/>
          <w:szCs w:val="20"/>
          <w:lang w:val="en-IE"/>
        </w:rPr>
        <w:t xml:space="preserve"> (if applicable)</w:t>
      </w:r>
      <w:r w:rsidRPr="00DA7EAB">
        <w:rPr>
          <w:rFonts w:ascii="Arial" w:hAnsi="Arial" w:cs="Arial"/>
          <w:sz w:val="20"/>
          <w:szCs w:val="20"/>
          <w:lang w:val="en-IE"/>
        </w:rPr>
        <w:t>. Although we cannot advise what limit you should take, we can advise the reasons behind requesting a higher limit if so required.</w:t>
      </w:r>
    </w:p>
    <w:p w14:paraId="347C0BE6" w14:textId="77777777" w:rsidR="00C1301A" w:rsidRDefault="00C1301A" w:rsidP="00C1301A">
      <w:pPr>
        <w:spacing w:after="0" w:line="240" w:lineRule="auto"/>
        <w:rPr>
          <w:rFonts w:ascii="Arial" w:hAnsi="Arial" w:cs="Arial"/>
          <w:b/>
          <w:color w:val="FF0066"/>
          <w:sz w:val="20"/>
          <w:szCs w:val="20"/>
          <w:lang w:val="en-IE"/>
        </w:rPr>
      </w:pPr>
    </w:p>
    <w:p w14:paraId="5147F01F" w14:textId="77777777" w:rsidR="00C221E2" w:rsidRDefault="00C221E2">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15E14F1F" w14:textId="1C06F093"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Pilots – </w:t>
      </w:r>
    </w:p>
    <w:p w14:paraId="7FA5268F"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1410"/>
        <w:gridCol w:w="1410"/>
        <w:gridCol w:w="1286"/>
        <w:gridCol w:w="1275"/>
        <w:gridCol w:w="1147"/>
        <w:gridCol w:w="1194"/>
        <w:gridCol w:w="1487"/>
      </w:tblGrid>
      <w:tr w:rsidR="00C1301A" w:rsidRPr="001D2EA5" w14:paraId="4F5BDD39" w14:textId="77777777" w:rsidTr="001C3356">
        <w:tc>
          <w:tcPr>
            <w:tcW w:w="1410" w:type="dxa"/>
          </w:tcPr>
          <w:p w14:paraId="7DC53508"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First Name</w:t>
            </w:r>
          </w:p>
        </w:tc>
        <w:tc>
          <w:tcPr>
            <w:tcW w:w="1410" w:type="dxa"/>
          </w:tcPr>
          <w:p w14:paraId="11906221"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Last Name</w:t>
            </w:r>
          </w:p>
        </w:tc>
        <w:tc>
          <w:tcPr>
            <w:tcW w:w="1286" w:type="dxa"/>
          </w:tcPr>
          <w:p w14:paraId="6B1146F4"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Date of Birth/ Age</w:t>
            </w:r>
          </w:p>
        </w:tc>
        <w:tc>
          <w:tcPr>
            <w:tcW w:w="1275" w:type="dxa"/>
          </w:tcPr>
          <w:p w14:paraId="10DBFCF9"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Licence/ Rating</w:t>
            </w:r>
          </w:p>
        </w:tc>
        <w:tc>
          <w:tcPr>
            <w:tcW w:w="1147" w:type="dxa"/>
          </w:tcPr>
          <w:p w14:paraId="62849986"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Total Flying Hours</w:t>
            </w:r>
          </w:p>
        </w:tc>
        <w:tc>
          <w:tcPr>
            <w:tcW w:w="1194" w:type="dxa"/>
          </w:tcPr>
          <w:p w14:paraId="140284F2"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Total Hours Pilot-in-Command</w:t>
            </w:r>
          </w:p>
        </w:tc>
        <w:tc>
          <w:tcPr>
            <w:tcW w:w="1487" w:type="dxa"/>
          </w:tcPr>
          <w:p w14:paraId="3FB2F488"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rPr>
              <w:t>Accidents/ Incidents/ Violations of aviation regulations last 5 years</w:t>
            </w:r>
          </w:p>
        </w:tc>
      </w:tr>
      <w:tr w:rsidR="00C1301A" w:rsidRPr="001D2EA5" w14:paraId="074A1682" w14:textId="77777777" w:rsidTr="001C3356">
        <w:tc>
          <w:tcPr>
            <w:tcW w:w="1410" w:type="dxa"/>
          </w:tcPr>
          <w:p w14:paraId="1242A90E" w14:textId="77777777" w:rsidR="00C1301A" w:rsidRPr="001D2EA5" w:rsidRDefault="00C1301A" w:rsidP="001C3356">
            <w:pPr>
              <w:spacing w:after="0" w:line="240" w:lineRule="auto"/>
              <w:rPr>
                <w:rFonts w:ascii="Arial" w:hAnsi="Arial" w:cs="Arial"/>
                <w:sz w:val="20"/>
                <w:szCs w:val="20"/>
                <w:lang w:val="en-IE"/>
              </w:rPr>
            </w:pPr>
          </w:p>
        </w:tc>
        <w:tc>
          <w:tcPr>
            <w:tcW w:w="1410" w:type="dxa"/>
          </w:tcPr>
          <w:p w14:paraId="225C2D4B" w14:textId="77777777" w:rsidR="00C1301A" w:rsidRPr="001D2EA5" w:rsidRDefault="00C1301A" w:rsidP="001C3356">
            <w:pPr>
              <w:spacing w:after="0" w:line="240" w:lineRule="auto"/>
              <w:rPr>
                <w:rFonts w:ascii="Arial" w:hAnsi="Arial" w:cs="Arial"/>
                <w:sz w:val="20"/>
                <w:szCs w:val="20"/>
                <w:lang w:val="en-IE"/>
              </w:rPr>
            </w:pPr>
          </w:p>
        </w:tc>
        <w:tc>
          <w:tcPr>
            <w:tcW w:w="1286" w:type="dxa"/>
          </w:tcPr>
          <w:p w14:paraId="45425A5B" w14:textId="77777777" w:rsidR="00C1301A" w:rsidRPr="001D2EA5" w:rsidRDefault="00C1301A" w:rsidP="001C3356">
            <w:pPr>
              <w:spacing w:after="0" w:line="240" w:lineRule="auto"/>
              <w:rPr>
                <w:rFonts w:ascii="Arial" w:hAnsi="Arial" w:cs="Arial"/>
                <w:sz w:val="20"/>
                <w:szCs w:val="20"/>
                <w:lang w:val="en-IE"/>
              </w:rPr>
            </w:pPr>
          </w:p>
        </w:tc>
        <w:tc>
          <w:tcPr>
            <w:tcW w:w="1275" w:type="dxa"/>
          </w:tcPr>
          <w:p w14:paraId="1D91332C" w14:textId="77777777" w:rsidR="00C1301A" w:rsidRPr="001D2EA5" w:rsidRDefault="00C1301A" w:rsidP="001C3356">
            <w:pPr>
              <w:spacing w:after="0" w:line="240" w:lineRule="auto"/>
              <w:rPr>
                <w:rFonts w:ascii="Arial" w:hAnsi="Arial" w:cs="Arial"/>
                <w:sz w:val="20"/>
                <w:szCs w:val="20"/>
                <w:lang w:val="en-IE"/>
              </w:rPr>
            </w:pPr>
          </w:p>
        </w:tc>
        <w:tc>
          <w:tcPr>
            <w:tcW w:w="1147" w:type="dxa"/>
          </w:tcPr>
          <w:p w14:paraId="6664D7DA" w14:textId="77777777" w:rsidR="00C1301A" w:rsidRPr="001D2EA5" w:rsidRDefault="00C1301A" w:rsidP="001C3356">
            <w:pPr>
              <w:spacing w:after="0" w:line="240" w:lineRule="auto"/>
              <w:jc w:val="right"/>
              <w:rPr>
                <w:rFonts w:ascii="Arial" w:hAnsi="Arial" w:cs="Arial"/>
                <w:sz w:val="20"/>
                <w:szCs w:val="20"/>
                <w:lang w:val="en-IE"/>
              </w:rPr>
            </w:pPr>
          </w:p>
        </w:tc>
        <w:tc>
          <w:tcPr>
            <w:tcW w:w="1194" w:type="dxa"/>
          </w:tcPr>
          <w:p w14:paraId="45B9C13A" w14:textId="77777777" w:rsidR="00C1301A" w:rsidRPr="001D2EA5" w:rsidRDefault="00C1301A" w:rsidP="001C3356">
            <w:pPr>
              <w:spacing w:after="0" w:line="240" w:lineRule="auto"/>
              <w:jc w:val="right"/>
              <w:rPr>
                <w:rFonts w:ascii="Arial" w:hAnsi="Arial" w:cs="Arial"/>
                <w:sz w:val="20"/>
                <w:szCs w:val="20"/>
                <w:lang w:val="en-IE"/>
              </w:rPr>
            </w:pPr>
          </w:p>
        </w:tc>
        <w:tc>
          <w:tcPr>
            <w:tcW w:w="1487" w:type="dxa"/>
          </w:tcPr>
          <w:p w14:paraId="0236B1A7" w14:textId="77777777" w:rsidR="00C1301A" w:rsidRPr="001D2EA5" w:rsidRDefault="00C1301A" w:rsidP="001C3356">
            <w:pPr>
              <w:spacing w:after="0" w:line="240" w:lineRule="auto"/>
              <w:rPr>
                <w:rFonts w:ascii="Arial" w:hAnsi="Arial" w:cs="Arial"/>
                <w:sz w:val="20"/>
                <w:szCs w:val="20"/>
              </w:rPr>
            </w:pPr>
          </w:p>
        </w:tc>
      </w:tr>
      <w:tr w:rsidR="00C1301A" w:rsidRPr="001D2EA5" w14:paraId="423AFD8F" w14:textId="77777777" w:rsidTr="001C3356">
        <w:tc>
          <w:tcPr>
            <w:tcW w:w="1410" w:type="dxa"/>
          </w:tcPr>
          <w:p w14:paraId="404E2D9B" w14:textId="77777777" w:rsidR="00C1301A" w:rsidRPr="001D2EA5" w:rsidRDefault="00C1301A" w:rsidP="001C3356">
            <w:pPr>
              <w:spacing w:after="0" w:line="240" w:lineRule="auto"/>
              <w:rPr>
                <w:rFonts w:ascii="Arial" w:hAnsi="Arial" w:cs="Arial"/>
                <w:sz w:val="20"/>
                <w:szCs w:val="20"/>
                <w:lang w:val="en-IE"/>
              </w:rPr>
            </w:pPr>
          </w:p>
        </w:tc>
        <w:tc>
          <w:tcPr>
            <w:tcW w:w="1410" w:type="dxa"/>
          </w:tcPr>
          <w:p w14:paraId="12385C82" w14:textId="77777777" w:rsidR="00C1301A" w:rsidRPr="001D2EA5" w:rsidRDefault="00C1301A" w:rsidP="001C3356">
            <w:pPr>
              <w:spacing w:after="0" w:line="240" w:lineRule="auto"/>
              <w:rPr>
                <w:rFonts w:ascii="Arial" w:hAnsi="Arial" w:cs="Arial"/>
                <w:sz w:val="20"/>
                <w:szCs w:val="20"/>
                <w:lang w:val="en-IE"/>
              </w:rPr>
            </w:pPr>
          </w:p>
        </w:tc>
        <w:tc>
          <w:tcPr>
            <w:tcW w:w="1286" w:type="dxa"/>
          </w:tcPr>
          <w:p w14:paraId="17419D2E" w14:textId="77777777" w:rsidR="00C1301A" w:rsidRPr="001D2EA5" w:rsidRDefault="00C1301A" w:rsidP="001C3356">
            <w:pPr>
              <w:spacing w:after="0" w:line="240" w:lineRule="auto"/>
              <w:rPr>
                <w:rFonts w:ascii="Arial" w:hAnsi="Arial" w:cs="Arial"/>
                <w:sz w:val="20"/>
                <w:szCs w:val="20"/>
                <w:lang w:val="en-IE"/>
              </w:rPr>
            </w:pPr>
          </w:p>
        </w:tc>
        <w:tc>
          <w:tcPr>
            <w:tcW w:w="1275" w:type="dxa"/>
          </w:tcPr>
          <w:p w14:paraId="4B3798CB" w14:textId="77777777" w:rsidR="00C1301A" w:rsidRPr="001D2EA5" w:rsidRDefault="00C1301A" w:rsidP="001C3356">
            <w:pPr>
              <w:spacing w:after="0" w:line="240" w:lineRule="auto"/>
              <w:rPr>
                <w:rFonts w:ascii="Arial" w:hAnsi="Arial" w:cs="Arial"/>
                <w:sz w:val="20"/>
                <w:szCs w:val="20"/>
                <w:lang w:val="en-IE"/>
              </w:rPr>
            </w:pPr>
          </w:p>
        </w:tc>
        <w:tc>
          <w:tcPr>
            <w:tcW w:w="1147" w:type="dxa"/>
          </w:tcPr>
          <w:p w14:paraId="2EED8E98" w14:textId="77777777" w:rsidR="00C1301A" w:rsidRPr="001D2EA5" w:rsidRDefault="00C1301A" w:rsidP="001C3356">
            <w:pPr>
              <w:spacing w:after="0" w:line="240" w:lineRule="auto"/>
              <w:jc w:val="right"/>
              <w:rPr>
                <w:rFonts w:ascii="Arial" w:hAnsi="Arial" w:cs="Arial"/>
                <w:sz w:val="20"/>
                <w:szCs w:val="20"/>
                <w:lang w:val="en-IE"/>
              </w:rPr>
            </w:pPr>
          </w:p>
        </w:tc>
        <w:tc>
          <w:tcPr>
            <w:tcW w:w="1194" w:type="dxa"/>
          </w:tcPr>
          <w:p w14:paraId="6A8437CE" w14:textId="77777777" w:rsidR="00C1301A" w:rsidRPr="001D2EA5" w:rsidRDefault="00C1301A" w:rsidP="001C3356">
            <w:pPr>
              <w:spacing w:after="0" w:line="240" w:lineRule="auto"/>
              <w:jc w:val="right"/>
              <w:rPr>
                <w:rFonts w:ascii="Arial" w:hAnsi="Arial" w:cs="Arial"/>
                <w:sz w:val="20"/>
                <w:szCs w:val="20"/>
                <w:lang w:val="en-IE"/>
              </w:rPr>
            </w:pPr>
          </w:p>
        </w:tc>
        <w:tc>
          <w:tcPr>
            <w:tcW w:w="1487" w:type="dxa"/>
          </w:tcPr>
          <w:p w14:paraId="6D5DCAD3" w14:textId="77777777" w:rsidR="00C1301A" w:rsidRPr="001D2EA5" w:rsidRDefault="00C1301A" w:rsidP="001C3356">
            <w:pPr>
              <w:spacing w:after="0" w:line="240" w:lineRule="auto"/>
              <w:rPr>
                <w:rFonts w:ascii="Arial" w:hAnsi="Arial" w:cs="Arial"/>
                <w:sz w:val="20"/>
                <w:szCs w:val="20"/>
              </w:rPr>
            </w:pPr>
          </w:p>
        </w:tc>
      </w:tr>
      <w:tr w:rsidR="00C1301A" w:rsidRPr="001D2EA5" w14:paraId="5AE6C9C9" w14:textId="77777777" w:rsidTr="001C3356">
        <w:tc>
          <w:tcPr>
            <w:tcW w:w="1410" w:type="dxa"/>
          </w:tcPr>
          <w:p w14:paraId="6C1E28FE" w14:textId="77777777" w:rsidR="00C1301A" w:rsidRPr="001D2EA5" w:rsidRDefault="00C1301A" w:rsidP="001C3356">
            <w:pPr>
              <w:spacing w:after="0" w:line="240" w:lineRule="auto"/>
              <w:rPr>
                <w:rFonts w:ascii="Arial" w:hAnsi="Arial" w:cs="Arial"/>
                <w:sz w:val="20"/>
                <w:szCs w:val="20"/>
                <w:lang w:val="en-IE"/>
              </w:rPr>
            </w:pPr>
          </w:p>
        </w:tc>
        <w:tc>
          <w:tcPr>
            <w:tcW w:w="1410" w:type="dxa"/>
          </w:tcPr>
          <w:p w14:paraId="5C179481" w14:textId="77777777" w:rsidR="00C1301A" w:rsidRPr="001D2EA5" w:rsidRDefault="00C1301A" w:rsidP="001C3356">
            <w:pPr>
              <w:spacing w:after="0" w:line="240" w:lineRule="auto"/>
              <w:rPr>
                <w:rFonts w:ascii="Arial" w:hAnsi="Arial" w:cs="Arial"/>
                <w:sz w:val="20"/>
                <w:szCs w:val="20"/>
                <w:lang w:val="en-IE"/>
              </w:rPr>
            </w:pPr>
          </w:p>
        </w:tc>
        <w:tc>
          <w:tcPr>
            <w:tcW w:w="1286" w:type="dxa"/>
          </w:tcPr>
          <w:p w14:paraId="0FA8F900" w14:textId="77777777" w:rsidR="00C1301A" w:rsidRPr="001D2EA5" w:rsidRDefault="00C1301A" w:rsidP="001C3356">
            <w:pPr>
              <w:spacing w:after="0" w:line="240" w:lineRule="auto"/>
              <w:rPr>
                <w:rFonts w:ascii="Arial" w:hAnsi="Arial" w:cs="Arial"/>
                <w:sz w:val="20"/>
                <w:szCs w:val="20"/>
                <w:lang w:val="en-IE"/>
              </w:rPr>
            </w:pPr>
          </w:p>
        </w:tc>
        <w:tc>
          <w:tcPr>
            <w:tcW w:w="1275" w:type="dxa"/>
          </w:tcPr>
          <w:p w14:paraId="60652A33" w14:textId="77777777" w:rsidR="00C1301A" w:rsidRPr="001D2EA5" w:rsidRDefault="00C1301A" w:rsidP="001C3356">
            <w:pPr>
              <w:spacing w:after="0" w:line="240" w:lineRule="auto"/>
              <w:rPr>
                <w:rFonts w:ascii="Arial" w:hAnsi="Arial" w:cs="Arial"/>
                <w:sz w:val="20"/>
                <w:szCs w:val="20"/>
                <w:lang w:val="en-IE"/>
              </w:rPr>
            </w:pPr>
          </w:p>
        </w:tc>
        <w:tc>
          <w:tcPr>
            <w:tcW w:w="1147" w:type="dxa"/>
          </w:tcPr>
          <w:p w14:paraId="2410BF05" w14:textId="77777777" w:rsidR="00C1301A" w:rsidRPr="001D2EA5" w:rsidRDefault="00C1301A" w:rsidP="001C3356">
            <w:pPr>
              <w:spacing w:after="0" w:line="240" w:lineRule="auto"/>
              <w:jc w:val="right"/>
              <w:rPr>
                <w:rFonts w:ascii="Arial" w:hAnsi="Arial" w:cs="Arial"/>
                <w:sz w:val="20"/>
                <w:szCs w:val="20"/>
                <w:lang w:val="en-IE"/>
              </w:rPr>
            </w:pPr>
          </w:p>
        </w:tc>
        <w:tc>
          <w:tcPr>
            <w:tcW w:w="1194" w:type="dxa"/>
          </w:tcPr>
          <w:p w14:paraId="317CEA26" w14:textId="77777777" w:rsidR="00C1301A" w:rsidRPr="001D2EA5" w:rsidRDefault="00C1301A" w:rsidP="001C3356">
            <w:pPr>
              <w:spacing w:after="0" w:line="240" w:lineRule="auto"/>
              <w:jc w:val="right"/>
              <w:rPr>
                <w:rFonts w:ascii="Arial" w:hAnsi="Arial" w:cs="Arial"/>
                <w:sz w:val="20"/>
                <w:szCs w:val="20"/>
                <w:lang w:val="en-IE"/>
              </w:rPr>
            </w:pPr>
          </w:p>
        </w:tc>
        <w:tc>
          <w:tcPr>
            <w:tcW w:w="1487" w:type="dxa"/>
          </w:tcPr>
          <w:p w14:paraId="202F8AA6" w14:textId="77777777" w:rsidR="00C1301A" w:rsidRPr="001D2EA5" w:rsidRDefault="00C1301A" w:rsidP="001C3356">
            <w:pPr>
              <w:spacing w:after="0" w:line="240" w:lineRule="auto"/>
              <w:rPr>
                <w:rFonts w:ascii="Arial" w:hAnsi="Arial" w:cs="Arial"/>
                <w:sz w:val="20"/>
                <w:szCs w:val="20"/>
              </w:rPr>
            </w:pPr>
          </w:p>
        </w:tc>
      </w:tr>
    </w:tbl>
    <w:p w14:paraId="62D808CC" w14:textId="77777777" w:rsidR="00C1301A" w:rsidRPr="001D2EA5" w:rsidRDefault="00C1301A" w:rsidP="00C1301A">
      <w:pPr>
        <w:spacing w:after="0" w:line="240" w:lineRule="auto"/>
        <w:rPr>
          <w:rFonts w:ascii="Arial" w:hAnsi="Arial" w:cs="Arial"/>
          <w:sz w:val="20"/>
          <w:szCs w:val="20"/>
          <w:lang w:val="en-IE"/>
        </w:rPr>
      </w:pPr>
    </w:p>
    <w:p w14:paraId="14D65FB7"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 xml:space="preserve">Please note, </w:t>
      </w:r>
      <w:r>
        <w:rPr>
          <w:rFonts w:ascii="Arial" w:hAnsi="Arial" w:cs="Arial"/>
          <w:sz w:val="20"/>
          <w:szCs w:val="20"/>
          <w:lang w:val="en-IE"/>
        </w:rPr>
        <w:t xml:space="preserve">depending on the Insurer we are able to obtain terms from for you, </w:t>
      </w:r>
      <w:r w:rsidRPr="001D2EA5">
        <w:rPr>
          <w:rFonts w:ascii="Arial" w:hAnsi="Arial" w:cs="Arial"/>
          <w:sz w:val="20"/>
          <w:szCs w:val="20"/>
          <w:lang w:val="en-IE"/>
        </w:rPr>
        <w:t xml:space="preserve">Insurers </w:t>
      </w:r>
      <w:r>
        <w:rPr>
          <w:rFonts w:ascii="Arial" w:hAnsi="Arial" w:cs="Arial"/>
          <w:sz w:val="20"/>
          <w:szCs w:val="20"/>
          <w:lang w:val="en-IE"/>
        </w:rPr>
        <w:t>may</w:t>
      </w:r>
      <w:r w:rsidRPr="001D2EA5">
        <w:rPr>
          <w:rFonts w:ascii="Arial" w:hAnsi="Arial" w:cs="Arial"/>
          <w:sz w:val="20"/>
          <w:szCs w:val="20"/>
          <w:lang w:val="en-IE"/>
        </w:rPr>
        <w:t xml:space="preserve"> automatically include cover for the following however, Insurers do require the above details for any Pilot that will be regularly flying the Aircraft</w:t>
      </w:r>
      <w:r>
        <w:rPr>
          <w:rFonts w:ascii="Arial" w:hAnsi="Arial" w:cs="Arial"/>
          <w:sz w:val="20"/>
          <w:szCs w:val="20"/>
          <w:lang w:val="en-IE"/>
        </w:rPr>
        <w:t>. We will confirm if this is applicable to your proposed policy in our Quotation</w:t>
      </w:r>
      <w:r w:rsidRPr="001D2EA5">
        <w:rPr>
          <w:rFonts w:ascii="Arial" w:hAnsi="Arial" w:cs="Arial"/>
          <w:sz w:val="20"/>
          <w:szCs w:val="20"/>
          <w:lang w:val="en-IE"/>
        </w:rPr>
        <w:t xml:space="preserve">: - </w:t>
      </w:r>
    </w:p>
    <w:p w14:paraId="7092CE80" w14:textId="26658831" w:rsidR="00C1301A" w:rsidRDefault="00C1301A" w:rsidP="00C1301A">
      <w:pPr>
        <w:spacing w:after="0" w:line="240" w:lineRule="auto"/>
        <w:rPr>
          <w:rFonts w:ascii="Arial" w:hAnsi="Arial" w:cs="Arial"/>
          <w:sz w:val="20"/>
          <w:szCs w:val="20"/>
        </w:rPr>
      </w:pPr>
    </w:p>
    <w:p w14:paraId="4B08E754" w14:textId="77777777" w:rsidR="00C1301A" w:rsidRPr="00A9022A" w:rsidRDefault="00C1301A" w:rsidP="00C1301A">
      <w:pPr>
        <w:spacing w:after="0" w:line="240" w:lineRule="auto"/>
        <w:rPr>
          <w:rFonts w:ascii="Arial" w:hAnsi="Arial" w:cs="Arial"/>
          <w:sz w:val="20"/>
          <w:szCs w:val="20"/>
        </w:rPr>
      </w:pPr>
      <w:r w:rsidRPr="00A9022A">
        <w:rPr>
          <w:rFonts w:ascii="Arial" w:hAnsi="Arial" w:cs="Arial"/>
          <w:sz w:val="20"/>
          <w:szCs w:val="20"/>
        </w:rPr>
        <w:t xml:space="preserve">“As approved by the Insured, </w:t>
      </w:r>
      <w:r>
        <w:rPr>
          <w:rFonts w:ascii="Arial" w:hAnsi="Arial" w:cs="Arial"/>
          <w:sz w:val="20"/>
          <w:szCs w:val="20"/>
          <w:lang w:val="en-GB"/>
        </w:rPr>
        <w:t xml:space="preserve">all being </w:t>
      </w:r>
      <w:r w:rsidRPr="00A9022A">
        <w:rPr>
          <w:rFonts w:ascii="Arial" w:hAnsi="Arial" w:cs="Arial"/>
          <w:sz w:val="20"/>
          <w:szCs w:val="20"/>
        </w:rPr>
        <w:t>subject to –</w:t>
      </w:r>
    </w:p>
    <w:p w14:paraId="2F9F71D6" w14:textId="77777777" w:rsidR="00C1301A" w:rsidRPr="00A9022A" w:rsidRDefault="00C1301A" w:rsidP="00C1301A">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The appropriate licence being held for the purpose of flight i.e., Commercial Pilots Licence in respect of Commercial flights.</w:t>
      </w:r>
    </w:p>
    <w:p w14:paraId="12DEDCF0" w14:textId="77777777" w:rsidR="00C1301A" w:rsidRPr="00A9022A" w:rsidRDefault="00C1301A" w:rsidP="00C1301A">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No known accidents/ incidents/ violations of aviation regulations (which resulted in Aviation Authority investigation/ action/ prosecution) in the last 5 years.</w:t>
      </w:r>
    </w:p>
    <w:p w14:paraId="0ACE8D87" w14:textId="77777777" w:rsidR="00C1301A" w:rsidRPr="00A9022A" w:rsidRDefault="00C1301A" w:rsidP="00C1301A">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Any pending prosecutions or unspent convictions for any offences (excluding traffic offences).</w:t>
      </w:r>
    </w:p>
    <w:p w14:paraId="31181935" w14:textId="77777777" w:rsidR="00C1301A" w:rsidRPr="00A9022A" w:rsidRDefault="00C1301A" w:rsidP="00C1301A">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Any Aviation Authority warning of infringement(s) to the terms of their licence in the last 5 years.</w:t>
      </w:r>
    </w:p>
    <w:p w14:paraId="048BE3B2" w14:textId="77777777" w:rsidR="00C1301A" w:rsidRPr="00A9022A" w:rsidRDefault="00C1301A" w:rsidP="00C1301A">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Them not having had any type of insurance declined or cancelled (for any reason) in the last 5 years.</w:t>
      </w:r>
    </w:p>
    <w:p w14:paraId="05AAC430" w14:textId="77777777" w:rsidR="00C1301A" w:rsidRPr="00A9022A" w:rsidRDefault="00C1301A" w:rsidP="00C1301A">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Them not having any medical condition(s) that may affect their ability to maintain a valid licence.</w:t>
      </w:r>
    </w:p>
    <w:p w14:paraId="7F51EEC1" w14:textId="77777777" w:rsidR="00C221E2" w:rsidRDefault="00C1301A" w:rsidP="00C1301A">
      <w:pPr>
        <w:spacing w:after="0" w:line="240" w:lineRule="auto"/>
        <w:rPr>
          <w:rFonts w:ascii="Arial" w:hAnsi="Arial" w:cs="Arial"/>
          <w:sz w:val="20"/>
          <w:szCs w:val="20"/>
          <w:lang w:val="en-GB"/>
        </w:rPr>
      </w:pPr>
      <w:r w:rsidRPr="00A9022A">
        <w:rPr>
          <w:rFonts w:ascii="Arial" w:hAnsi="Arial" w:cs="Arial"/>
          <w:sz w:val="20"/>
          <w:szCs w:val="20"/>
        </w:rPr>
        <w:t xml:space="preserve">Other than as noted herein (alleged or proven). </w:t>
      </w:r>
    </w:p>
    <w:p w14:paraId="361B298E" w14:textId="77777777" w:rsidR="00C221E2" w:rsidRDefault="00C221E2" w:rsidP="00C1301A">
      <w:pPr>
        <w:spacing w:after="0" w:line="240" w:lineRule="auto"/>
        <w:rPr>
          <w:rFonts w:ascii="Arial" w:hAnsi="Arial" w:cs="Arial"/>
          <w:sz w:val="20"/>
          <w:szCs w:val="20"/>
          <w:lang w:val="en-GB"/>
        </w:rPr>
      </w:pPr>
    </w:p>
    <w:p w14:paraId="03351279" w14:textId="05415309" w:rsidR="00C1301A" w:rsidRPr="00A9022A" w:rsidRDefault="00C1301A" w:rsidP="00C1301A">
      <w:pPr>
        <w:spacing w:after="0" w:line="240" w:lineRule="auto"/>
        <w:rPr>
          <w:rFonts w:ascii="Arial" w:hAnsi="Arial" w:cs="Arial"/>
          <w:sz w:val="20"/>
          <w:szCs w:val="20"/>
        </w:rPr>
      </w:pPr>
      <w:r w:rsidRPr="00A9022A">
        <w:rPr>
          <w:rFonts w:ascii="Arial" w:hAnsi="Arial" w:cs="Arial"/>
          <w:b/>
          <w:bCs/>
          <w:i/>
          <w:iCs/>
          <w:sz w:val="20"/>
          <w:szCs w:val="20"/>
        </w:rPr>
        <w:t>It is a requirement and the responsibility of the Insured hereunder to ensure compliance to the above.</w:t>
      </w:r>
      <w:r w:rsidRPr="00A9022A">
        <w:rPr>
          <w:rFonts w:ascii="Arial" w:hAnsi="Arial" w:cs="Arial"/>
          <w:sz w:val="20"/>
          <w:szCs w:val="20"/>
        </w:rPr>
        <w:t xml:space="preserve">  </w:t>
      </w:r>
    </w:p>
    <w:p w14:paraId="261265CE" w14:textId="77777777" w:rsidR="00C1301A" w:rsidRPr="00A9022A" w:rsidRDefault="00C1301A" w:rsidP="00C1301A">
      <w:pPr>
        <w:spacing w:after="0" w:line="240" w:lineRule="auto"/>
        <w:rPr>
          <w:rFonts w:ascii="Arial" w:hAnsi="Arial" w:cs="Arial"/>
          <w:sz w:val="20"/>
          <w:szCs w:val="20"/>
        </w:rPr>
      </w:pPr>
    </w:p>
    <w:p w14:paraId="2AD84C02" w14:textId="77777777" w:rsidR="00C1301A" w:rsidRPr="00A9022A" w:rsidRDefault="00C1301A" w:rsidP="00C1301A">
      <w:pPr>
        <w:spacing w:after="0" w:line="240" w:lineRule="auto"/>
        <w:rPr>
          <w:rFonts w:ascii="Arial" w:hAnsi="Arial" w:cs="Arial"/>
          <w:sz w:val="20"/>
          <w:szCs w:val="20"/>
        </w:rPr>
      </w:pPr>
      <w:r w:rsidRPr="00A9022A">
        <w:rPr>
          <w:rFonts w:ascii="Arial" w:hAnsi="Arial" w:cs="Arial"/>
          <w:sz w:val="20"/>
          <w:szCs w:val="20"/>
        </w:rPr>
        <w:t>Any Pilot who has advised an Insurer of any of the above in last 3 years, is to be advised to and agreed by Insurers prior to flight.</w:t>
      </w:r>
    </w:p>
    <w:p w14:paraId="46E8ADBC" w14:textId="77777777" w:rsidR="00C1301A" w:rsidRPr="00A9022A" w:rsidRDefault="00C1301A" w:rsidP="00C1301A">
      <w:pPr>
        <w:spacing w:after="0" w:line="240" w:lineRule="auto"/>
        <w:rPr>
          <w:rFonts w:ascii="Arial" w:hAnsi="Arial" w:cs="Arial"/>
          <w:sz w:val="20"/>
          <w:szCs w:val="20"/>
        </w:rPr>
      </w:pPr>
    </w:p>
    <w:p w14:paraId="675DEA4C" w14:textId="77777777" w:rsidR="00C1301A" w:rsidRPr="00A9022A" w:rsidRDefault="00C1301A" w:rsidP="00C1301A">
      <w:pPr>
        <w:spacing w:after="0" w:line="240" w:lineRule="auto"/>
        <w:rPr>
          <w:rFonts w:ascii="Arial" w:hAnsi="Arial" w:cs="Arial"/>
          <w:sz w:val="20"/>
          <w:szCs w:val="20"/>
        </w:rPr>
      </w:pPr>
      <w:r w:rsidRPr="00A9022A">
        <w:rPr>
          <w:rFonts w:ascii="Arial" w:hAnsi="Arial" w:cs="Arial"/>
          <w:sz w:val="20"/>
          <w:szCs w:val="20"/>
        </w:rPr>
        <w:t>In respect of Pilots who are under training, until such time as they have obtained their PPL (excluding Solo flight), they are to be accompanied at all times by a Pilot who is a PPL/ CPL(HAB) holder - or licence designations i.e., PPL/ CPL, per local equivalent.”</w:t>
      </w:r>
    </w:p>
    <w:p w14:paraId="18F2601F" w14:textId="77777777" w:rsidR="00C1301A" w:rsidRPr="001D2EA5" w:rsidRDefault="00C1301A" w:rsidP="00C1301A">
      <w:pPr>
        <w:spacing w:after="0" w:line="240" w:lineRule="auto"/>
        <w:rPr>
          <w:rFonts w:ascii="Arial" w:hAnsi="Arial" w:cs="Arial"/>
          <w:sz w:val="20"/>
          <w:szCs w:val="20"/>
        </w:rPr>
      </w:pPr>
    </w:p>
    <w:p w14:paraId="255E3811"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Therefore, you confirm that: - </w:t>
      </w:r>
    </w:p>
    <w:p w14:paraId="2A999D7F" w14:textId="77777777" w:rsidR="00C1301A" w:rsidRPr="001D2EA5" w:rsidRDefault="00C1301A" w:rsidP="00C1301A">
      <w:pPr>
        <w:numPr>
          <w:ilvl w:val="0"/>
          <w:numId w:val="1"/>
        </w:numPr>
        <w:spacing w:after="0" w:line="240" w:lineRule="auto"/>
        <w:rPr>
          <w:rFonts w:ascii="Arial" w:hAnsi="Arial" w:cs="Arial"/>
          <w:sz w:val="20"/>
          <w:szCs w:val="20"/>
        </w:rPr>
      </w:pPr>
      <w:r w:rsidRPr="001D2EA5">
        <w:rPr>
          <w:rFonts w:ascii="Arial" w:hAnsi="Arial" w:cs="Arial"/>
          <w:sz w:val="20"/>
          <w:szCs w:val="20"/>
        </w:rPr>
        <w:t>No Pilot who will fly the aircraft, has any known accidents/ incidents/ violations of aviation regulations (which resulted in Aviation Authority investigation/ action/ prosecution) other than as noted herein (alleged or proven)?</w:t>
      </w:r>
    </w:p>
    <w:sdt>
      <w:sdtPr>
        <w:rPr>
          <w:rFonts w:ascii="Arial" w:hAnsi="Arial" w:cs="Arial"/>
          <w:sz w:val="20"/>
          <w:szCs w:val="20"/>
        </w:rPr>
        <w:id w:val="-1736078440"/>
        <w14:checkbox>
          <w14:checked w14:val="0"/>
          <w14:checkedState w14:val="2612" w14:font="MS Gothic"/>
          <w14:uncheckedState w14:val="2610" w14:font="MS Gothic"/>
        </w14:checkbox>
      </w:sdtPr>
      <w:sdtEndPr/>
      <w:sdtContent>
        <w:p w14:paraId="623BE940" w14:textId="77777777" w:rsidR="00C1301A" w:rsidRPr="001D2EA5" w:rsidRDefault="00C1301A" w:rsidP="00C1301A">
          <w:pPr>
            <w:spacing w:after="0" w:line="240" w:lineRule="auto"/>
            <w:ind w:left="720"/>
            <w:rPr>
              <w:rFonts w:ascii="Arial" w:hAnsi="Arial" w:cs="Arial"/>
              <w:sz w:val="20"/>
              <w:szCs w:val="20"/>
            </w:rPr>
          </w:pPr>
          <w:r w:rsidRPr="001D2EA5">
            <w:rPr>
              <w:rFonts w:ascii="Segoe UI Symbol" w:eastAsia="MS Gothic" w:hAnsi="Segoe UI Symbol" w:cs="Segoe UI Symbol"/>
              <w:sz w:val="20"/>
              <w:szCs w:val="20"/>
            </w:rPr>
            <w:t>☐</w:t>
          </w:r>
        </w:p>
      </w:sdtContent>
    </w:sdt>
    <w:p w14:paraId="2F702D78" w14:textId="77777777" w:rsidR="00C1301A" w:rsidRPr="001D2EA5" w:rsidRDefault="00C1301A" w:rsidP="00C1301A">
      <w:pPr>
        <w:keepNext/>
        <w:keepLines/>
        <w:numPr>
          <w:ilvl w:val="0"/>
          <w:numId w:val="1"/>
        </w:numPr>
        <w:autoSpaceDE w:val="0"/>
        <w:autoSpaceDN w:val="0"/>
        <w:adjustRightInd w:val="0"/>
        <w:spacing w:after="0" w:line="240" w:lineRule="auto"/>
        <w:rPr>
          <w:rFonts w:ascii="Arial" w:hAnsi="Arial" w:cs="Arial"/>
          <w:sz w:val="20"/>
          <w:szCs w:val="20"/>
        </w:rPr>
      </w:pPr>
      <w:r w:rsidRPr="001D2EA5">
        <w:rPr>
          <w:rFonts w:ascii="Arial" w:hAnsi="Arial" w:cs="Arial"/>
          <w:sz w:val="20"/>
          <w:szCs w:val="20"/>
        </w:rPr>
        <w:t>That, no Pilot who will fly the aircraft, has any medical conditions that may affect their ability to maintain a valid licence?</w:t>
      </w:r>
    </w:p>
    <w:sdt>
      <w:sdtPr>
        <w:rPr>
          <w:rFonts w:ascii="Arial" w:hAnsi="Arial" w:cs="Arial"/>
          <w:sz w:val="20"/>
          <w:szCs w:val="20"/>
        </w:rPr>
        <w:id w:val="392391338"/>
        <w14:checkbox>
          <w14:checked w14:val="0"/>
          <w14:checkedState w14:val="2612" w14:font="MS Gothic"/>
          <w14:uncheckedState w14:val="2610" w14:font="MS Gothic"/>
        </w14:checkbox>
      </w:sdtPr>
      <w:sdtEndPr/>
      <w:sdtContent>
        <w:p w14:paraId="7D8D19AD" w14:textId="77777777" w:rsidR="00C1301A" w:rsidRPr="001D2EA5" w:rsidRDefault="00C1301A" w:rsidP="00C1301A">
          <w:pPr>
            <w:keepNext/>
            <w:keepLines/>
            <w:autoSpaceDE w:val="0"/>
            <w:autoSpaceDN w:val="0"/>
            <w:adjustRightInd w:val="0"/>
            <w:spacing w:after="0" w:line="240" w:lineRule="auto"/>
            <w:ind w:left="720"/>
            <w:rPr>
              <w:rFonts w:ascii="Arial" w:hAnsi="Arial" w:cs="Arial"/>
              <w:sz w:val="20"/>
              <w:szCs w:val="20"/>
            </w:rPr>
          </w:pPr>
          <w:r w:rsidRPr="001D2EA5">
            <w:rPr>
              <w:rFonts w:ascii="Segoe UI Symbol" w:eastAsia="MS Gothic" w:hAnsi="Segoe UI Symbol" w:cs="Segoe UI Symbol"/>
              <w:sz w:val="20"/>
              <w:szCs w:val="20"/>
            </w:rPr>
            <w:t>☐</w:t>
          </w:r>
        </w:p>
      </w:sdtContent>
    </w:sdt>
    <w:p w14:paraId="291EEDD2" w14:textId="77777777" w:rsidR="00C1301A" w:rsidRPr="001D2EA5" w:rsidRDefault="00C1301A" w:rsidP="00C1301A">
      <w:pPr>
        <w:keepNext/>
        <w:keepLines/>
        <w:numPr>
          <w:ilvl w:val="0"/>
          <w:numId w:val="1"/>
        </w:numPr>
        <w:autoSpaceDE w:val="0"/>
        <w:autoSpaceDN w:val="0"/>
        <w:adjustRightInd w:val="0"/>
        <w:spacing w:after="0" w:line="240" w:lineRule="auto"/>
        <w:rPr>
          <w:rFonts w:ascii="Arial" w:hAnsi="Arial" w:cs="Arial"/>
          <w:sz w:val="20"/>
          <w:szCs w:val="20"/>
        </w:rPr>
      </w:pPr>
      <w:r w:rsidRPr="001D2EA5">
        <w:rPr>
          <w:rFonts w:ascii="Arial" w:hAnsi="Arial" w:cs="Arial"/>
          <w:sz w:val="20"/>
          <w:szCs w:val="20"/>
        </w:rPr>
        <w:t>That, no Pilot who will fly the aircraft, has any pending prosecutions or unspent convictions for any offences (excluding traffic offences)?</w:t>
      </w:r>
    </w:p>
    <w:sdt>
      <w:sdtPr>
        <w:rPr>
          <w:rFonts w:ascii="Arial" w:hAnsi="Arial" w:cs="Arial"/>
          <w:sz w:val="20"/>
          <w:szCs w:val="20"/>
        </w:rPr>
        <w:id w:val="-795441825"/>
        <w14:checkbox>
          <w14:checked w14:val="0"/>
          <w14:checkedState w14:val="2612" w14:font="MS Gothic"/>
          <w14:uncheckedState w14:val="2610" w14:font="MS Gothic"/>
        </w14:checkbox>
      </w:sdtPr>
      <w:sdtEndPr/>
      <w:sdtContent>
        <w:p w14:paraId="22966164" w14:textId="77777777" w:rsidR="00C1301A" w:rsidRPr="001D2EA5" w:rsidRDefault="00C1301A" w:rsidP="00C1301A">
          <w:pPr>
            <w:keepNext/>
            <w:keepLines/>
            <w:autoSpaceDE w:val="0"/>
            <w:autoSpaceDN w:val="0"/>
            <w:adjustRightInd w:val="0"/>
            <w:spacing w:after="0" w:line="240" w:lineRule="auto"/>
            <w:ind w:left="720"/>
            <w:rPr>
              <w:rFonts w:ascii="Arial" w:hAnsi="Arial" w:cs="Arial"/>
              <w:sz w:val="20"/>
              <w:szCs w:val="20"/>
            </w:rPr>
          </w:pPr>
          <w:r w:rsidRPr="001D2EA5">
            <w:rPr>
              <w:rFonts w:ascii="Segoe UI Symbol" w:eastAsia="MS Gothic" w:hAnsi="Segoe UI Symbol" w:cs="Segoe UI Symbol"/>
              <w:sz w:val="20"/>
              <w:szCs w:val="20"/>
            </w:rPr>
            <w:t>☐</w:t>
          </w:r>
        </w:p>
      </w:sdtContent>
    </w:sdt>
    <w:p w14:paraId="7E22F378" w14:textId="77777777" w:rsidR="00C1301A" w:rsidRPr="001D2EA5" w:rsidRDefault="00C1301A" w:rsidP="00C1301A">
      <w:pPr>
        <w:keepNext/>
        <w:keepLines/>
        <w:numPr>
          <w:ilvl w:val="0"/>
          <w:numId w:val="1"/>
        </w:numPr>
        <w:autoSpaceDE w:val="0"/>
        <w:autoSpaceDN w:val="0"/>
        <w:adjustRightInd w:val="0"/>
        <w:spacing w:after="0" w:line="240" w:lineRule="auto"/>
        <w:rPr>
          <w:rFonts w:ascii="Arial" w:hAnsi="Arial" w:cs="Arial"/>
          <w:sz w:val="20"/>
          <w:szCs w:val="20"/>
        </w:rPr>
      </w:pPr>
      <w:r w:rsidRPr="001D2EA5">
        <w:rPr>
          <w:rFonts w:ascii="Arial" w:hAnsi="Arial" w:cs="Arial"/>
          <w:sz w:val="20"/>
          <w:szCs w:val="20"/>
        </w:rPr>
        <w:t>That, no Pilot who will fly the aircraft, has received any Aviation Authority warning of infringement(s) to the terms of their licence in the last 5 years?</w:t>
      </w:r>
    </w:p>
    <w:sdt>
      <w:sdtPr>
        <w:rPr>
          <w:rFonts w:ascii="Arial" w:hAnsi="Arial" w:cs="Arial"/>
          <w:sz w:val="20"/>
          <w:szCs w:val="20"/>
        </w:rPr>
        <w:id w:val="201987431"/>
        <w14:checkbox>
          <w14:checked w14:val="0"/>
          <w14:checkedState w14:val="2612" w14:font="MS Gothic"/>
          <w14:uncheckedState w14:val="2610" w14:font="MS Gothic"/>
        </w14:checkbox>
      </w:sdtPr>
      <w:sdtEndPr/>
      <w:sdtContent>
        <w:p w14:paraId="1DE34100" w14:textId="77777777" w:rsidR="00C1301A" w:rsidRPr="001D2EA5" w:rsidRDefault="00C1301A" w:rsidP="00C1301A">
          <w:pPr>
            <w:keepNext/>
            <w:keepLines/>
            <w:autoSpaceDE w:val="0"/>
            <w:autoSpaceDN w:val="0"/>
            <w:adjustRightInd w:val="0"/>
            <w:spacing w:after="0" w:line="240" w:lineRule="auto"/>
            <w:ind w:left="720"/>
            <w:rPr>
              <w:rFonts w:ascii="Arial" w:hAnsi="Arial" w:cs="Arial"/>
              <w:sz w:val="20"/>
              <w:szCs w:val="20"/>
            </w:rPr>
          </w:pPr>
          <w:r w:rsidRPr="001D2EA5">
            <w:rPr>
              <w:rFonts w:ascii="Segoe UI Symbol" w:eastAsia="MS Gothic" w:hAnsi="Segoe UI Symbol" w:cs="Segoe UI Symbol"/>
              <w:sz w:val="20"/>
              <w:szCs w:val="20"/>
            </w:rPr>
            <w:t>☐</w:t>
          </w:r>
        </w:p>
      </w:sdtContent>
    </w:sdt>
    <w:p w14:paraId="324160F6" w14:textId="77777777" w:rsidR="00C1301A" w:rsidRPr="001D2EA5" w:rsidRDefault="00C1301A" w:rsidP="00C1301A">
      <w:pPr>
        <w:keepNext/>
        <w:keepLines/>
        <w:numPr>
          <w:ilvl w:val="0"/>
          <w:numId w:val="1"/>
        </w:numPr>
        <w:autoSpaceDE w:val="0"/>
        <w:autoSpaceDN w:val="0"/>
        <w:adjustRightInd w:val="0"/>
        <w:spacing w:after="0" w:line="240" w:lineRule="auto"/>
        <w:rPr>
          <w:rFonts w:ascii="Arial" w:hAnsi="Arial" w:cs="Arial"/>
          <w:sz w:val="20"/>
          <w:szCs w:val="20"/>
        </w:rPr>
      </w:pPr>
      <w:r w:rsidRPr="001D2EA5">
        <w:rPr>
          <w:rFonts w:ascii="Arial" w:hAnsi="Arial" w:cs="Arial"/>
          <w:sz w:val="20"/>
          <w:szCs w:val="20"/>
        </w:rPr>
        <w:t>That, no Pilot who will fly the aircraft, has had insurance declined or cancelled (for any reason) in the last 5 years?</w:t>
      </w:r>
    </w:p>
    <w:p w14:paraId="11318D8B" w14:textId="77777777" w:rsidR="00C1301A" w:rsidRPr="001D2EA5" w:rsidRDefault="00C1301A" w:rsidP="00C1301A">
      <w:pPr>
        <w:tabs>
          <w:tab w:val="left" w:pos="709"/>
        </w:tabs>
        <w:spacing w:after="0" w:line="240" w:lineRule="auto"/>
        <w:ind w:left="567" w:hanging="567"/>
        <w:rPr>
          <w:rFonts w:ascii="Arial" w:hAnsi="Arial" w:cs="Arial"/>
          <w:sz w:val="20"/>
          <w:szCs w:val="20"/>
          <w:lang w:val="en-IE"/>
        </w:rPr>
      </w:pPr>
      <w:r>
        <w:rPr>
          <w:rFonts w:ascii="Arial" w:hAnsi="Arial" w:cs="Arial"/>
          <w:sz w:val="20"/>
          <w:szCs w:val="20"/>
          <w:lang w:val="en-IE"/>
        </w:rPr>
        <w:t xml:space="preserve">  </w:t>
      </w:r>
      <w:r>
        <w:rPr>
          <w:rFonts w:ascii="Arial" w:hAnsi="Arial" w:cs="Arial"/>
          <w:sz w:val="20"/>
          <w:szCs w:val="20"/>
          <w:lang w:val="en-IE"/>
        </w:rPr>
        <w:tab/>
      </w:r>
      <w:r>
        <w:rPr>
          <w:rFonts w:ascii="Arial" w:hAnsi="Arial" w:cs="Arial"/>
          <w:sz w:val="20"/>
          <w:szCs w:val="20"/>
          <w:lang w:val="en-IE"/>
        </w:rPr>
        <w:tab/>
      </w:r>
      <w:sdt>
        <w:sdtPr>
          <w:rPr>
            <w:rFonts w:ascii="Arial" w:hAnsi="Arial" w:cs="Arial"/>
            <w:sz w:val="20"/>
            <w:szCs w:val="20"/>
            <w:lang w:val="en-IE"/>
          </w:rPr>
          <w:id w:val="902859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p>
    <w:p w14:paraId="350FCE9C"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b/>
          <w:bCs/>
          <w:i/>
          <w:iCs/>
          <w:sz w:val="20"/>
          <w:szCs w:val="20"/>
        </w:rPr>
        <w:lastRenderedPageBreak/>
        <w:t>As it is a requirement and the responsibility of the Insured to ensure compliance to the above, your policy may be deemed invalid if you have permitted a Pilot, who does not comply with the above, to fly any aircraft Insured under your policy.</w:t>
      </w:r>
      <w:r w:rsidRPr="001D2EA5">
        <w:rPr>
          <w:rFonts w:ascii="Arial" w:hAnsi="Arial" w:cs="Arial"/>
          <w:sz w:val="20"/>
          <w:szCs w:val="20"/>
        </w:rPr>
        <w:t xml:space="preserve">  </w:t>
      </w:r>
    </w:p>
    <w:p w14:paraId="3A760A98" w14:textId="77777777" w:rsidR="00C1301A" w:rsidRPr="001D2EA5" w:rsidRDefault="00C1301A" w:rsidP="00C1301A">
      <w:pPr>
        <w:spacing w:after="0" w:line="240" w:lineRule="auto"/>
        <w:rPr>
          <w:rFonts w:ascii="Arial" w:hAnsi="Arial" w:cs="Arial"/>
          <w:sz w:val="20"/>
          <w:szCs w:val="20"/>
          <w:lang w:val="en-IE"/>
        </w:rPr>
      </w:pPr>
    </w:p>
    <w:p w14:paraId="5D812D7A" w14:textId="77777777"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Claims Information – </w:t>
      </w:r>
    </w:p>
    <w:p w14:paraId="3FBA8D5E" w14:textId="77777777" w:rsidR="00C1301A" w:rsidRPr="001D2EA5" w:rsidRDefault="00C1301A" w:rsidP="00C1301A">
      <w:pPr>
        <w:spacing w:after="0" w:line="240" w:lineRule="auto"/>
        <w:rPr>
          <w:rFonts w:ascii="Arial" w:hAnsi="Arial" w:cs="Arial"/>
          <w:sz w:val="20"/>
          <w:szCs w:val="20"/>
          <w:lang w:val="en-IE"/>
        </w:rPr>
      </w:pPr>
    </w:p>
    <w:p w14:paraId="72CE2623"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 xml:space="preserve">Please advise of any </w:t>
      </w:r>
      <w:r w:rsidRPr="001D2EA5">
        <w:rPr>
          <w:rFonts w:ascii="Arial" w:hAnsi="Arial" w:cs="Arial"/>
          <w:sz w:val="20"/>
          <w:szCs w:val="20"/>
        </w:rPr>
        <w:t>known accidents/ incidents/ violations of aviation regulations (which resulted in Aviation Authority investigation/ action/ prosecution), alleged or proven, for both the Insured and/or any Pilots you wish to be covered</w:t>
      </w:r>
      <w:r>
        <w:rPr>
          <w:rFonts w:ascii="Arial" w:hAnsi="Arial" w:cs="Arial"/>
          <w:sz w:val="20"/>
          <w:szCs w:val="20"/>
          <w:lang w:val="en-GB"/>
        </w:rPr>
        <w:t xml:space="preserve"> in the last 5 years</w:t>
      </w:r>
      <w:r w:rsidRPr="001D2EA5">
        <w:rPr>
          <w:rFonts w:ascii="Arial" w:hAnsi="Arial" w:cs="Arial"/>
          <w:sz w:val="20"/>
          <w:szCs w:val="20"/>
        </w:rPr>
        <w:t>.</w:t>
      </w:r>
    </w:p>
    <w:p w14:paraId="699A087F"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9209" w:type="dxa"/>
        <w:tblLayout w:type="fixed"/>
        <w:tblLook w:val="04A0" w:firstRow="1" w:lastRow="0" w:firstColumn="1" w:lastColumn="0" w:noHBand="0" w:noVBand="1"/>
      </w:tblPr>
      <w:tblGrid>
        <w:gridCol w:w="1980"/>
        <w:gridCol w:w="1417"/>
        <w:gridCol w:w="1134"/>
        <w:gridCol w:w="1985"/>
        <w:gridCol w:w="1134"/>
        <w:gridCol w:w="1559"/>
      </w:tblGrid>
      <w:tr w:rsidR="00C1301A" w:rsidRPr="001D2EA5" w14:paraId="5972E738" w14:textId="77777777" w:rsidTr="001C3356">
        <w:tc>
          <w:tcPr>
            <w:tcW w:w="1980" w:type="dxa"/>
          </w:tcPr>
          <w:p w14:paraId="5544CCAC" w14:textId="77777777" w:rsidR="00C1301A" w:rsidRPr="001D2EA5" w:rsidRDefault="00C1301A" w:rsidP="001C3356">
            <w:pPr>
              <w:spacing w:after="0" w:line="240" w:lineRule="auto"/>
              <w:ind w:left="22"/>
              <w:rPr>
                <w:rFonts w:ascii="Arial" w:hAnsi="Arial" w:cs="Arial"/>
                <w:b/>
                <w:sz w:val="20"/>
                <w:szCs w:val="20"/>
                <w:lang w:val="en-IE"/>
              </w:rPr>
            </w:pPr>
            <w:r w:rsidRPr="001D2EA5">
              <w:rPr>
                <w:rFonts w:ascii="Arial" w:hAnsi="Arial" w:cs="Arial"/>
                <w:b/>
                <w:sz w:val="20"/>
                <w:szCs w:val="20"/>
                <w:lang w:val="en-IE"/>
              </w:rPr>
              <w:t>Make and Model</w:t>
            </w:r>
          </w:p>
        </w:tc>
        <w:tc>
          <w:tcPr>
            <w:tcW w:w="1417" w:type="dxa"/>
          </w:tcPr>
          <w:p w14:paraId="4B6CC8D6"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Registration</w:t>
            </w:r>
          </w:p>
        </w:tc>
        <w:tc>
          <w:tcPr>
            <w:tcW w:w="1134" w:type="dxa"/>
          </w:tcPr>
          <w:p w14:paraId="2761983B"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Date of Loss</w:t>
            </w:r>
          </w:p>
        </w:tc>
        <w:tc>
          <w:tcPr>
            <w:tcW w:w="1985" w:type="dxa"/>
          </w:tcPr>
          <w:p w14:paraId="6619C4C8"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Loss Details</w:t>
            </w:r>
          </w:p>
        </w:tc>
        <w:tc>
          <w:tcPr>
            <w:tcW w:w="1134" w:type="dxa"/>
          </w:tcPr>
          <w:p w14:paraId="059F1316"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Amount Paid</w:t>
            </w:r>
          </w:p>
        </w:tc>
        <w:tc>
          <w:tcPr>
            <w:tcW w:w="1559" w:type="dxa"/>
          </w:tcPr>
          <w:p w14:paraId="42ABF215"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Pilot Name</w:t>
            </w:r>
          </w:p>
        </w:tc>
      </w:tr>
      <w:tr w:rsidR="00C1301A" w:rsidRPr="001D2EA5" w14:paraId="4E93188E" w14:textId="77777777" w:rsidTr="001C3356">
        <w:tc>
          <w:tcPr>
            <w:tcW w:w="1980" w:type="dxa"/>
          </w:tcPr>
          <w:p w14:paraId="281D3626" w14:textId="77777777" w:rsidR="00C1301A" w:rsidRPr="001D2EA5" w:rsidRDefault="00C1301A" w:rsidP="001C3356">
            <w:pPr>
              <w:spacing w:after="0" w:line="240" w:lineRule="auto"/>
              <w:ind w:left="22"/>
              <w:rPr>
                <w:rFonts w:ascii="Arial" w:hAnsi="Arial" w:cs="Arial"/>
                <w:sz w:val="20"/>
                <w:szCs w:val="20"/>
                <w:lang w:val="en-IE"/>
              </w:rPr>
            </w:pPr>
          </w:p>
        </w:tc>
        <w:tc>
          <w:tcPr>
            <w:tcW w:w="1417" w:type="dxa"/>
          </w:tcPr>
          <w:p w14:paraId="03B30B60" w14:textId="77777777" w:rsidR="00C1301A" w:rsidRPr="001D2EA5" w:rsidRDefault="00C1301A" w:rsidP="001C3356">
            <w:pPr>
              <w:spacing w:after="0" w:line="240" w:lineRule="auto"/>
              <w:rPr>
                <w:rFonts w:ascii="Arial" w:hAnsi="Arial" w:cs="Arial"/>
                <w:sz w:val="20"/>
                <w:szCs w:val="20"/>
                <w:lang w:val="en-IE"/>
              </w:rPr>
            </w:pPr>
          </w:p>
        </w:tc>
        <w:tc>
          <w:tcPr>
            <w:tcW w:w="1134" w:type="dxa"/>
          </w:tcPr>
          <w:p w14:paraId="06C824DD" w14:textId="77777777" w:rsidR="00C1301A" w:rsidRPr="001D2EA5" w:rsidRDefault="00C1301A" w:rsidP="001C3356">
            <w:pPr>
              <w:spacing w:after="0" w:line="240" w:lineRule="auto"/>
              <w:rPr>
                <w:rFonts w:ascii="Arial" w:hAnsi="Arial" w:cs="Arial"/>
                <w:sz w:val="20"/>
                <w:szCs w:val="20"/>
                <w:lang w:val="en-IE"/>
              </w:rPr>
            </w:pPr>
          </w:p>
        </w:tc>
        <w:tc>
          <w:tcPr>
            <w:tcW w:w="1985" w:type="dxa"/>
          </w:tcPr>
          <w:p w14:paraId="473AF499" w14:textId="77777777" w:rsidR="00C1301A" w:rsidRPr="001D2EA5" w:rsidRDefault="00C1301A" w:rsidP="001C3356">
            <w:pPr>
              <w:spacing w:after="0" w:line="240" w:lineRule="auto"/>
              <w:rPr>
                <w:rFonts w:ascii="Arial" w:hAnsi="Arial" w:cs="Arial"/>
                <w:sz w:val="20"/>
                <w:szCs w:val="20"/>
                <w:lang w:val="en-IE"/>
              </w:rPr>
            </w:pPr>
          </w:p>
        </w:tc>
        <w:tc>
          <w:tcPr>
            <w:tcW w:w="1134" w:type="dxa"/>
          </w:tcPr>
          <w:p w14:paraId="3BC661E8" w14:textId="77777777" w:rsidR="00C1301A" w:rsidRPr="001D2EA5" w:rsidRDefault="00C1301A" w:rsidP="001C3356">
            <w:pPr>
              <w:spacing w:after="0" w:line="240" w:lineRule="auto"/>
              <w:rPr>
                <w:rFonts w:ascii="Arial" w:hAnsi="Arial" w:cs="Arial"/>
                <w:sz w:val="20"/>
                <w:szCs w:val="20"/>
                <w:lang w:val="en-IE"/>
              </w:rPr>
            </w:pPr>
          </w:p>
        </w:tc>
        <w:tc>
          <w:tcPr>
            <w:tcW w:w="1559" w:type="dxa"/>
          </w:tcPr>
          <w:p w14:paraId="44A6D05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AEF4BD0" w14:textId="77777777" w:rsidTr="001C3356">
        <w:tc>
          <w:tcPr>
            <w:tcW w:w="1980" w:type="dxa"/>
          </w:tcPr>
          <w:p w14:paraId="7C21EAF4" w14:textId="77777777" w:rsidR="00C1301A" w:rsidRPr="001D2EA5" w:rsidRDefault="00C1301A" w:rsidP="001C3356">
            <w:pPr>
              <w:spacing w:after="0" w:line="240" w:lineRule="auto"/>
              <w:ind w:left="22"/>
              <w:rPr>
                <w:rFonts w:ascii="Arial" w:hAnsi="Arial" w:cs="Arial"/>
                <w:sz w:val="20"/>
                <w:szCs w:val="20"/>
                <w:lang w:val="en-IE"/>
              </w:rPr>
            </w:pPr>
          </w:p>
        </w:tc>
        <w:tc>
          <w:tcPr>
            <w:tcW w:w="1417" w:type="dxa"/>
          </w:tcPr>
          <w:p w14:paraId="3C3F9E02" w14:textId="77777777" w:rsidR="00C1301A" w:rsidRPr="001D2EA5" w:rsidRDefault="00C1301A" w:rsidP="001C3356">
            <w:pPr>
              <w:spacing w:after="0" w:line="240" w:lineRule="auto"/>
              <w:rPr>
                <w:rFonts w:ascii="Arial" w:hAnsi="Arial" w:cs="Arial"/>
                <w:sz w:val="20"/>
                <w:szCs w:val="20"/>
                <w:lang w:val="en-IE"/>
              </w:rPr>
            </w:pPr>
          </w:p>
        </w:tc>
        <w:tc>
          <w:tcPr>
            <w:tcW w:w="1134" w:type="dxa"/>
          </w:tcPr>
          <w:p w14:paraId="6F9D86DE" w14:textId="77777777" w:rsidR="00C1301A" w:rsidRPr="001D2EA5" w:rsidRDefault="00C1301A" w:rsidP="001C3356">
            <w:pPr>
              <w:spacing w:after="0" w:line="240" w:lineRule="auto"/>
              <w:rPr>
                <w:rFonts w:ascii="Arial" w:hAnsi="Arial" w:cs="Arial"/>
                <w:sz w:val="20"/>
                <w:szCs w:val="20"/>
                <w:lang w:val="en-IE"/>
              </w:rPr>
            </w:pPr>
          </w:p>
        </w:tc>
        <w:tc>
          <w:tcPr>
            <w:tcW w:w="1985" w:type="dxa"/>
          </w:tcPr>
          <w:p w14:paraId="094BF22E" w14:textId="77777777" w:rsidR="00C1301A" w:rsidRPr="001D2EA5" w:rsidRDefault="00C1301A" w:rsidP="001C3356">
            <w:pPr>
              <w:spacing w:after="0" w:line="240" w:lineRule="auto"/>
              <w:rPr>
                <w:rFonts w:ascii="Arial" w:hAnsi="Arial" w:cs="Arial"/>
                <w:sz w:val="20"/>
                <w:szCs w:val="20"/>
                <w:lang w:val="en-IE"/>
              </w:rPr>
            </w:pPr>
          </w:p>
        </w:tc>
        <w:tc>
          <w:tcPr>
            <w:tcW w:w="1134" w:type="dxa"/>
          </w:tcPr>
          <w:p w14:paraId="4196882E" w14:textId="77777777" w:rsidR="00C1301A" w:rsidRPr="001D2EA5" w:rsidRDefault="00C1301A" w:rsidP="001C3356">
            <w:pPr>
              <w:spacing w:after="0" w:line="240" w:lineRule="auto"/>
              <w:rPr>
                <w:rFonts w:ascii="Arial" w:hAnsi="Arial" w:cs="Arial"/>
                <w:sz w:val="20"/>
                <w:szCs w:val="20"/>
                <w:lang w:val="en-IE"/>
              </w:rPr>
            </w:pPr>
          </w:p>
        </w:tc>
        <w:tc>
          <w:tcPr>
            <w:tcW w:w="1559" w:type="dxa"/>
          </w:tcPr>
          <w:p w14:paraId="46F332C3"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2A84C26" w14:textId="77777777" w:rsidTr="001C3356">
        <w:tc>
          <w:tcPr>
            <w:tcW w:w="1980" w:type="dxa"/>
          </w:tcPr>
          <w:p w14:paraId="493C56C2" w14:textId="77777777" w:rsidR="00C1301A" w:rsidRPr="001D2EA5" w:rsidRDefault="00C1301A" w:rsidP="001C3356">
            <w:pPr>
              <w:spacing w:after="0" w:line="240" w:lineRule="auto"/>
              <w:ind w:left="22"/>
              <w:rPr>
                <w:rFonts w:ascii="Arial" w:hAnsi="Arial" w:cs="Arial"/>
                <w:sz w:val="20"/>
                <w:szCs w:val="20"/>
                <w:lang w:val="en-IE"/>
              </w:rPr>
            </w:pPr>
          </w:p>
        </w:tc>
        <w:tc>
          <w:tcPr>
            <w:tcW w:w="1417" w:type="dxa"/>
          </w:tcPr>
          <w:p w14:paraId="2AD93568" w14:textId="77777777" w:rsidR="00C1301A" w:rsidRPr="001D2EA5" w:rsidRDefault="00C1301A" w:rsidP="001C3356">
            <w:pPr>
              <w:spacing w:after="0" w:line="240" w:lineRule="auto"/>
              <w:rPr>
                <w:rFonts w:ascii="Arial" w:hAnsi="Arial" w:cs="Arial"/>
                <w:sz w:val="20"/>
                <w:szCs w:val="20"/>
                <w:lang w:val="en-IE"/>
              </w:rPr>
            </w:pPr>
          </w:p>
        </w:tc>
        <w:tc>
          <w:tcPr>
            <w:tcW w:w="1134" w:type="dxa"/>
          </w:tcPr>
          <w:p w14:paraId="69E2A3F5" w14:textId="77777777" w:rsidR="00C1301A" w:rsidRPr="001D2EA5" w:rsidRDefault="00C1301A" w:rsidP="001C3356">
            <w:pPr>
              <w:spacing w:after="0" w:line="240" w:lineRule="auto"/>
              <w:rPr>
                <w:rFonts w:ascii="Arial" w:hAnsi="Arial" w:cs="Arial"/>
                <w:sz w:val="20"/>
                <w:szCs w:val="20"/>
                <w:lang w:val="en-IE"/>
              </w:rPr>
            </w:pPr>
          </w:p>
        </w:tc>
        <w:tc>
          <w:tcPr>
            <w:tcW w:w="1985" w:type="dxa"/>
          </w:tcPr>
          <w:p w14:paraId="36B8CB4A" w14:textId="77777777" w:rsidR="00C1301A" w:rsidRPr="001D2EA5" w:rsidRDefault="00C1301A" w:rsidP="001C3356">
            <w:pPr>
              <w:spacing w:after="0" w:line="240" w:lineRule="auto"/>
              <w:rPr>
                <w:rFonts w:ascii="Arial" w:hAnsi="Arial" w:cs="Arial"/>
                <w:sz w:val="20"/>
                <w:szCs w:val="20"/>
                <w:lang w:val="en-IE"/>
              </w:rPr>
            </w:pPr>
          </w:p>
        </w:tc>
        <w:tc>
          <w:tcPr>
            <w:tcW w:w="1134" w:type="dxa"/>
          </w:tcPr>
          <w:p w14:paraId="6A5BB530" w14:textId="77777777" w:rsidR="00C1301A" w:rsidRPr="001D2EA5" w:rsidRDefault="00C1301A" w:rsidP="001C3356">
            <w:pPr>
              <w:spacing w:after="0" w:line="240" w:lineRule="auto"/>
              <w:rPr>
                <w:rFonts w:ascii="Arial" w:hAnsi="Arial" w:cs="Arial"/>
                <w:sz w:val="20"/>
                <w:szCs w:val="20"/>
                <w:lang w:val="en-IE"/>
              </w:rPr>
            </w:pPr>
          </w:p>
        </w:tc>
        <w:tc>
          <w:tcPr>
            <w:tcW w:w="1559" w:type="dxa"/>
          </w:tcPr>
          <w:p w14:paraId="5B42F470" w14:textId="77777777" w:rsidR="00C1301A" w:rsidRPr="001D2EA5" w:rsidRDefault="00C1301A" w:rsidP="001C3356">
            <w:pPr>
              <w:spacing w:after="0" w:line="240" w:lineRule="auto"/>
              <w:rPr>
                <w:rFonts w:ascii="Arial" w:hAnsi="Arial" w:cs="Arial"/>
                <w:sz w:val="20"/>
                <w:szCs w:val="20"/>
                <w:lang w:val="en-IE"/>
              </w:rPr>
            </w:pPr>
          </w:p>
        </w:tc>
      </w:tr>
    </w:tbl>
    <w:p w14:paraId="7D7E1103" w14:textId="77777777" w:rsidR="00C1301A" w:rsidRPr="001D2EA5" w:rsidRDefault="00C1301A" w:rsidP="00C1301A">
      <w:pPr>
        <w:spacing w:after="0" w:line="240" w:lineRule="auto"/>
        <w:rPr>
          <w:rFonts w:ascii="Arial" w:hAnsi="Arial" w:cs="Arial"/>
          <w:sz w:val="20"/>
          <w:szCs w:val="20"/>
          <w:lang w:val="en-IE"/>
        </w:rPr>
      </w:pPr>
    </w:p>
    <w:p w14:paraId="37309372" w14:textId="77777777"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Type of Usage – </w:t>
      </w:r>
    </w:p>
    <w:p w14:paraId="5D954C96" w14:textId="77777777" w:rsidR="00C1301A" w:rsidRPr="001D2EA5" w:rsidRDefault="00C1301A" w:rsidP="00C1301A">
      <w:pPr>
        <w:spacing w:after="0" w:line="240" w:lineRule="auto"/>
        <w:rPr>
          <w:rFonts w:ascii="Arial" w:hAnsi="Arial" w:cs="Arial"/>
          <w:sz w:val="20"/>
          <w:szCs w:val="20"/>
          <w:lang w:val="en-IE"/>
        </w:rPr>
      </w:pPr>
    </w:p>
    <w:p w14:paraId="43A7FDF8"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Insurers will automatically include cover for the following: -</w:t>
      </w:r>
    </w:p>
    <w:p w14:paraId="1EC6E704"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As required by the Insured but excluding uses as detailed under General Exclusion 16 of the Policy Wording.</w:t>
      </w:r>
    </w:p>
    <w:p w14:paraId="4F9948B6" w14:textId="77777777" w:rsidR="00C1301A" w:rsidRPr="001D2EA5" w:rsidRDefault="00C1301A" w:rsidP="00C1301A">
      <w:pPr>
        <w:spacing w:after="0" w:line="240" w:lineRule="auto"/>
        <w:rPr>
          <w:rFonts w:ascii="Arial" w:hAnsi="Arial" w:cs="Arial"/>
          <w:sz w:val="20"/>
          <w:szCs w:val="20"/>
        </w:rPr>
      </w:pPr>
    </w:p>
    <w:p w14:paraId="46875A2A"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The uses excluded per General Exclusion 16 of the Policy Wording are as follows, please indicate those that you require coverage for so that we may delete the exclusion(s). </w:t>
      </w:r>
    </w:p>
    <w:p w14:paraId="519AD440" w14:textId="77777777" w:rsidR="00C1301A" w:rsidRPr="001D2EA5" w:rsidRDefault="00C1301A" w:rsidP="00C1301A">
      <w:pPr>
        <w:spacing w:after="0" w:line="240" w:lineRule="auto"/>
        <w:rPr>
          <w:rFonts w:ascii="Arial" w:hAnsi="Arial" w:cs="Arial"/>
          <w:sz w:val="20"/>
          <w:szCs w:val="20"/>
        </w:rPr>
      </w:pPr>
    </w:p>
    <w:p w14:paraId="3BCD70AB"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IF YOU DO NOT INDICATE THAT ANY OF THE BELOW USES ARE REQUIRED, YOUR POLICY WILL BE LIMITED TO PRIVATE USES ONLY.</w:t>
      </w:r>
    </w:p>
    <w:p w14:paraId="53682CA8" w14:textId="77777777" w:rsidR="00C1301A" w:rsidRPr="001D2EA5" w:rsidRDefault="00C1301A" w:rsidP="00C1301A">
      <w:pPr>
        <w:spacing w:after="0" w:line="240" w:lineRule="auto"/>
        <w:rPr>
          <w:rFonts w:ascii="Arial" w:hAnsi="Arial" w:cs="Arial"/>
          <w:sz w:val="20"/>
          <w:szCs w:val="20"/>
        </w:rPr>
      </w:pPr>
    </w:p>
    <w:p w14:paraId="5E860F62"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Passenger carriage for Hire and/or Reward</w:t>
      </w:r>
      <w:r w:rsidRPr="001D2EA5">
        <w:rPr>
          <w:rFonts w:ascii="Arial" w:hAnsi="Arial" w:cs="Arial"/>
          <w:sz w:val="20"/>
          <w:szCs w:val="20"/>
        </w:rPr>
        <w:tab/>
      </w:r>
      <w:sdt>
        <w:sdtPr>
          <w:rPr>
            <w:rFonts w:ascii="Arial" w:hAnsi="Arial" w:cs="Arial"/>
            <w:sz w:val="20"/>
            <w:szCs w:val="20"/>
          </w:rPr>
          <w:id w:val="73898006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58090116" w14:textId="77777777" w:rsidR="00C1301A" w:rsidRDefault="00C1301A" w:rsidP="00C1301A">
      <w:pPr>
        <w:tabs>
          <w:tab w:val="left" w:pos="5920"/>
        </w:tabs>
        <w:spacing w:after="0" w:line="240" w:lineRule="auto"/>
        <w:rPr>
          <w:rFonts w:ascii="Arial" w:hAnsi="Arial" w:cs="Arial"/>
          <w:sz w:val="20"/>
          <w:szCs w:val="20"/>
        </w:rPr>
      </w:pPr>
      <w:bookmarkStart w:id="0" w:name="OLE_LINK5"/>
      <w:bookmarkStart w:id="1" w:name="OLE_LINK6"/>
    </w:p>
    <w:tbl>
      <w:tblPr>
        <w:tblStyle w:val="SOWTable"/>
        <w:tblW w:w="0" w:type="auto"/>
        <w:tblLook w:val="0680" w:firstRow="0" w:lastRow="0" w:firstColumn="1" w:lastColumn="0" w:noHBand="1" w:noVBand="1"/>
      </w:tblPr>
      <w:tblGrid>
        <w:gridCol w:w="4390"/>
        <w:gridCol w:w="4536"/>
      </w:tblGrid>
      <w:tr w:rsidR="00C1301A" w:rsidRPr="001D2EA5" w14:paraId="3D30DE74" w14:textId="77777777" w:rsidTr="001C3356">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ACB9CA" w:themeColor="text2" w:themeTint="66"/>
            </w:tcBorders>
          </w:tcPr>
          <w:p w14:paraId="6C7B84B4" w14:textId="77777777" w:rsidR="00C1301A" w:rsidRPr="001D2EA5" w:rsidRDefault="00C1301A" w:rsidP="001C3356">
            <w:pPr>
              <w:spacing w:before="0" w:after="0" w:line="240" w:lineRule="auto"/>
              <w:rPr>
                <w:rFonts w:ascii="Arial" w:hAnsi="Arial" w:cs="Arial"/>
                <w:b/>
                <w:color w:val="auto"/>
                <w:sz w:val="20"/>
                <w:szCs w:val="20"/>
              </w:rPr>
            </w:pPr>
            <w:r w:rsidRPr="001D2EA5">
              <w:rPr>
                <w:rFonts w:ascii="Arial" w:hAnsi="Arial" w:cs="Arial"/>
                <w:b/>
                <w:color w:val="auto"/>
                <w:sz w:val="20"/>
                <w:szCs w:val="20"/>
              </w:rPr>
              <w:t>Estimated Number of Flights Per Annum</w:t>
            </w:r>
          </w:p>
        </w:tc>
        <w:tc>
          <w:tcPr>
            <w:tcW w:w="4536" w:type="dxa"/>
            <w:tcBorders>
              <w:bottom w:val="single" w:sz="4" w:space="0" w:color="ACB9CA" w:themeColor="text2" w:themeTint="66"/>
            </w:tcBorders>
          </w:tcPr>
          <w:p w14:paraId="599ED3D1" w14:textId="77777777" w:rsidR="00C1301A" w:rsidRPr="001D2EA5" w:rsidRDefault="00C1301A" w:rsidP="001C335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1D2EA5">
              <w:rPr>
                <w:rFonts w:ascii="Arial" w:hAnsi="Arial" w:cs="Arial"/>
                <w:b/>
                <w:color w:val="auto"/>
                <w:sz w:val="20"/>
                <w:szCs w:val="20"/>
              </w:rPr>
              <w:t>Estimated Number of Passengers Flown Per Annum</w:t>
            </w:r>
          </w:p>
        </w:tc>
      </w:tr>
      <w:tr w:rsidR="00C1301A" w:rsidRPr="001D2EA5" w14:paraId="16D75910" w14:textId="77777777" w:rsidTr="001C3356">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CB9CA" w:themeColor="text2" w:themeTint="66"/>
            </w:tcBorders>
          </w:tcPr>
          <w:p w14:paraId="16D2E6B4" w14:textId="77777777" w:rsidR="00C1301A" w:rsidRPr="001D2EA5" w:rsidRDefault="00C1301A" w:rsidP="001C3356">
            <w:pPr>
              <w:spacing w:before="0" w:after="0" w:line="240" w:lineRule="auto"/>
              <w:rPr>
                <w:rFonts w:ascii="Arial" w:hAnsi="Arial" w:cs="Arial"/>
                <w:color w:val="auto"/>
                <w:sz w:val="20"/>
                <w:szCs w:val="20"/>
              </w:rPr>
            </w:pPr>
          </w:p>
        </w:tc>
        <w:tc>
          <w:tcPr>
            <w:tcW w:w="4536" w:type="dxa"/>
            <w:tcBorders>
              <w:top w:val="single" w:sz="4" w:space="0" w:color="ACB9CA" w:themeColor="text2" w:themeTint="66"/>
            </w:tcBorders>
          </w:tcPr>
          <w:p w14:paraId="33E943B5" w14:textId="77777777" w:rsidR="00C1301A" w:rsidRPr="001D2EA5" w:rsidRDefault="00C1301A" w:rsidP="001C335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5E807A46" w14:textId="77777777" w:rsidR="00C1301A" w:rsidRPr="001D2EA5" w:rsidRDefault="00C1301A" w:rsidP="00C1301A">
      <w:pPr>
        <w:tabs>
          <w:tab w:val="left" w:pos="5920"/>
        </w:tabs>
        <w:spacing w:after="0" w:line="240" w:lineRule="auto"/>
        <w:rPr>
          <w:rFonts w:ascii="Arial" w:hAnsi="Arial" w:cs="Arial"/>
          <w:sz w:val="20"/>
          <w:szCs w:val="20"/>
        </w:rPr>
      </w:pPr>
    </w:p>
    <w:p w14:paraId="01DFC9DE"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Instruction for Hire and/or Reward</w:t>
      </w:r>
      <w:bookmarkEnd w:id="0"/>
      <w:bookmarkEnd w:id="1"/>
      <w:r w:rsidRPr="001D2EA5">
        <w:rPr>
          <w:rFonts w:ascii="Arial" w:hAnsi="Arial" w:cs="Arial"/>
          <w:sz w:val="20"/>
          <w:szCs w:val="20"/>
        </w:rPr>
        <w:tab/>
      </w:r>
      <w:sdt>
        <w:sdtPr>
          <w:rPr>
            <w:rFonts w:ascii="Arial" w:hAnsi="Arial" w:cs="Arial"/>
            <w:sz w:val="20"/>
            <w:szCs w:val="20"/>
          </w:rPr>
          <w:id w:val="-198230091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014FF57C" w14:textId="77777777" w:rsidR="00C1301A" w:rsidRDefault="00C1301A" w:rsidP="00C1301A">
      <w:pPr>
        <w:tabs>
          <w:tab w:val="left" w:pos="5920"/>
        </w:tabs>
        <w:spacing w:after="0" w:line="240" w:lineRule="auto"/>
        <w:rPr>
          <w:rFonts w:ascii="Arial" w:hAnsi="Arial" w:cs="Arial"/>
          <w:sz w:val="20"/>
          <w:szCs w:val="20"/>
        </w:rPr>
      </w:pPr>
    </w:p>
    <w:p w14:paraId="7389537D"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Instruction NOT for Hire and/or Reward</w:t>
      </w:r>
      <w:r w:rsidRPr="001D2EA5">
        <w:rPr>
          <w:rFonts w:ascii="Arial" w:hAnsi="Arial" w:cs="Arial"/>
          <w:sz w:val="20"/>
          <w:szCs w:val="20"/>
        </w:rPr>
        <w:tab/>
      </w:r>
      <w:sdt>
        <w:sdtPr>
          <w:rPr>
            <w:rFonts w:ascii="Arial" w:hAnsi="Arial" w:cs="Arial"/>
            <w:sz w:val="20"/>
            <w:szCs w:val="20"/>
          </w:rPr>
          <w:id w:val="66574697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7654D125" w14:textId="77777777" w:rsidR="00C1301A" w:rsidRPr="001D2EA5" w:rsidRDefault="00C1301A" w:rsidP="00C1301A">
      <w:pPr>
        <w:tabs>
          <w:tab w:val="left" w:pos="5920"/>
        </w:tabs>
        <w:spacing w:after="0" w:line="240" w:lineRule="auto"/>
        <w:rPr>
          <w:rFonts w:ascii="Arial" w:hAnsi="Arial" w:cs="Arial"/>
          <w:sz w:val="20"/>
          <w:szCs w:val="20"/>
        </w:rPr>
      </w:pPr>
    </w:p>
    <w:p w14:paraId="2EE87772"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Aerial Work</w:t>
      </w:r>
      <w:r w:rsidRPr="001D2EA5">
        <w:rPr>
          <w:rFonts w:ascii="Arial" w:hAnsi="Arial" w:cs="Arial"/>
          <w:sz w:val="20"/>
          <w:szCs w:val="20"/>
        </w:rPr>
        <w:tab/>
      </w:r>
      <w:sdt>
        <w:sdtPr>
          <w:rPr>
            <w:rFonts w:ascii="Arial" w:hAnsi="Arial" w:cs="Arial"/>
            <w:sz w:val="20"/>
            <w:szCs w:val="20"/>
          </w:rPr>
          <w:id w:val="-52670881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273B25C2" w14:textId="77777777" w:rsidR="00C1301A" w:rsidRPr="001D2EA5" w:rsidRDefault="00C1301A" w:rsidP="00C1301A">
      <w:pPr>
        <w:tabs>
          <w:tab w:val="left" w:pos="5920"/>
        </w:tabs>
        <w:spacing w:after="0" w:line="240" w:lineRule="auto"/>
        <w:rPr>
          <w:rFonts w:ascii="Arial" w:hAnsi="Arial" w:cs="Arial"/>
          <w:sz w:val="20"/>
          <w:szCs w:val="20"/>
        </w:rPr>
      </w:pPr>
    </w:p>
    <w:p w14:paraId="2324590C"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Night flying (except in respect of tethered Night Glows only)</w:t>
      </w:r>
      <w:r w:rsidRPr="001D2EA5">
        <w:rPr>
          <w:rFonts w:ascii="Arial" w:hAnsi="Arial" w:cs="Arial"/>
          <w:sz w:val="20"/>
          <w:szCs w:val="20"/>
        </w:rPr>
        <w:tab/>
      </w:r>
      <w:sdt>
        <w:sdtPr>
          <w:rPr>
            <w:rFonts w:ascii="Arial" w:hAnsi="Arial" w:cs="Arial"/>
            <w:sz w:val="20"/>
            <w:szCs w:val="20"/>
          </w:rPr>
          <w:id w:val="137758984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4478E578" w14:textId="77777777" w:rsidR="00C1301A" w:rsidRPr="001D2EA5" w:rsidRDefault="00C1301A" w:rsidP="00C1301A">
      <w:pPr>
        <w:tabs>
          <w:tab w:val="left" w:pos="5920"/>
        </w:tabs>
        <w:spacing w:after="0" w:line="240" w:lineRule="auto"/>
        <w:rPr>
          <w:rFonts w:ascii="Arial" w:hAnsi="Arial" w:cs="Arial"/>
          <w:sz w:val="20"/>
          <w:szCs w:val="20"/>
        </w:rPr>
      </w:pPr>
    </w:p>
    <w:p w14:paraId="6D080AB4"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 xml:space="preserve">Carriage of external loads (except in respect of banners and/or </w:t>
      </w:r>
    </w:p>
    <w:p w14:paraId="688F7A9F"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flight bag(s) and/or safety equipment)</w:t>
      </w:r>
      <w:r w:rsidRPr="001D2EA5">
        <w:rPr>
          <w:rFonts w:ascii="Arial" w:hAnsi="Arial" w:cs="Arial"/>
          <w:sz w:val="20"/>
          <w:szCs w:val="20"/>
        </w:rPr>
        <w:tab/>
      </w:r>
      <w:sdt>
        <w:sdtPr>
          <w:rPr>
            <w:rFonts w:ascii="Arial" w:hAnsi="Arial" w:cs="Arial"/>
            <w:sz w:val="20"/>
            <w:szCs w:val="20"/>
          </w:rPr>
          <w:id w:val="8133080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36020DE" w14:textId="77777777" w:rsidR="00C1301A" w:rsidRPr="001D2EA5" w:rsidRDefault="00C1301A" w:rsidP="00C1301A">
      <w:pPr>
        <w:tabs>
          <w:tab w:val="left" w:pos="5920"/>
        </w:tabs>
        <w:spacing w:after="0" w:line="240" w:lineRule="auto"/>
        <w:rPr>
          <w:rFonts w:ascii="Arial" w:hAnsi="Arial" w:cs="Arial"/>
          <w:sz w:val="20"/>
          <w:szCs w:val="20"/>
        </w:rPr>
      </w:pPr>
    </w:p>
    <w:p w14:paraId="79D9CF31"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Breaking records</w:t>
      </w:r>
      <w:r w:rsidRPr="001D2EA5">
        <w:rPr>
          <w:rFonts w:ascii="Arial" w:hAnsi="Arial" w:cs="Arial"/>
          <w:sz w:val="20"/>
          <w:szCs w:val="20"/>
        </w:rPr>
        <w:tab/>
      </w:r>
      <w:sdt>
        <w:sdtPr>
          <w:rPr>
            <w:rFonts w:ascii="Arial" w:hAnsi="Arial" w:cs="Arial"/>
            <w:sz w:val="20"/>
            <w:szCs w:val="20"/>
          </w:rPr>
          <w:id w:val="125878752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33EE963E" w14:textId="77777777" w:rsidR="00C1301A" w:rsidRPr="001D2EA5" w:rsidRDefault="00C1301A" w:rsidP="00C1301A">
      <w:pPr>
        <w:tabs>
          <w:tab w:val="left" w:pos="5920"/>
        </w:tabs>
        <w:spacing w:after="0" w:line="240" w:lineRule="auto"/>
        <w:rPr>
          <w:rFonts w:ascii="Arial" w:hAnsi="Arial" w:cs="Arial"/>
          <w:sz w:val="20"/>
          <w:szCs w:val="20"/>
        </w:rPr>
      </w:pPr>
    </w:p>
    <w:p w14:paraId="6306A3B6"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Flights over the sea (intentional)</w:t>
      </w:r>
      <w:r w:rsidRPr="001D2EA5">
        <w:rPr>
          <w:rFonts w:ascii="Arial" w:hAnsi="Arial" w:cs="Arial"/>
          <w:sz w:val="20"/>
          <w:szCs w:val="20"/>
        </w:rPr>
        <w:tab/>
      </w:r>
      <w:sdt>
        <w:sdtPr>
          <w:rPr>
            <w:rFonts w:ascii="Arial" w:hAnsi="Arial" w:cs="Arial"/>
            <w:sz w:val="20"/>
            <w:szCs w:val="20"/>
          </w:rPr>
          <w:id w:val="-166153824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10C35922" w14:textId="77777777" w:rsidR="00C1301A" w:rsidRPr="001D2EA5" w:rsidRDefault="00C1301A" w:rsidP="00C1301A">
      <w:pPr>
        <w:tabs>
          <w:tab w:val="left" w:pos="5920"/>
        </w:tabs>
        <w:spacing w:after="0" w:line="240" w:lineRule="auto"/>
        <w:rPr>
          <w:rFonts w:ascii="Arial" w:hAnsi="Arial" w:cs="Arial"/>
          <w:sz w:val="20"/>
          <w:szCs w:val="20"/>
        </w:rPr>
      </w:pPr>
    </w:p>
    <w:p w14:paraId="313F22ED"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Any other use</w:t>
      </w:r>
      <w:r w:rsidRPr="001D2EA5">
        <w:rPr>
          <w:rFonts w:ascii="Arial" w:hAnsi="Arial" w:cs="Arial"/>
          <w:sz w:val="20"/>
          <w:szCs w:val="20"/>
        </w:rPr>
        <w:tab/>
      </w:r>
      <w:sdt>
        <w:sdtPr>
          <w:rPr>
            <w:rFonts w:ascii="Arial" w:hAnsi="Arial" w:cs="Arial"/>
            <w:sz w:val="20"/>
            <w:szCs w:val="20"/>
          </w:rPr>
          <w:id w:val="18348036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5E2BB311" w14:textId="77777777" w:rsidR="00C1301A" w:rsidRDefault="00C1301A" w:rsidP="00C1301A">
      <w:pPr>
        <w:spacing w:after="0" w:line="240" w:lineRule="auto"/>
        <w:rPr>
          <w:rFonts w:ascii="Arial" w:hAnsi="Arial" w:cs="Arial"/>
          <w:sz w:val="20"/>
          <w:szCs w:val="20"/>
          <w:lang w:val="en-IE"/>
        </w:rPr>
      </w:pPr>
    </w:p>
    <w:p w14:paraId="230995A1" w14:textId="77777777" w:rsidR="00C221E2" w:rsidRDefault="00C221E2">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4D816C44" w14:textId="7848FC72"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Other Information – </w:t>
      </w:r>
    </w:p>
    <w:p w14:paraId="7923456A"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5807"/>
        <w:gridCol w:w="3119"/>
      </w:tblGrid>
      <w:tr w:rsidR="00C1301A" w:rsidRPr="001D2EA5" w14:paraId="3A156125" w14:textId="77777777" w:rsidTr="001C3356">
        <w:tc>
          <w:tcPr>
            <w:tcW w:w="5807" w:type="dxa"/>
          </w:tcPr>
          <w:p w14:paraId="592AF61B" w14:textId="77777777" w:rsidR="00C1301A" w:rsidRPr="001D2EA5" w:rsidRDefault="00C1301A" w:rsidP="001C3356">
            <w:pPr>
              <w:spacing w:after="0" w:line="240" w:lineRule="auto"/>
              <w:ind w:left="-113"/>
              <w:rPr>
                <w:rFonts w:ascii="Arial" w:hAnsi="Arial" w:cs="Arial"/>
                <w:sz w:val="20"/>
                <w:szCs w:val="20"/>
                <w:lang w:val="en-IE"/>
              </w:rPr>
            </w:pPr>
            <w:r>
              <w:rPr>
                <w:rFonts w:ascii="Arial" w:hAnsi="Arial" w:cs="Arial"/>
                <w:sz w:val="20"/>
                <w:szCs w:val="20"/>
                <w:lang w:val="en-IE"/>
              </w:rPr>
              <w:t>Other Uses?</w:t>
            </w:r>
          </w:p>
        </w:tc>
        <w:tc>
          <w:tcPr>
            <w:tcW w:w="3119" w:type="dxa"/>
          </w:tcPr>
          <w:p w14:paraId="60305AB9"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43670DF" w14:textId="77777777" w:rsidTr="001C3356">
        <w:tc>
          <w:tcPr>
            <w:tcW w:w="5807" w:type="dxa"/>
          </w:tcPr>
          <w:p w14:paraId="613C9E88"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6D9ABC4B"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8E86A3B" w14:textId="77777777" w:rsidTr="001C3356">
        <w:tc>
          <w:tcPr>
            <w:tcW w:w="5807" w:type="dxa"/>
          </w:tcPr>
          <w:p w14:paraId="1794FCF2"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Flight Warranty: 1 Balloon in flight/ 2 Balloons in flight/ Other</w:t>
            </w:r>
            <w:r>
              <w:rPr>
                <w:rFonts w:ascii="Arial" w:hAnsi="Arial" w:cs="Arial"/>
                <w:sz w:val="20"/>
                <w:szCs w:val="20"/>
                <w:lang w:val="en-IE"/>
              </w:rPr>
              <w:t>**</w:t>
            </w:r>
            <w:r w:rsidRPr="001D2EA5">
              <w:rPr>
                <w:rFonts w:ascii="Arial" w:hAnsi="Arial" w:cs="Arial"/>
                <w:sz w:val="20"/>
                <w:szCs w:val="20"/>
                <w:lang w:val="en-IE"/>
              </w:rPr>
              <w:t>?</w:t>
            </w:r>
          </w:p>
        </w:tc>
        <w:tc>
          <w:tcPr>
            <w:tcW w:w="3119" w:type="dxa"/>
          </w:tcPr>
          <w:p w14:paraId="49B892E6"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762F4B8" w14:textId="77777777" w:rsidTr="001C3356">
        <w:tc>
          <w:tcPr>
            <w:tcW w:w="5807" w:type="dxa"/>
          </w:tcPr>
          <w:p w14:paraId="174029C2"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138EC687"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E4BA3B1" w14:textId="77777777" w:rsidTr="001C3356">
        <w:tc>
          <w:tcPr>
            <w:tcW w:w="5807" w:type="dxa"/>
          </w:tcPr>
          <w:p w14:paraId="5A532237" w14:textId="77777777" w:rsidR="00C1301A" w:rsidRPr="001D2EA5" w:rsidRDefault="00C1301A" w:rsidP="001C3356">
            <w:pPr>
              <w:spacing w:after="0" w:line="240" w:lineRule="auto"/>
              <w:ind w:left="-113"/>
              <w:rPr>
                <w:rFonts w:ascii="Arial" w:hAnsi="Arial" w:cs="Arial"/>
                <w:sz w:val="20"/>
                <w:szCs w:val="20"/>
                <w:lang w:val="en-IE"/>
              </w:rPr>
            </w:pPr>
            <w:r>
              <w:rPr>
                <w:rFonts w:ascii="Arial" w:hAnsi="Arial" w:cs="Arial"/>
                <w:sz w:val="20"/>
                <w:szCs w:val="20"/>
                <w:lang w:val="en-IE"/>
              </w:rPr>
              <w:t>If other, pl</w:t>
            </w:r>
            <w:r w:rsidRPr="001D2EA5">
              <w:rPr>
                <w:rFonts w:ascii="Arial" w:hAnsi="Arial" w:cs="Arial"/>
                <w:sz w:val="20"/>
                <w:szCs w:val="20"/>
                <w:lang w:val="en-IE"/>
              </w:rPr>
              <w:t>ease provide full details</w:t>
            </w:r>
            <w:r>
              <w:rPr>
                <w:rFonts w:ascii="Arial" w:hAnsi="Arial" w:cs="Arial"/>
                <w:sz w:val="20"/>
                <w:szCs w:val="20"/>
                <w:lang w:val="en-IE"/>
              </w:rPr>
              <w:t>:</w:t>
            </w:r>
          </w:p>
        </w:tc>
        <w:tc>
          <w:tcPr>
            <w:tcW w:w="3119" w:type="dxa"/>
          </w:tcPr>
          <w:p w14:paraId="42547CFC"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FEE1332" w14:textId="77777777" w:rsidTr="001C3356">
        <w:tc>
          <w:tcPr>
            <w:tcW w:w="5807" w:type="dxa"/>
          </w:tcPr>
          <w:p w14:paraId="76D39676"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2E4032E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18694761" w14:textId="77777777" w:rsidTr="001C3356">
        <w:tc>
          <w:tcPr>
            <w:tcW w:w="5807" w:type="dxa"/>
          </w:tcPr>
          <w:p w14:paraId="1B635D5A"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Estimated annual utilisation (hours)</w:t>
            </w:r>
            <w:r>
              <w:rPr>
                <w:rFonts w:ascii="Arial" w:hAnsi="Arial" w:cs="Arial"/>
                <w:sz w:val="20"/>
                <w:szCs w:val="20"/>
                <w:lang w:val="en-IE"/>
              </w:rPr>
              <w:t>:</w:t>
            </w:r>
          </w:p>
        </w:tc>
        <w:tc>
          <w:tcPr>
            <w:tcW w:w="3119" w:type="dxa"/>
          </w:tcPr>
          <w:p w14:paraId="4E0106A8"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7F7DE0A" w14:textId="77777777" w:rsidTr="001C3356">
        <w:tc>
          <w:tcPr>
            <w:tcW w:w="5807" w:type="dxa"/>
          </w:tcPr>
          <w:p w14:paraId="19E420BE"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5FC8DDF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5EEC82C" w14:textId="77777777" w:rsidTr="001C3356">
        <w:tc>
          <w:tcPr>
            <w:tcW w:w="5807" w:type="dxa"/>
          </w:tcPr>
          <w:p w14:paraId="3B0DFDE6"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Main Area of Use: UK Only, UK &amp; Europe, Other</w:t>
            </w:r>
            <w:r>
              <w:rPr>
                <w:rFonts w:ascii="Arial" w:hAnsi="Arial" w:cs="Arial"/>
                <w:sz w:val="20"/>
                <w:szCs w:val="20"/>
                <w:lang w:val="en-IE"/>
              </w:rPr>
              <w:t>?</w:t>
            </w:r>
          </w:p>
        </w:tc>
        <w:tc>
          <w:tcPr>
            <w:tcW w:w="3119" w:type="dxa"/>
          </w:tcPr>
          <w:p w14:paraId="22D23959"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DCBB6DC" w14:textId="77777777" w:rsidTr="001C3356">
        <w:tc>
          <w:tcPr>
            <w:tcW w:w="5807" w:type="dxa"/>
          </w:tcPr>
          <w:p w14:paraId="64822CB4"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70F9E4CE"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D0658EB" w14:textId="77777777" w:rsidTr="001C3356">
        <w:tc>
          <w:tcPr>
            <w:tcW w:w="5807" w:type="dxa"/>
          </w:tcPr>
          <w:p w14:paraId="4B32F1DC" w14:textId="77777777" w:rsidR="00C1301A" w:rsidRPr="001D2EA5" w:rsidRDefault="00C1301A" w:rsidP="001C3356">
            <w:pPr>
              <w:spacing w:after="0" w:line="240" w:lineRule="auto"/>
              <w:ind w:left="-113"/>
              <w:rPr>
                <w:rFonts w:ascii="Arial" w:hAnsi="Arial" w:cs="Arial"/>
                <w:sz w:val="20"/>
                <w:szCs w:val="20"/>
                <w:lang w:val="en-IE"/>
              </w:rPr>
            </w:pPr>
            <w:r>
              <w:rPr>
                <w:rFonts w:ascii="Arial" w:hAnsi="Arial" w:cs="Arial"/>
                <w:sz w:val="20"/>
                <w:szCs w:val="20"/>
                <w:lang w:val="en-IE"/>
              </w:rPr>
              <w:t>If other, pl</w:t>
            </w:r>
            <w:r w:rsidRPr="001D2EA5">
              <w:rPr>
                <w:rFonts w:ascii="Arial" w:hAnsi="Arial" w:cs="Arial"/>
                <w:sz w:val="20"/>
                <w:szCs w:val="20"/>
                <w:lang w:val="en-IE"/>
              </w:rPr>
              <w:t>ease provide full details</w:t>
            </w:r>
            <w:r>
              <w:rPr>
                <w:rFonts w:ascii="Arial" w:hAnsi="Arial" w:cs="Arial"/>
                <w:sz w:val="20"/>
                <w:szCs w:val="20"/>
                <w:lang w:val="en-IE"/>
              </w:rPr>
              <w:t>:</w:t>
            </w:r>
          </w:p>
        </w:tc>
        <w:tc>
          <w:tcPr>
            <w:tcW w:w="3119" w:type="dxa"/>
          </w:tcPr>
          <w:p w14:paraId="7C7559E3"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696DBCE" w14:textId="77777777" w:rsidTr="001C3356">
        <w:tc>
          <w:tcPr>
            <w:tcW w:w="5807" w:type="dxa"/>
          </w:tcPr>
          <w:p w14:paraId="378E0829"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5EDBF019"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1DBA7B4F" w14:textId="77777777" w:rsidTr="001C3356">
        <w:tc>
          <w:tcPr>
            <w:tcW w:w="5807" w:type="dxa"/>
          </w:tcPr>
          <w:p w14:paraId="547B36D1"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Name of any additional interested party, if any i.e., name of a Sponsor:</w:t>
            </w:r>
          </w:p>
        </w:tc>
        <w:tc>
          <w:tcPr>
            <w:tcW w:w="3119" w:type="dxa"/>
          </w:tcPr>
          <w:p w14:paraId="15F2C69F"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1ED58E38" w14:textId="77777777" w:rsidTr="001C3356">
        <w:tc>
          <w:tcPr>
            <w:tcW w:w="5807" w:type="dxa"/>
          </w:tcPr>
          <w:p w14:paraId="16194C5C"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639323E9"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88BD7B8" w14:textId="77777777" w:rsidTr="001C3356">
        <w:tc>
          <w:tcPr>
            <w:tcW w:w="5807" w:type="dxa"/>
          </w:tcPr>
          <w:p w14:paraId="01BDB564"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Nature of the interest i.e., Sponsor who paid for Envelope but holds no operational interest and Aircraft registration:</w:t>
            </w:r>
          </w:p>
        </w:tc>
        <w:tc>
          <w:tcPr>
            <w:tcW w:w="3119" w:type="dxa"/>
          </w:tcPr>
          <w:p w14:paraId="65E475E6"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B217A7B" w14:textId="77777777" w:rsidTr="001C3356">
        <w:tc>
          <w:tcPr>
            <w:tcW w:w="5807" w:type="dxa"/>
          </w:tcPr>
          <w:p w14:paraId="77DF6C2E"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Do you envisage your insurance needs changing over the coming 12 months?</w:t>
            </w:r>
          </w:p>
        </w:tc>
        <w:tc>
          <w:tcPr>
            <w:tcW w:w="3119" w:type="dxa"/>
          </w:tcPr>
          <w:p w14:paraId="514625B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F957B8E" w14:textId="77777777" w:rsidTr="001C3356">
        <w:tc>
          <w:tcPr>
            <w:tcW w:w="5807" w:type="dxa"/>
          </w:tcPr>
          <w:p w14:paraId="1E647F7A"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107B270B"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6D911D5" w14:textId="77777777" w:rsidTr="001C3356">
        <w:tc>
          <w:tcPr>
            <w:tcW w:w="5807" w:type="dxa"/>
          </w:tcPr>
          <w:p w14:paraId="04B1D706"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Existing Insurer, if any:</w:t>
            </w:r>
          </w:p>
        </w:tc>
        <w:tc>
          <w:tcPr>
            <w:tcW w:w="3119" w:type="dxa"/>
          </w:tcPr>
          <w:p w14:paraId="3592ABE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546F5AF" w14:textId="77777777" w:rsidTr="001C3356">
        <w:tc>
          <w:tcPr>
            <w:tcW w:w="5807" w:type="dxa"/>
          </w:tcPr>
          <w:p w14:paraId="608E0792"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43C55B28"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28ECF2E" w14:textId="77777777" w:rsidTr="001C3356">
        <w:tc>
          <w:tcPr>
            <w:tcW w:w="5807" w:type="dxa"/>
          </w:tcPr>
          <w:p w14:paraId="0E4C007C"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Expiry Date of current insurance, if applicable:</w:t>
            </w:r>
          </w:p>
        </w:tc>
        <w:tc>
          <w:tcPr>
            <w:tcW w:w="3119" w:type="dxa"/>
          </w:tcPr>
          <w:p w14:paraId="14BB5A9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898EDD8" w14:textId="77777777" w:rsidTr="001C3356">
        <w:tc>
          <w:tcPr>
            <w:tcW w:w="5807" w:type="dxa"/>
          </w:tcPr>
          <w:p w14:paraId="6BAF1BBB"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37C7D73C"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BFE43E2" w14:textId="77777777" w:rsidTr="001C3356">
        <w:tc>
          <w:tcPr>
            <w:tcW w:w="5807" w:type="dxa"/>
          </w:tcPr>
          <w:p w14:paraId="6DE93129"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Required Inception Date of Policy, if known:</w:t>
            </w:r>
          </w:p>
        </w:tc>
        <w:tc>
          <w:tcPr>
            <w:tcW w:w="3119" w:type="dxa"/>
          </w:tcPr>
          <w:p w14:paraId="260FECDB"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8B2708E" w14:textId="77777777" w:rsidTr="001C3356">
        <w:tc>
          <w:tcPr>
            <w:tcW w:w="5807" w:type="dxa"/>
          </w:tcPr>
          <w:p w14:paraId="747F0306"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47A3F9C9"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201BC2DE" w14:textId="77777777" w:rsidTr="001C3356">
        <w:tc>
          <w:tcPr>
            <w:tcW w:w="5807" w:type="dxa"/>
          </w:tcPr>
          <w:p w14:paraId="7094DDEF" w14:textId="77777777" w:rsidR="00C1301A" w:rsidRPr="003215D1" w:rsidRDefault="00C1301A" w:rsidP="001C3356">
            <w:pPr>
              <w:autoSpaceDE w:val="0"/>
              <w:autoSpaceDN w:val="0"/>
              <w:adjustRightInd w:val="0"/>
              <w:spacing w:after="0" w:line="240" w:lineRule="auto"/>
              <w:ind w:left="-110"/>
              <w:rPr>
                <w:rFonts w:ascii="Arial" w:eastAsia="OpenSans-Regular" w:hAnsi="Arial" w:cs="Arial"/>
                <w:sz w:val="20"/>
                <w:szCs w:val="20"/>
                <w:lang w:val="en-GB" w:eastAsia="en-GB"/>
              </w:rPr>
            </w:pPr>
            <w:r w:rsidRPr="003215D1">
              <w:rPr>
                <w:rFonts w:ascii="Arial" w:eastAsia="OpenSans-Regular" w:hAnsi="Arial" w:cs="Arial"/>
                <w:sz w:val="20"/>
                <w:szCs w:val="20"/>
                <w:lang w:val="en-GB" w:eastAsia="en-GB"/>
              </w:rPr>
              <w:t>There is a legal obligation to communicate all</w:t>
            </w:r>
          </w:p>
          <w:p w14:paraId="1A131ED3" w14:textId="77777777" w:rsidR="00C1301A" w:rsidRPr="001D2EA5" w:rsidRDefault="00C1301A" w:rsidP="001C3356">
            <w:pPr>
              <w:spacing w:after="0" w:line="240" w:lineRule="auto"/>
              <w:ind w:left="-113"/>
              <w:rPr>
                <w:rFonts w:ascii="Arial" w:hAnsi="Arial" w:cs="Arial"/>
                <w:sz w:val="20"/>
                <w:szCs w:val="20"/>
                <w:lang w:val="en-IE"/>
              </w:rPr>
            </w:pPr>
            <w:r w:rsidRPr="003215D1">
              <w:rPr>
                <w:rFonts w:ascii="Arial" w:eastAsia="OpenSans-Regular" w:hAnsi="Arial" w:cs="Arial"/>
                <w:sz w:val="20"/>
                <w:szCs w:val="20"/>
                <w:lang w:val="en-GB" w:eastAsia="en-GB"/>
              </w:rPr>
              <w:t>known circumstances that could reasonably affect the Insurer’s assessment of the risk. Please indicate any additional information you consider useful regarding the risks proposed:</w:t>
            </w:r>
          </w:p>
        </w:tc>
        <w:tc>
          <w:tcPr>
            <w:tcW w:w="3119" w:type="dxa"/>
          </w:tcPr>
          <w:p w14:paraId="6A924803" w14:textId="77777777" w:rsidR="00C1301A" w:rsidRDefault="00C1301A" w:rsidP="001C3356">
            <w:pPr>
              <w:spacing w:after="0" w:line="240" w:lineRule="auto"/>
              <w:rPr>
                <w:rFonts w:ascii="Arial" w:hAnsi="Arial" w:cs="Arial"/>
                <w:sz w:val="20"/>
                <w:szCs w:val="20"/>
                <w:lang w:val="en-IE"/>
              </w:rPr>
            </w:pPr>
          </w:p>
          <w:p w14:paraId="08E1803F" w14:textId="77777777" w:rsidR="00C1301A" w:rsidRDefault="00C1301A" w:rsidP="001C3356">
            <w:pPr>
              <w:spacing w:after="0" w:line="240" w:lineRule="auto"/>
              <w:rPr>
                <w:rFonts w:ascii="Arial" w:hAnsi="Arial" w:cs="Arial"/>
                <w:sz w:val="20"/>
                <w:szCs w:val="20"/>
                <w:lang w:val="en-IE"/>
              </w:rPr>
            </w:pPr>
          </w:p>
          <w:p w14:paraId="4E01AC9B" w14:textId="77777777" w:rsidR="00C1301A" w:rsidRDefault="00C1301A" w:rsidP="001C3356">
            <w:pPr>
              <w:spacing w:after="0" w:line="240" w:lineRule="auto"/>
              <w:rPr>
                <w:rFonts w:ascii="Arial" w:hAnsi="Arial" w:cs="Arial"/>
                <w:sz w:val="20"/>
                <w:szCs w:val="20"/>
                <w:lang w:val="en-IE"/>
              </w:rPr>
            </w:pPr>
          </w:p>
          <w:p w14:paraId="3147873B" w14:textId="77777777" w:rsidR="00C1301A" w:rsidRPr="001D2EA5" w:rsidRDefault="00C1301A" w:rsidP="001C3356">
            <w:pPr>
              <w:spacing w:after="0" w:line="240" w:lineRule="auto"/>
              <w:rPr>
                <w:rFonts w:ascii="Arial" w:hAnsi="Arial" w:cs="Arial"/>
                <w:sz w:val="20"/>
                <w:szCs w:val="20"/>
                <w:lang w:val="en-IE"/>
              </w:rPr>
            </w:pPr>
          </w:p>
        </w:tc>
      </w:tr>
    </w:tbl>
    <w:p w14:paraId="640F8FB8" w14:textId="77777777" w:rsidR="00C1301A" w:rsidRDefault="00C1301A" w:rsidP="00C1301A">
      <w:pPr>
        <w:pStyle w:val="StPaulletterhead"/>
        <w:rPr>
          <w:sz w:val="20"/>
          <w:szCs w:val="20"/>
          <w:lang w:val="en-IE"/>
        </w:rPr>
      </w:pPr>
    </w:p>
    <w:p w14:paraId="44097437" w14:textId="77777777" w:rsidR="00C1301A" w:rsidRPr="001D2EA5" w:rsidRDefault="00C1301A" w:rsidP="00C1301A">
      <w:pPr>
        <w:pStyle w:val="StPaulletterhead"/>
        <w:rPr>
          <w:sz w:val="20"/>
          <w:szCs w:val="20"/>
          <w:lang w:val="en-IE"/>
        </w:rPr>
      </w:pPr>
      <w:r>
        <w:rPr>
          <w:sz w:val="20"/>
          <w:szCs w:val="20"/>
          <w:lang w:val="en-IE"/>
        </w:rPr>
        <w:t xml:space="preserve">** </w:t>
      </w:r>
      <w:r w:rsidRPr="001D2EA5">
        <w:rPr>
          <w:sz w:val="20"/>
          <w:szCs w:val="20"/>
          <w:lang w:val="en-IE"/>
        </w:rPr>
        <w:t>Please note,</w:t>
      </w:r>
      <w:r>
        <w:rPr>
          <w:sz w:val="20"/>
          <w:szCs w:val="20"/>
          <w:lang w:val="en-IE"/>
        </w:rPr>
        <w:t xml:space="preserve"> depending on the Insurer we are able to obtain terms from for you, they</w:t>
      </w:r>
      <w:r w:rsidRPr="001D2EA5">
        <w:rPr>
          <w:sz w:val="20"/>
          <w:szCs w:val="20"/>
          <w:lang w:val="en-IE"/>
        </w:rPr>
        <w:t xml:space="preserve"> may be able to permit an </w:t>
      </w:r>
      <w:r w:rsidRPr="001D2EA5">
        <w:rPr>
          <w:sz w:val="20"/>
          <w:szCs w:val="20"/>
        </w:rPr>
        <w:t>additional Aircraft, already on the Schedule of Insurance, to also be in flight at any one time on either 10</w:t>
      </w:r>
      <w:r>
        <w:rPr>
          <w:sz w:val="20"/>
          <w:szCs w:val="20"/>
        </w:rPr>
        <w:t xml:space="preserve"> or 15</w:t>
      </w:r>
      <w:r w:rsidRPr="001D2EA5">
        <w:rPr>
          <w:sz w:val="20"/>
          <w:szCs w:val="20"/>
        </w:rPr>
        <w:t xml:space="preserve"> occasions for a set additional premium - without the need to have this additional Aircraft on Flight Risks of its own accord. If you are a Private operator, the ability for </w:t>
      </w:r>
      <w:r>
        <w:rPr>
          <w:sz w:val="20"/>
          <w:szCs w:val="20"/>
        </w:rPr>
        <w:t>10</w:t>
      </w:r>
      <w:r w:rsidRPr="001D2EA5">
        <w:rPr>
          <w:sz w:val="20"/>
          <w:szCs w:val="20"/>
        </w:rPr>
        <w:t xml:space="preserve"> occasions will automatically be included in your quotation for no additional premium. If you are an Aerial Work/ Commercial operator or a Private operator who requires 1</w:t>
      </w:r>
      <w:r>
        <w:rPr>
          <w:sz w:val="20"/>
          <w:szCs w:val="20"/>
        </w:rPr>
        <w:t>5</w:t>
      </w:r>
      <w:r w:rsidRPr="001D2EA5">
        <w:rPr>
          <w:sz w:val="20"/>
          <w:szCs w:val="20"/>
        </w:rPr>
        <w:t xml:space="preserve"> occasions, please advise and we can look to include this in your quotation.</w:t>
      </w:r>
    </w:p>
    <w:p w14:paraId="39BC2AD0" w14:textId="77777777" w:rsidR="00C1301A" w:rsidRDefault="00C1301A" w:rsidP="00C1301A">
      <w:pPr>
        <w:spacing w:after="0" w:line="240" w:lineRule="auto"/>
        <w:rPr>
          <w:rFonts w:ascii="Arial" w:hAnsi="Arial" w:cs="Arial"/>
          <w:b/>
          <w:color w:val="FF0066"/>
          <w:sz w:val="20"/>
          <w:szCs w:val="20"/>
          <w:lang w:val="en-IE"/>
        </w:rPr>
      </w:pPr>
    </w:p>
    <w:p w14:paraId="02C33652" w14:textId="77777777"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Declaration – </w:t>
      </w:r>
    </w:p>
    <w:p w14:paraId="1607A994" w14:textId="77777777" w:rsidR="00C1301A" w:rsidRPr="001D2EA5" w:rsidRDefault="00C1301A" w:rsidP="00C1301A">
      <w:pPr>
        <w:spacing w:after="0" w:line="240" w:lineRule="auto"/>
        <w:rPr>
          <w:rFonts w:ascii="Arial" w:hAnsi="Arial" w:cs="Arial"/>
          <w:sz w:val="20"/>
          <w:szCs w:val="20"/>
          <w:lang w:val="en-IE"/>
        </w:rPr>
      </w:pPr>
    </w:p>
    <w:p w14:paraId="3F0158AD" w14:textId="77777777" w:rsidR="00C1301A" w:rsidRPr="006965AA" w:rsidRDefault="00C1301A" w:rsidP="00C1301A">
      <w:pPr>
        <w:autoSpaceDE w:val="0"/>
        <w:autoSpaceDN w:val="0"/>
        <w:adjustRightInd w:val="0"/>
        <w:spacing w:after="0" w:line="240" w:lineRule="auto"/>
        <w:rPr>
          <w:rFonts w:ascii="Arial" w:hAnsi="Arial" w:cs="Arial"/>
          <w:sz w:val="20"/>
          <w:szCs w:val="20"/>
          <w:lang w:val="en-IE"/>
        </w:rPr>
      </w:pPr>
      <w:r w:rsidRPr="006965AA">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r w:rsidRPr="006965AA">
        <w:rPr>
          <w:rFonts w:ascii="Arial" w:eastAsia="OpenSans-Regular" w:hAnsi="Arial" w:cs="Arial"/>
          <w:color w:val="221F1F"/>
          <w:sz w:val="20"/>
          <w:szCs w:val="20"/>
          <w:lang w:val="en-GB" w:eastAsia="en-GB"/>
        </w:rPr>
        <w:t>No facts or information material to the risk proposed for insurance have</w:t>
      </w:r>
      <w:r>
        <w:rPr>
          <w:rFonts w:ascii="Arial" w:eastAsia="OpenSans-Regular" w:hAnsi="Arial" w:cs="Arial"/>
          <w:color w:val="221F1F"/>
          <w:sz w:val="20"/>
          <w:szCs w:val="20"/>
          <w:lang w:val="en-GB" w:eastAsia="en-GB"/>
        </w:rPr>
        <w:t xml:space="preserve"> </w:t>
      </w:r>
      <w:r w:rsidRPr="006965AA">
        <w:rPr>
          <w:rFonts w:ascii="Arial" w:eastAsia="OpenSans-Regular" w:hAnsi="Arial" w:cs="Arial"/>
          <w:color w:val="221F1F"/>
          <w:sz w:val="20"/>
          <w:szCs w:val="20"/>
          <w:lang w:val="en-GB" w:eastAsia="en-GB"/>
        </w:rPr>
        <w:t>been misstated or concealed.</w:t>
      </w:r>
    </w:p>
    <w:p w14:paraId="31B3C163" w14:textId="77777777" w:rsidR="00C1301A" w:rsidRPr="00DA7EAB" w:rsidRDefault="00C1301A" w:rsidP="00C1301A">
      <w:pPr>
        <w:spacing w:after="0" w:line="240" w:lineRule="auto"/>
        <w:rPr>
          <w:rFonts w:ascii="Arial" w:hAnsi="Arial" w:cs="Arial"/>
          <w:sz w:val="20"/>
          <w:szCs w:val="20"/>
          <w:lang w:val="en-IE"/>
        </w:rPr>
      </w:pPr>
    </w:p>
    <w:p w14:paraId="580EB2F4" w14:textId="7F635970" w:rsidR="00C1301A" w:rsidRPr="00DA7EAB" w:rsidRDefault="00C1301A" w:rsidP="00C1301A">
      <w:pPr>
        <w:spacing w:after="0" w:line="240" w:lineRule="auto"/>
        <w:rPr>
          <w:rFonts w:ascii="Arial" w:hAnsi="Arial" w:cs="Arial"/>
          <w:sz w:val="20"/>
          <w:szCs w:val="20"/>
          <w:lang w:val="en-IE"/>
        </w:rPr>
      </w:pPr>
      <w:r w:rsidRPr="00DA7EAB">
        <w:rPr>
          <w:rFonts w:ascii="Arial" w:hAnsi="Arial" w:cs="Arial"/>
          <w:sz w:val="20"/>
          <w:szCs w:val="20"/>
          <w:lang w:val="en-IE"/>
        </w:rPr>
        <w:t xml:space="preserve">I/ We understand that this Questionnaire shall form the basis of any contact between me/us, </w:t>
      </w:r>
      <w:r>
        <w:rPr>
          <w:rFonts w:ascii="Arial" w:hAnsi="Arial" w:cs="Arial"/>
          <w:sz w:val="20"/>
          <w:szCs w:val="20"/>
          <w:lang w:val="en-IE"/>
        </w:rPr>
        <w:t>Altitude Insurance Ltd and/or Altitude Insurance Brokers Ltd</w:t>
      </w:r>
      <w:r w:rsidRPr="00DA7EAB">
        <w:rPr>
          <w:rFonts w:ascii="Arial" w:hAnsi="Arial" w:cs="Arial"/>
          <w:sz w:val="20"/>
          <w:szCs w:val="20"/>
          <w:lang w:val="en-IE"/>
        </w:rPr>
        <w:t xml:space="preserve"> and Insurers and any incorrect statements/ information may render such contract void. </w:t>
      </w:r>
    </w:p>
    <w:p w14:paraId="46F41920" w14:textId="77777777" w:rsidR="00C1301A" w:rsidRPr="00DA7EAB" w:rsidRDefault="00C1301A" w:rsidP="00C1301A">
      <w:pPr>
        <w:spacing w:after="0" w:line="240" w:lineRule="auto"/>
        <w:rPr>
          <w:rFonts w:ascii="Arial" w:hAnsi="Arial" w:cs="Arial"/>
          <w:sz w:val="20"/>
          <w:szCs w:val="20"/>
          <w:lang w:val="en-IE"/>
        </w:rPr>
      </w:pPr>
    </w:p>
    <w:p w14:paraId="1D74BC57" w14:textId="265DBA74" w:rsidR="00C1301A" w:rsidRPr="00DE0858" w:rsidRDefault="00C1301A" w:rsidP="00C1301A">
      <w:pPr>
        <w:spacing w:after="0" w:line="240" w:lineRule="auto"/>
        <w:rPr>
          <w:rFonts w:ascii="Arial" w:hAnsi="Arial" w:cs="Arial"/>
          <w:sz w:val="20"/>
          <w:szCs w:val="20"/>
          <w:lang w:val="en-IE"/>
        </w:rPr>
      </w:pPr>
      <w:r w:rsidRPr="00DA7EAB">
        <w:rPr>
          <w:rFonts w:ascii="Arial" w:hAnsi="Arial" w:cs="Arial"/>
          <w:sz w:val="20"/>
          <w:szCs w:val="20"/>
          <w:lang w:val="en-IE"/>
        </w:rPr>
        <w:t>I/ W</w:t>
      </w:r>
      <w:r w:rsidRPr="0090408D">
        <w:rPr>
          <w:rFonts w:ascii="Arial" w:hAnsi="Arial" w:cs="Arial"/>
          <w:sz w:val="20"/>
          <w:szCs w:val="20"/>
          <w:lang w:val="en-IE"/>
        </w:rPr>
        <w:t>e accept tha</w:t>
      </w:r>
      <w:r w:rsidRPr="00DE0858">
        <w:rPr>
          <w:rFonts w:ascii="Arial" w:hAnsi="Arial" w:cs="Arial"/>
          <w:sz w:val="20"/>
          <w:szCs w:val="20"/>
          <w:lang w:val="en-IE"/>
        </w:rPr>
        <w:t xml:space="preserve">t the basis of Insurance will be the standard Policy for this type of insurance as agreed between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and Insurers. </w:t>
      </w:r>
    </w:p>
    <w:p w14:paraId="226A15AC" w14:textId="77777777" w:rsidR="00C1301A" w:rsidRDefault="00C1301A" w:rsidP="00C1301A">
      <w:pPr>
        <w:spacing w:after="0" w:line="240" w:lineRule="auto"/>
        <w:rPr>
          <w:rFonts w:ascii="Arial" w:hAnsi="Arial" w:cs="Arial"/>
          <w:sz w:val="20"/>
          <w:szCs w:val="20"/>
          <w:lang w:val="en-IE"/>
        </w:rPr>
      </w:pPr>
    </w:p>
    <w:p w14:paraId="3398C94B" w14:textId="77777777" w:rsidR="00C221E2" w:rsidRPr="00DE0858" w:rsidRDefault="00C221E2" w:rsidP="00C1301A">
      <w:pPr>
        <w:spacing w:after="0" w:line="240" w:lineRule="auto"/>
        <w:rPr>
          <w:rFonts w:ascii="Arial" w:hAnsi="Arial" w:cs="Arial"/>
          <w:sz w:val="20"/>
          <w:szCs w:val="20"/>
          <w:lang w:val="en-IE"/>
        </w:rPr>
      </w:pPr>
    </w:p>
    <w:p w14:paraId="5ACE2693" w14:textId="77777777" w:rsidR="00C1301A" w:rsidRPr="00DE0858" w:rsidRDefault="00C1301A" w:rsidP="00C1301A">
      <w:pPr>
        <w:autoSpaceDE w:val="0"/>
        <w:autoSpaceDN w:val="0"/>
        <w:adjustRightInd w:val="0"/>
        <w:spacing w:after="0" w:line="240" w:lineRule="auto"/>
        <w:rPr>
          <w:rFonts w:ascii="Arial" w:eastAsia="OpenSans-Regular" w:hAnsi="Arial" w:cs="Arial"/>
          <w:color w:val="221F1F"/>
          <w:sz w:val="20"/>
          <w:szCs w:val="20"/>
          <w:lang w:val="en-GB" w:eastAsia="en-GB"/>
        </w:rPr>
      </w:pPr>
      <w:r w:rsidRPr="00DE0858">
        <w:rPr>
          <w:rFonts w:ascii="Arial" w:hAnsi="Arial" w:cs="Arial"/>
          <w:sz w:val="20"/>
          <w:szCs w:val="20"/>
          <w:lang w:val="en-IE"/>
        </w:rPr>
        <w:lastRenderedPageBreak/>
        <w:t>I/ We accept that</w:t>
      </w:r>
      <w:r w:rsidRPr="00DE0858">
        <w:rPr>
          <w:rFonts w:ascii="Arial" w:eastAsia="OpenSans-Regular" w:hAnsi="Arial" w:cs="Arial"/>
          <w:sz w:val="20"/>
          <w:szCs w:val="20"/>
          <w:lang w:val="en-GB" w:eastAsia="en-GB"/>
        </w:rPr>
        <w:t xml:space="preserve"> I/we will report to the Insurer immediately, in writing, any material change in my/ our activities, products and services and </w:t>
      </w:r>
      <w:r w:rsidRPr="00DE0858">
        <w:rPr>
          <w:rFonts w:ascii="Arial" w:eastAsia="OpenSans-Regular" w:hAnsi="Arial" w:cs="Arial"/>
          <w:color w:val="221F1F"/>
          <w:sz w:val="20"/>
          <w:szCs w:val="20"/>
          <w:lang w:val="en-GB" w:eastAsia="en-GB"/>
        </w:rPr>
        <w:t>any material changes to the answers provided in this Application which occur or are discovered between the date of this Application and the effective date of the policy for which coverage is sought by submission of this Application.</w:t>
      </w:r>
    </w:p>
    <w:p w14:paraId="31AAACFF" w14:textId="77777777" w:rsidR="00C1301A" w:rsidRPr="00DE0858" w:rsidRDefault="00C1301A" w:rsidP="00C1301A">
      <w:pPr>
        <w:autoSpaceDE w:val="0"/>
        <w:autoSpaceDN w:val="0"/>
        <w:adjustRightInd w:val="0"/>
        <w:spacing w:after="0" w:line="240" w:lineRule="auto"/>
        <w:rPr>
          <w:rFonts w:ascii="Arial" w:eastAsia="OpenSans-Regular" w:hAnsi="Arial" w:cs="Arial"/>
          <w:color w:val="221F1F"/>
          <w:sz w:val="20"/>
          <w:szCs w:val="20"/>
          <w:lang w:val="en-GB" w:eastAsia="en-GB"/>
        </w:rPr>
      </w:pPr>
    </w:p>
    <w:p w14:paraId="7BBB7312" w14:textId="77777777" w:rsidR="00C1301A" w:rsidRPr="00DE0858" w:rsidRDefault="00C1301A" w:rsidP="00C1301A">
      <w:pPr>
        <w:autoSpaceDE w:val="0"/>
        <w:autoSpaceDN w:val="0"/>
        <w:adjustRightInd w:val="0"/>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the </w:t>
      </w:r>
      <w:r w:rsidRPr="00DE0858">
        <w:rPr>
          <w:rFonts w:ascii="Arial" w:eastAsia="OpenSans-Regular" w:hAnsi="Arial" w:cs="Arial"/>
          <w:color w:val="221F1F"/>
          <w:sz w:val="20"/>
          <w:szCs w:val="20"/>
          <w:lang w:val="en-GB" w:eastAsia="en-GB"/>
        </w:rPr>
        <w:t>Insurer reserves the right, upon receipt of any such notice, to modify or withdraw any proposal for insurance the Insurer has offered.</w:t>
      </w:r>
    </w:p>
    <w:p w14:paraId="613A81D5" w14:textId="77777777" w:rsidR="00C1301A" w:rsidRPr="00DE0858" w:rsidRDefault="00C1301A" w:rsidP="00C1301A">
      <w:pPr>
        <w:spacing w:after="0" w:line="240" w:lineRule="auto"/>
        <w:rPr>
          <w:rFonts w:ascii="Arial" w:hAnsi="Arial" w:cs="Arial"/>
          <w:sz w:val="20"/>
          <w:szCs w:val="20"/>
          <w:lang w:val="en-IE"/>
        </w:rPr>
      </w:pPr>
    </w:p>
    <w:p w14:paraId="1C93B1CE" w14:textId="05704248" w:rsidR="00C1301A" w:rsidRPr="00DE0858" w:rsidRDefault="00C1301A" w:rsidP="00C1301A">
      <w:pPr>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by providing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with contact details such as telephone numbers/ email address,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may use these in order to make contact regarding insurance products and/or services.</w:t>
      </w:r>
    </w:p>
    <w:p w14:paraId="6918F51D" w14:textId="77777777" w:rsidR="00C1301A" w:rsidRPr="001D2EA5" w:rsidRDefault="00C1301A" w:rsidP="00C1301A">
      <w:pPr>
        <w:spacing w:after="0" w:line="240" w:lineRule="auto"/>
        <w:rPr>
          <w:rFonts w:ascii="Arial" w:hAnsi="Arial" w:cs="Arial"/>
          <w:sz w:val="20"/>
          <w:szCs w:val="20"/>
          <w:lang w:val="en-IE"/>
        </w:rPr>
      </w:pPr>
    </w:p>
    <w:p w14:paraId="7D804C19"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3DF450DF" w14:textId="77777777" w:rsidR="00C1301A" w:rsidRPr="001D2EA5" w:rsidRDefault="00C1301A" w:rsidP="00C1301A">
      <w:pPr>
        <w:spacing w:after="0" w:line="240" w:lineRule="auto"/>
        <w:rPr>
          <w:rFonts w:ascii="Arial" w:hAnsi="Arial" w:cs="Arial"/>
          <w:sz w:val="20"/>
          <w:szCs w:val="20"/>
          <w:lang w:val="en-IE"/>
        </w:rPr>
      </w:pPr>
    </w:p>
    <w:p w14:paraId="60CF432A"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A509F64" w14:textId="77777777" w:rsidR="00C1301A" w:rsidRPr="001D2EA5" w:rsidRDefault="00C1301A" w:rsidP="00C1301A">
      <w:pPr>
        <w:spacing w:after="0" w:line="240" w:lineRule="auto"/>
        <w:rPr>
          <w:rFonts w:ascii="Arial" w:hAnsi="Arial" w:cs="Arial"/>
          <w:sz w:val="20"/>
          <w:szCs w:val="20"/>
          <w:lang w:val="en-IE"/>
        </w:rPr>
      </w:pPr>
    </w:p>
    <w:p w14:paraId="51FF7FD7"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51D84401" w14:textId="77777777" w:rsidR="00C1301A" w:rsidRPr="001D2EA5" w:rsidRDefault="00C1301A" w:rsidP="00C1301A">
      <w:pPr>
        <w:spacing w:after="0" w:line="240" w:lineRule="auto"/>
        <w:rPr>
          <w:rFonts w:ascii="Arial" w:hAnsi="Arial" w:cs="Arial"/>
          <w:sz w:val="20"/>
          <w:szCs w:val="20"/>
          <w:lang w:val="en-IE"/>
        </w:rPr>
      </w:pPr>
    </w:p>
    <w:p w14:paraId="70B5BF97"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783ECE9"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ab/>
      </w:r>
    </w:p>
    <w:p w14:paraId="6B244D3B"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6AB3BF2D"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 xml:space="preserve"> </w:t>
      </w:r>
    </w:p>
    <w:p w14:paraId="0CBA0D2C"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 xml:space="preserve">If YES to any of the above, please provide further details: - </w:t>
      </w:r>
    </w:p>
    <w:p w14:paraId="58981312" w14:textId="77777777" w:rsidR="00C1301A" w:rsidRPr="001D2EA5" w:rsidRDefault="00C1301A" w:rsidP="00C1301A">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C1301A" w:rsidRPr="001D2EA5" w14:paraId="4227D434" w14:textId="77777777" w:rsidTr="001C3356">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5D207B52" w14:textId="77777777" w:rsidR="00C1301A" w:rsidRPr="001D2EA5" w:rsidRDefault="00C1301A" w:rsidP="001C3356">
            <w:pPr>
              <w:spacing w:before="0" w:after="0" w:line="240" w:lineRule="auto"/>
              <w:rPr>
                <w:rFonts w:ascii="Arial" w:hAnsi="Arial" w:cs="Arial"/>
                <w:sz w:val="20"/>
                <w:szCs w:val="20"/>
                <w:lang w:val="en-IE"/>
              </w:rPr>
            </w:pPr>
          </w:p>
        </w:tc>
      </w:tr>
      <w:tr w:rsidR="00C1301A" w:rsidRPr="001D2EA5" w14:paraId="047F79FE" w14:textId="77777777" w:rsidTr="001C3356">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0D049973" w14:textId="77777777" w:rsidR="00C1301A" w:rsidRPr="001D2EA5" w:rsidRDefault="00C1301A" w:rsidP="001C3356">
            <w:pPr>
              <w:spacing w:before="0" w:after="0" w:line="240" w:lineRule="auto"/>
              <w:rPr>
                <w:rFonts w:ascii="Arial" w:hAnsi="Arial" w:cs="Arial"/>
                <w:sz w:val="20"/>
                <w:szCs w:val="20"/>
                <w:lang w:val="en-IE"/>
              </w:rPr>
            </w:pPr>
          </w:p>
        </w:tc>
      </w:tr>
      <w:tr w:rsidR="00C1301A" w:rsidRPr="001D2EA5" w14:paraId="7067B5E3" w14:textId="77777777" w:rsidTr="001C3356">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2977B501" w14:textId="77777777" w:rsidR="00C1301A" w:rsidRPr="001D2EA5" w:rsidRDefault="00C1301A" w:rsidP="001C3356">
            <w:pPr>
              <w:spacing w:before="0" w:after="0" w:line="240" w:lineRule="auto"/>
              <w:rPr>
                <w:rFonts w:ascii="Arial" w:hAnsi="Arial" w:cs="Arial"/>
                <w:sz w:val="20"/>
                <w:szCs w:val="20"/>
                <w:lang w:val="en-IE"/>
              </w:rPr>
            </w:pPr>
          </w:p>
        </w:tc>
      </w:tr>
    </w:tbl>
    <w:p w14:paraId="55B9AD17" w14:textId="77777777" w:rsidR="00C1301A" w:rsidRPr="001D2EA5" w:rsidRDefault="00C1301A" w:rsidP="00C1301A">
      <w:pPr>
        <w:spacing w:after="0" w:line="240" w:lineRule="auto"/>
        <w:rPr>
          <w:rFonts w:ascii="Arial" w:hAnsi="Arial" w:cs="Arial"/>
          <w:sz w:val="20"/>
          <w:szCs w:val="20"/>
          <w:lang w:val="en-IE"/>
        </w:rPr>
      </w:pPr>
    </w:p>
    <w:p w14:paraId="4F322D49" w14:textId="77777777" w:rsidR="00C1301A" w:rsidRPr="00E97B5D" w:rsidRDefault="00C1301A" w:rsidP="00C1301A">
      <w:pPr>
        <w:spacing w:after="0" w:line="240" w:lineRule="auto"/>
        <w:rPr>
          <w:rFonts w:ascii="Arial" w:hAnsi="Arial" w:cs="Arial"/>
          <w:sz w:val="20"/>
          <w:szCs w:val="20"/>
          <w:lang w:val="en-GB"/>
        </w:rPr>
      </w:pPr>
      <w:r w:rsidRPr="001D2EA5">
        <w:rPr>
          <w:rFonts w:ascii="Arial" w:hAnsi="Arial" w:cs="Arial"/>
          <w:b/>
          <w:sz w:val="20"/>
          <w:szCs w:val="20"/>
        </w:rPr>
        <w:t>Status</w:t>
      </w:r>
      <w:r>
        <w:rPr>
          <w:rFonts w:ascii="Arial" w:hAnsi="Arial" w:cs="Arial"/>
          <w:b/>
          <w:sz w:val="20"/>
          <w:szCs w:val="20"/>
          <w:lang w:val="en-GB"/>
        </w:rPr>
        <w:t>:</w:t>
      </w:r>
    </w:p>
    <w:p w14:paraId="530032DE" w14:textId="5B8EFC46" w:rsidR="00C1301A" w:rsidRDefault="00C1301A" w:rsidP="00C1301A">
      <w:pPr>
        <w:spacing w:after="0" w:line="240" w:lineRule="auto"/>
        <w:ind w:right="131"/>
        <w:rPr>
          <w:rFonts w:ascii="Arial" w:hAnsi="Arial" w:cs="Arial"/>
          <w:sz w:val="20"/>
          <w:szCs w:val="20"/>
          <w:lang w:val="en-GB"/>
        </w:rPr>
      </w:pPr>
      <w:r>
        <w:rPr>
          <w:rFonts w:ascii="Arial" w:hAnsi="Arial" w:cs="Arial"/>
          <w:sz w:val="20"/>
          <w:szCs w:val="20"/>
        </w:rPr>
        <w:t xml:space="preserve">Altitude Insurance Ltd </w:t>
      </w:r>
      <w:r w:rsidRPr="001D2EA5">
        <w:rPr>
          <w:rFonts w:ascii="Arial" w:hAnsi="Arial" w:cs="Arial"/>
          <w:sz w:val="20"/>
          <w:szCs w:val="20"/>
        </w:rPr>
        <w:t xml:space="preserve">is regulated by the Central Bank of Ireland. </w:t>
      </w:r>
    </w:p>
    <w:p w14:paraId="61C5B47C" w14:textId="60913BCE" w:rsidR="003905C7" w:rsidRPr="003905C7" w:rsidRDefault="003905C7" w:rsidP="00C1301A">
      <w:pPr>
        <w:spacing w:after="0" w:line="240" w:lineRule="auto"/>
        <w:ind w:right="131"/>
        <w:rPr>
          <w:rFonts w:ascii="Arial" w:hAnsi="Arial" w:cs="Arial"/>
          <w:sz w:val="20"/>
          <w:szCs w:val="20"/>
          <w:lang w:val="en-GB"/>
        </w:rPr>
      </w:pPr>
      <w:r>
        <w:rPr>
          <w:rFonts w:ascii="Arial" w:hAnsi="Arial" w:cs="Arial"/>
          <w:sz w:val="20"/>
          <w:szCs w:val="20"/>
        </w:rPr>
        <w:t>Altitude Insurance Brokers Ltd</w:t>
      </w:r>
      <w:r w:rsidRPr="003905C7">
        <w:rPr>
          <w:rFonts w:ascii="Arial" w:hAnsi="Arial" w:cs="Arial"/>
          <w:sz w:val="20"/>
          <w:szCs w:val="20"/>
        </w:rPr>
        <w:t xml:space="preserve"> </w:t>
      </w:r>
      <w:r w:rsidRPr="001D2EA5">
        <w:rPr>
          <w:rFonts w:ascii="Arial" w:hAnsi="Arial" w:cs="Arial"/>
          <w:sz w:val="20"/>
          <w:szCs w:val="20"/>
        </w:rPr>
        <w:t>is regulated by the</w:t>
      </w:r>
      <w:r>
        <w:rPr>
          <w:rFonts w:ascii="Arial" w:hAnsi="Arial" w:cs="Arial"/>
          <w:sz w:val="20"/>
          <w:szCs w:val="20"/>
          <w:lang w:val="en-GB"/>
        </w:rPr>
        <w:t xml:space="preserve"> Financial Conduct Authority.</w:t>
      </w:r>
    </w:p>
    <w:p w14:paraId="49AC5753"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 </w:t>
      </w:r>
    </w:p>
    <w:p w14:paraId="739EDB79"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b/>
          <w:sz w:val="20"/>
          <w:szCs w:val="20"/>
        </w:rPr>
        <w:t>Terms of Business</w:t>
      </w:r>
      <w:r>
        <w:rPr>
          <w:rFonts w:ascii="Arial" w:hAnsi="Arial" w:cs="Arial"/>
          <w:b/>
          <w:sz w:val="20"/>
          <w:szCs w:val="20"/>
          <w:lang w:val="en-GB"/>
        </w:rPr>
        <w:t>:</w:t>
      </w:r>
      <w:r w:rsidRPr="001D2EA5">
        <w:rPr>
          <w:rFonts w:ascii="Arial" w:hAnsi="Arial" w:cs="Arial"/>
          <w:b/>
          <w:sz w:val="20"/>
          <w:szCs w:val="20"/>
        </w:rPr>
        <w:t xml:space="preserve"> </w:t>
      </w:r>
    </w:p>
    <w:p w14:paraId="3056A65F" w14:textId="77777777" w:rsidR="00C1301A" w:rsidRPr="00DA7EAB" w:rsidRDefault="00C1301A" w:rsidP="00C1301A">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07395645"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 </w:t>
      </w:r>
    </w:p>
    <w:p w14:paraId="3DAF3AAE"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b/>
          <w:sz w:val="20"/>
          <w:szCs w:val="20"/>
        </w:rPr>
        <w:t xml:space="preserve">Privacy Policy  </w:t>
      </w:r>
    </w:p>
    <w:p w14:paraId="066B0619" w14:textId="3C8688D8"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Here at </w:t>
      </w:r>
      <w:r>
        <w:rPr>
          <w:rFonts w:ascii="Arial" w:hAnsi="Arial" w:cs="Arial"/>
          <w:sz w:val="20"/>
          <w:szCs w:val="20"/>
        </w:rPr>
        <w:t>Altitude Insurance Ltd and/or Altitude Insurance Brokers Ltd</w:t>
      </w:r>
      <w:r w:rsidRPr="001D2EA5">
        <w:rPr>
          <w:rFonts w:ascii="Arial" w:hAnsi="Arial" w:cs="Arial"/>
          <w:sz w:val="20"/>
          <w:szCs w:val="20"/>
        </w:rPr>
        <w:t xml:space="preserve">, we take your privacy seriously and will only use your personal information to provide the products and services you have requested from us. </w:t>
      </w:r>
    </w:p>
    <w:p w14:paraId="52D59B3D"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 </w:t>
      </w:r>
    </w:p>
    <w:p w14:paraId="67B148CD"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1742D1EB" w14:textId="77777777" w:rsidR="00C1301A" w:rsidRPr="001D2EA5" w:rsidRDefault="00C1301A" w:rsidP="00C1301A">
      <w:pPr>
        <w:spacing w:after="0" w:line="240" w:lineRule="auto"/>
        <w:rPr>
          <w:rFonts w:ascii="Arial" w:hAnsi="Arial" w:cs="Arial"/>
          <w:b/>
          <w:bCs/>
          <w:sz w:val="20"/>
          <w:szCs w:val="20"/>
        </w:rPr>
      </w:pPr>
      <w:r w:rsidRPr="001D2EA5">
        <w:rPr>
          <w:rFonts w:ascii="Arial" w:hAnsi="Arial" w:cs="Arial"/>
          <w:sz w:val="20"/>
          <w:szCs w:val="20"/>
        </w:rPr>
        <w:t>Post</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797BD7FE" w14:textId="77777777" w:rsidR="00C1301A" w:rsidRPr="001D2EA5" w:rsidRDefault="00C1301A" w:rsidP="00C1301A">
      <w:pPr>
        <w:spacing w:after="0" w:line="240" w:lineRule="auto"/>
        <w:ind w:right="2294"/>
        <w:rPr>
          <w:rFonts w:ascii="Arial" w:hAnsi="Arial" w:cs="Arial"/>
          <w:b/>
          <w:bCs/>
          <w:sz w:val="20"/>
          <w:szCs w:val="20"/>
        </w:rPr>
      </w:pPr>
      <w:r w:rsidRPr="001D2EA5">
        <w:rPr>
          <w:rFonts w:ascii="Arial" w:hAnsi="Arial" w:cs="Arial"/>
          <w:sz w:val="20"/>
          <w:szCs w:val="20"/>
        </w:rPr>
        <w:t>Email</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1F1A313F" w14:textId="77777777" w:rsidR="00C1301A" w:rsidRPr="001D2EA5" w:rsidRDefault="00C1301A" w:rsidP="00C1301A">
      <w:pPr>
        <w:spacing w:after="0" w:line="240" w:lineRule="auto"/>
        <w:ind w:right="2294"/>
        <w:rPr>
          <w:rFonts w:ascii="Arial" w:hAnsi="Arial" w:cs="Arial"/>
          <w:b/>
          <w:bCs/>
          <w:sz w:val="20"/>
          <w:szCs w:val="20"/>
        </w:rPr>
      </w:pPr>
      <w:r w:rsidRPr="001D2EA5">
        <w:rPr>
          <w:rFonts w:ascii="Arial" w:hAnsi="Arial" w:cs="Arial"/>
          <w:sz w:val="20"/>
          <w:szCs w:val="20"/>
        </w:rPr>
        <w:t>Telephone</w:t>
      </w:r>
      <w:r w:rsidRPr="001D2EA5">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4CBD87DA" w14:textId="77777777" w:rsidR="00C221E2" w:rsidRDefault="00C221E2" w:rsidP="00C1301A">
      <w:pPr>
        <w:spacing w:after="0" w:line="240" w:lineRule="auto"/>
        <w:ind w:right="65"/>
        <w:rPr>
          <w:rFonts w:ascii="Arial" w:hAnsi="Arial" w:cs="Arial"/>
          <w:bCs/>
          <w:sz w:val="20"/>
          <w:szCs w:val="20"/>
          <w:lang w:val="en-GB"/>
        </w:rPr>
      </w:pPr>
    </w:p>
    <w:p w14:paraId="4AE00F09" w14:textId="076F1D23" w:rsidR="00C1301A" w:rsidRPr="008A27B5" w:rsidRDefault="00C1301A" w:rsidP="00C1301A">
      <w:pPr>
        <w:spacing w:after="0" w:line="240" w:lineRule="auto"/>
        <w:ind w:right="65"/>
        <w:rPr>
          <w:rFonts w:ascii="Arial" w:hAnsi="Arial" w:cs="Arial"/>
          <w:sz w:val="20"/>
          <w:szCs w:val="20"/>
        </w:rPr>
      </w:pPr>
      <w:r w:rsidRPr="001D2EA5">
        <w:rPr>
          <w:rFonts w:ascii="Arial" w:hAnsi="Arial" w:cs="Arial"/>
          <w:bCs/>
          <w:sz w:val="20"/>
          <w:szCs w:val="20"/>
        </w:rPr>
        <w:t>We may also use your data</w:t>
      </w:r>
      <w:r w:rsidRPr="001D2EA5">
        <w:rPr>
          <w:rFonts w:ascii="Arial" w:hAnsi="Arial" w:cs="Arial"/>
          <w:b/>
          <w:bCs/>
          <w:sz w:val="20"/>
          <w:szCs w:val="20"/>
        </w:rPr>
        <w:t xml:space="preserve"> </w:t>
      </w:r>
      <w:r w:rsidRPr="001D2EA5">
        <w:rPr>
          <w:rFonts w:ascii="Arial" w:hAnsi="Arial" w:cs="Arial"/>
          <w:bCs/>
          <w:sz w:val="20"/>
          <w:szCs w:val="20"/>
        </w:rPr>
        <w:t xml:space="preserve">for </w:t>
      </w:r>
      <w:r w:rsidRPr="001D2EA5">
        <w:rPr>
          <w:rFonts w:ascii="Arial" w:hAnsi="Arial" w:cs="Arial"/>
          <w:sz w:val="20"/>
          <w:szCs w:val="20"/>
        </w:rPr>
        <w:t>Profiling for Marketing purposes – e.g., to identify if you are likely to want/ require any other forms of insurance we offer o</w:t>
      </w:r>
      <w:r>
        <w:rPr>
          <w:rFonts w:ascii="Arial" w:hAnsi="Arial" w:cs="Arial"/>
          <w:sz w:val="20"/>
          <w:szCs w:val="20"/>
          <w:lang w:val="en-GB"/>
        </w:rPr>
        <w:t>r</w:t>
      </w:r>
      <w:r w:rsidRPr="001D2EA5">
        <w:rPr>
          <w:rFonts w:ascii="Arial" w:hAnsi="Arial" w:cs="Arial"/>
          <w:sz w:val="20"/>
          <w:szCs w:val="20"/>
        </w:rPr>
        <w:t xml:space="preserve"> in respect of risk assessments for fraud prevention/ AML </w:t>
      </w:r>
      <w:r w:rsidRPr="008A27B5">
        <w:rPr>
          <w:rFonts w:ascii="Arial" w:hAnsi="Arial" w:cs="Arial"/>
          <w:sz w:val="20"/>
          <w:szCs w:val="20"/>
        </w:rPr>
        <w:t xml:space="preserve">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sidRPr="008A27B5">
            <w:rPr>
              <w:rFonts w:ascii="Segoe UI Symbol" w:eastAsia="MS Gothic" w:hAnsi="Segoe UI Symbol" w:cs="Segoe UI Symbol"/>
              <w:sz w:val="20"/>
              <w:szCs w:val="20"/>
            </w:rPr>
            <w:t>☐</w:t>
          </w:r>
        </w:sdtContent>
      </w:sdt>
    </w:p>
    <w:p w14:paraId="6F298498"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b/>
          <w:bCs/>
          <w:sz w:val="20"/>
          <w:szCs w:val="20"/>
        </w:rPr>
        <w:lastRenderedPageBreak/>
        <w:t>Impact of Misrepresentation</w:t>
      </w:r>
    </w:p>
    <w:p w14:paraId="26D0AAB7"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2E31ECBF"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4C54330D"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5537677E"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498A2A95"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54907FDA"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4685B359"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123E3F6B"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7913966D"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7F7EDA64"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408D25D7"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C1301A" w:rsidRPr="001D2EA5" w14:paraId="2F6549A1" w14:textId="77777777" w:rsidTr="001C3356">
        <w:tc>
          <w:tcPr>
            <w:tcW w:w="1977" w:type="dxa"/>
          </w:tcPr>
          <w:p w14:paraId="01F17829" w14:textId="77777777" w:rsidR="00C1301A" w:rsidRPr="001D2EA5" w:rsidRDefault="00C1301A" w:rsidP="001C3356">
            <w:pPr>
              <w:spacing w:after="0" w:line="240" w:lineRule="auto"/>
              <w:rPr>
                <w:rFonts w:ascii="Arial" w:hAnsi="Arial" w:cs="Arial"/>
                <w:sz w:val="20"/>
                <w:szCs w:val="20"/>
                <w:lang w:val="en-IE"/>
              </w:rPr>
            </w:pPr>
          </w:p>
          <w:p w14:paraId="279B6236" w14:textId="77777777" w:rsidR="00C1301A" w:rsidRPr="001D2EA5" w:rsidRDefault="00C1301A" w:rsidP="001C3356">
            <w:pPr>
              <w:spacing w:after="0" w:line="240" w:lineRule="auto"/>
              <w:rPr>
                <w:rFonts w:ascii="Arial" w:hAnsi="Arial" w:cs="Arial"/>
                <w:sz w:val="20"/>
                <w:szCs w:val="20"/>
                <w:lang w:val="en-IE"/>
              </w:rPr>
            </w:pPr>
          </w:p>
          <w:p w14:paraId="0F1376A2" w14:textId="77777777" w:rsidR="00C1301A" w:rsidRPr="001D2EA5" w:rsidRDefault="00C1301A" w:rsidP="001C3356">
            <w:pPr>
              <w:spacing w:after="0" w:line="240" w:lineRule="auto"/>
              <w:rPr>
                <w:rFonts w:ascii="Arial" w:hAnsi="Arial" w:cs="Arial"/>
                <w:sz w:val="20"/>
                <w:szCs w:val="20"/>
                <w:lang w:val="en-IE"/>
              </w:rPr>
            </w:pPr>
            <w:r w:rsidRPr="001D2EA5">
              <w:rPr>
                <w:rFonts w:ascii="Arial" w:hAnsi="Arial" w:cs="Arial"/>
                <w:sz w:val="20"/>
                <w:szCs w:val="20"/>
                <w:lang w:val="en-IE"/>
              </w:rPr>
              <w:t>Signature:</w:t>
            </w:r>
          </w:p>
        </w:tc>
        <w:tc>
          <w:tcPr>
            <w:tcW w:w="7013" w:type="dxa"/>
            <w:tcBorders>
              <w:bottom w:val="single" w:sz="4" w:space="0" w:color="auto"/>
            </w:tcBorders>
          </w:tcPr>
          <w:p w14:paraId="78BAD421" w14:textId="77777777" w:rsidR="00C1301A" w:rsidRPr="001D2EA5" w:rsidRDefault="00C1301A" w:rsidP="001C3356">
            <w:pPr>
              <w:spacing w:after="0" w:line="240" w:lineRule="auto"/>
              <w:rPr>
                <w:rFonts w:ascii="Arial" w:hAnsi="Arial" w:cs="Arial"/>
                <w:sz w:val="20"/>
                <w:szCs w:val="20"/>
                <w:lang w:val="en-IE"/>
              </w:rPr>
            </w:pPr>
          </w:p>
          <w:p w14:paraId="3268E76E" w14:textId="77777777" w:rsidR="00C1301A" w:rsidRPr="001D2EA5" w:rsidRDefault="00C1301A" w:rsidP="001C3356">
            <w:pPr>
              <w:spacing w:after="0" w:line="240" w:lineRule="auto"/>
              <w:rPr>
                <w:rFonts w:ascii="Arial" w:hAnsi="Arial" w:cs="Arial"/>
                <w:sz w:val="20"/>
                <w:szCs w:val="20"/>
                <w:lang w:val="en-IE"/>
              </w:rPr>
            </w:pPr>
          </w:p>
          <w:p w14:paraId="7D834119"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16BEE252" w14:textId="77777777" w:rsidTr="001C3356">
        <w:tc>
          <w:tcPr>
            <w:tcW w:w="1977" w:type="dxa"/>
          </w:tcPr>
          <w:p w14:paraId="5BC66E8B" w14:textId="77777777" w:rsidR="00C1301A" w:rsidRPr="001D2EA5" w:rsidRDefault="00C1301A" w:rsidP="001C3356">
            <w:pPr>
              <w:spacing w:after="0" w:line="240" w:lineRule="auto"/>
              <w:rPr>
                <w:rFonts w:ascii="Arial" w:hAnsi="Arial" w:cs="Arial"/>
                <w:sz w:val="20"/>
                <w:szCs w:val="20"/>
                <w:lang w:val="en-IE"/>
              </w:rPr>
            </w:pPr>
          </w:p>
        </w:tc>
        <w:tc>
          <w:tcPr>
            <w:tcW w:w="7013" w:type="dxa"/>
            <w:tcBorders>
              <w:top w:val="single" w:sz="4" w:space="0" w:color="auto"/>
            </w:tcBorders>
          </w:tcPr>
          <w:p w14:paraId="668BA828"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1F3EFABB" w14:textId="77777777" w:rsidTr="001C3356">
        <w:tc>
          <w:tcPr>
            <w:tcW w:w="1977" w:type="dxa"/>
          </w:tcPr>
          <w:p w14:paraId="33FD2AD2" w14:textId="77777777" w:rsidR="00C1301A" w:rsidRPr="001D2EA5" w:rsidRDefault="00C1301A" w:rsidP="001C3356">
            <w:pPr>
              <w:spacing w:after="0" w:line="240" w:lineRule="auto"/>
              <w:rPr>
                <w:rFonts w:ascii="Arial" w:hAnsi="Arial" w:cs="Arial"/>
                <w:sz w:val="20"/>
                <w:szCs w:val="20"/>
                <w:lang w:val="en-IE"/>
              </w:rPr>
            </w:pPr>
          </w:p>
        </w:tc>
        <w:tc>
          <w:tcPr>
            <w:tcW w:w="7013" w:type="dxa"/>
          </w:tcPr>
          <w:p w14:paraId="12609BA0"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03AA58A" w14:textId="77777777" w:rsidTr="001C3356">
        <w:tc>
          <w:tcPr>
            <w:tcW w:w="1977" w:type="dxa"/>
          </w:tcPr>
          <w:p w14:paraId="4E2594DA" w14:textId="77777777" w:rsidR="00C1301A" w:rsidRPr="001D2EA5" w:rsidRDefault="00C1301A" w:rsidP="001C3356">
            <w:pPr>
              <w:spacing w:after="0" w:line="240" w:lineRule="auto"/>
              <w:rPr>
                <w:rFonts w:ascii="Arial" w:hAnsi="Arial" w:cs="Arial"/>
                <w:sz w:val="20"/>
                <w:szCs w:val="20"/>
                <w:lang w:val="en-IE"/>
              </w:rPr>
            </w:pPr>
            <w:r w:rsidRPr="001D2EA5">
              <w:rPr>
                <w:rFonts w:ascii="Arial" w:hAnsi="Arial" w:cs="Arial"/>
                <w:sz w:val="20"/>
                <w:szCs w:val="20"/>
                <w:lang w:val="en-IE"/>
              </w:rPr>
              <w:t>Name:</w:t>
            </w:r>
          </w:p>
        </w:tc>
        <w:tc>
          <w:tcPr>
            <w:tcW w:w="7013" w:type="dxa"/>
            <w:tcBorders>
              <w:bottom w:val="single" w:sz="4" w:space="0" w:color="auto"/>
            </w:tcBorders>
          </w:tcPr>
          <w:p w14:paraId="12CC3C86"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5320F6C" w14:textId="77777777" w:rsidTr="001C3356">
        <w:tc>
          <w:tcPr>
            <w:tcW w:w="1977" w:type="dxa"/>
          </w:tcPr>
          <w:p w14:paraId="24ED7634" w14:textId="77777777" w:rsidR="00C1301A" w:rsidRPr="001D2EA5" w:rsidRDefault="00C1301A" w:rsidP="001C3356">
            <w:pPr>
              <w:spacing w:after="0" w:line="240" w:lineRule="auto"/>
              <w:rPr>
                <w:rFonts w:ascii="Arial" w:hAnsi="Arial" w:cs="Arial"/>
                <w:sz w:val="20"/>
                <w:szCs w:val="20"/>
                <w:lang w:val="en-IE"/>
              </w:rPr>
            </w:pPr>
          </w:p>
        </w:tc>
        <w:tc>
          <w:tcPr>
            <w:tcW w:w="7013" w:type="dxa"/>
            <w:tcBorders>
              <w:top w:val="single" w:sz="4" w:space="0" w:color="auto"/>
            </w:tcBorders>
          </w:tcPr>
          <w:p w14:paraId="44DC5EE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D822422" w14:textId="77777777" w:rsidTr="001C3356">
        <w:tc>
          <w:tcPr>
            <w:tcW w:w="1977" w:type="dxa"/>
          </w:tcPr>
          <w:p w14:paraId="7C8688F5" w14:textId="77777777" w:rsidR="00C1301A" w:rsidRPr="001D2EA5" w:rsidRDefault="00C1301A" w:rsidP="001C3356">
            <w:pPr>
              <w:spacing w:after="0" w:line="240" w:lineRule="auto"/>
              <w:rPr>
                <w:rFonts w:ascii="Arial" w:hAnsi="Arial" w:cs="Arial"/>
                <w:sz w:val="20"/>
                <w:szCs w:val="20"/>
                <w:lang w:val="en-IE"/>
              </w:rPr>
            </w:pPr>
          </w:p>
        </w:tc>
        <w:tc>
          <w:tcPr>
            <w:tcW w:w="7013" w:type="dxa"/>
          </w:tcPr>
          <w:p w14:paraId="5041205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C381AA6" w14:textId="77777777" w:rsidTr="001C3356">
        <w:tc>
          <w:tcPr>
            <w:tcW w:w="1977" w:type="dxa"/>
          </w:tcPr>
          <w:p w14:paraId="34B12297" w14:textId="77777777" w:rsidR="00C1301A" w:rsidRPr="001D2EA5" w:rsidRDefault="00C1301A" w:rsidP="001C3356">
            <w:pPr>
              <w:spacing w:after="0" w:line="240" w:lineRule="auto"/>
              <w:rPr>
                <w:rFonts w:ascii="Arial" w:hAnsi="Arial" w:cs="Arial"/>
                <w:sz w:val="20"/>
                <w:szCs w:val="20"/>
                <w:lang w:val="en-IE"/>
              </w:rPr>
            </w:pPr>
            <w:r w:rsidRPr="001D2EA5">
              <w:rPr>
                <w:rFonts w:ascii="Arial" w:hAnsi="Arial" w:cs="Arial"/>
                <w:sz w:val="20"/>
                <w:szCs w:val="20"/>
                <w:lang w:val="en-IE"/>
              </w:rPr>
              <w:t>Date:</w:t>
            </w:r>
          </w:p>
        </w:tc>
        <w:tc>
          <w:tcPr>
            <w:tcW w:w="7013" w:type="dxa"/>
            <w:tcBorders>
              <w:bottom w:val="single" w:sz="4" w:space="0" w:color="auto"/>
            </w:tcBorders>
          </w:tcPr>
          <w:p w14:paraId="0A88C69D" w14:textId="77777777" w:rsidR="00C1301A" w:rsidRPr="001D2EA5" w:rsidRDefault="00C1301A" w:rsidP="001C3356">
            <w:pPr>
              <w:spacing w:after="0" w:line="240" w:lineRule="auto"/>
              <w:rPr>
                <w:rFonts w:ascii="Arial" w:hAnsi="Arial" w:cs="Arial"/>
                <w:sz w:val="20"/>
                <w:szCs w:val="20"/>
                <w:lang w:val="en-IE"/>
              </w:rPr>
            </w:pPr>
          </w:p>
        </w:tc>
      </w:tr>
    </w:tbl>
    <w:p w14:paraId="4F633330" w14:textId="77777777" w:rsidR="00C1301A" w:rsidRPr="001D2EA5" w:rsidRDefault="00C1301A" w:rsidP="00C1301A">
      <w:pPr>
        <w:spacing w:after="0" w:line="240" w:lineRule="auto"/>
        <w:rPr>
          <w:rFonts w:ascii="Arial" w:hAnsi="Arial" w:cs="Arial"/>
          <w:sz w:val="20"/>
          <w:szCs w:val="20"/>
          <w:lang w:val="en-IE"/>
        </w:rPr>
      </w:pPr>
    </w:p>
    <w:p w14:paraId="2BAF8CF5" w14:textId="77777777" w:rsidR="00C1301A" w:rsidRPr="00F25462" w:rsidRDefault="00C1301A" w:rsidP="00C1301A">
      <w:pPr>
        <w:autoSpaceDE w:val="0"/>
        <w:autoSpaceDN w:val="0"/>
        <w:adjustRightInd w:val="0"/>
        <w:spacing w:after="0" w:line="240" w:lineRule="auto"/>
        <w:rPr>
          <w:rFonts w:ascii="Arial" w:hAnsi="Arial" w:cs="Arial"/>
          <w:sz w:val="16"/>
          <w:szCs w:val="16"/>
          <w:lang w:val="en-IE"/>
        </w:rPr>
      </w:pPr>
      <w:r w:rsidRPr="00DE0858">
        <w:rPr>
          <w:rFonts w:ascii="Arial" w:eastAsia="OpenSans-Regular" w:hAnsi="Arial" w:cs="Arial"/>
          <w:color w:val="221F1F"/>
          <w:sz w:val="16"/>
          <w:szCs w:val="16"/>
          <w:lang w:val="en-GB" w:eastAsia="en-GB"/>
        </w:rPr>
        <w:t>Printing your name in the box above/ sending an unsigned but otherwise completed document to us via email constitutes your signature, acceptance, and agreement as if actually signed by you in writing and has the same force and effect as a signature affixed by hand.</w:t>
      </w:r>
    </w:p>
    <w:p w14:paraId="08BF68A7" w14:textId="77777777" w:rsidR="00C1301A" w:rsidRDefault="00C1301A" w:rsidP="00C1301A">
      <w:pPr>
        <w:spacing w:after="0" w:line="240" w:lineRule="auto"/>
        <w:rPr>
          <w:rFonts w:ascii="Arial" w:hAnsi="Arial" w:cs="Arial"/>
          <w:sz w:val="16"/>
          <w:szCs w:val="16"/>
        </w:rPr>
      </w:pPr>
    </w:p>
    <w:p w14:paraId="321E7362" w14:textId="040FF315" w:rsidR="00C1301A" w:rsidRPr="00C221E2" w:rsidRDefault="00C1301A" w:rsidP="00C1301A">
      <w:pPr>
        <w:spacing w:after="0" w:line="240" w:lineRule="auto"/>
        <w:rPr>
          <w:rFonts w:ascii="Arial" w:eastAsiaTheme="majorEastAsia" w:hAnsi="Arial" w:cs="Arial"/>
          <w:sz w:val="15"/>
          <w:szCs w:val="15"/>
        </w:rPr>
      </w:pPr>
      <w:r w:rsidRPr="00C221E2">
        <w:rPr>
          <w:rFonts w:ascii="Arial" w:hAnsi="Arial" w:cs="Arial"/>
          <w:sz w:val="15"/>
          <w:szCs w:val="15"/>
        </w:rPr>
        <w:t xml:space="preserve">Altitude Insurance Ltd and/or Altitude Insurance Brokers Ltd complies with the requirements of the General Data Protection Regulation 2018 and the Irish Data Protection Act 2018. Altitude Insurance Ltd and/or Altitude Insurance Brokers Ltd is a Data Controller as defined in the Data Protection Act 1988 (Amended 2003). </w:t>
      </w:r>
      <w:r w:rsidRPr="00C221E2">
        <w:rPr>
          <w:rFonts w:ascii="Arial" w:hAnsi="Arial" w:cs="Arial"/>
          <w:sz w:val="15"/>
          <w:szCs w:val="15"/>
          <w:shd w:val="clear" w:color="auto" w:fill="FFFFFF"/>
        </w:rPr>
        <w:t>The 2003 Amendment Act brought the law into line with the</w:t>
      </w:r>
      <w:hyperlink r:id="rId7" w:history="1">
        <w:r w:rsidRPr="00C221E2">
          <w:rPr>
            <w:rStyle w:val="apple-converted-space"/>
            <w:rFonts w:ascii="Arial" w:hAnsi="Arial" w:cs="Arial"/>
            <w:sz w:val="15"/>
            <w:szCs w:val="15"/>
            <w:bdr w:val="none" w:sz="0" w:space="0" w:color="auto" w:frame="1"/>
            <w:shd w:val="clear" w:color="auto" w:fill="FFFFFF"/>
          </w:rPr>
          <w:t> </w:t>
        </w:r>
        <w:r w:rsidRPr="00C221E2">
          <w:rPr>
            <w:rStyle w:val="Hyperlink"/>
            <w:rFonts w:ascii="Arial" w:hAnsi="Arial" w:cs="Arial"/>
            <w:color w:val="auto"/>
            <w:sz w:val="15"/>
            <w:szCs w:val="15"/>
            <w:u w:val="none"/>
            <w:bdr w:val="none" w:sz="0" w:space="0" w:color="auto" w:frame="1"/>
            <w:shd w:val="clear" w:color="auto" w:fill="FFFFFF"/>
          </w:rPr>
          <w:t>EU Data Protection Directive 95/46/EC</w:t>
        </w:r>
      </w:hyperlink>
      <w:r w:rsidRPr="00C221E2">
        <w:rPr>
          <w:rFonts w:ascii="Arial" w:eastAsiaTheme="majorEastAsia" w:hAnsi="Arial" w:cs="Arial"/>
          <w:sz w:val="15"/>
          <w:szCs w:val="15"/>
        </w:rPr>
        <w:t xml:space="preserve">. </w:t>
      </w:r>
    </w:p>
    <w:p w14:paraId="553D5097" w14:textId="77777777" w:rsidR="00C1301A" w:rsidRPr="00C221E2" w:rsidRDefault="00C1301A" w:rsidP="00C1301A">
      <w:pPr>
        <w:spacing w:after="0" w:line="240" w:lineRule="auto"/>
        <w:rPr>
          <w:rFonts w:ascii="Arial" w:eastAsiaTheme="majorEastAsia" w:hAnsi="Arial" w:cs="Arial"/>
          <w:sz w:val="15"/>
          <w:szCs w:val="15"/>
        </w:rPr>
      </w:pPr>
    </w:p>
    <w:p w14:paraId="2C499077" w14:textId="77777777" w:rsidR="00C1301A" w:rsidRPr="00C221E2" w:rsidRDefault="00C1301A" w:rsidP="00C1301A">
      <w:pPr>
        <w:shd w:val="clear" w:color="auto" w:fill="FFFFFF"/>
        <w:spacing w:after="0" w:line="240" w:lineRule="auto"/>
        <w:rPr>
          <w:rFonts w:ascii="Arial" w:eastAsiaTheme="majorEastAsia" w:hAnsi="Arial" w:cs="Arial"/>
          <w:sz w:val="15"/>
          <w:szCs w:val="15"/>
        </w:rPr>
      </w:pPr>
      <w:r w:rsidRPr="00C221E2">
        <w:rPr>
          <w:rFonts w:ascii="Arial" w:hAnsi="Arial" w:cs="Arial"/>
          <w:sz w:val="15"/>
          <w:szCs w:val="15"/>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C221E2">
        <w:rPr>
          <w:rFonts w:ascii="Arial" w:hAnsi="Arial" w:cs="Arial"/>
          <w:sz w:val="15"/>
          <w:szCs w:val="15"/>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1D37F661" w14:textId="77777777" w:rsidR="00C1301A" w:rsidRPr="00C221E2" w:rsidRDefault="00C1301A" w:rsidP="00C1301A">
      <w:pPr>
        <w:spacing w:after="0" w:line="240" w:lineRule="auto"/>
        <w:rPr>
          <w:rFonts w:ascii="Arial" w:eastAsiaTheme="majorEastAsia" w:hAnsi="Arial" w:cs="Arial"/>
          <w:sz w:val="15"/>
          <w:szCs w:val="15"/>
        </w:rPr>
      </w:pPr>
    </w:p>
    <w:p w14:paraId="06F3B637" w14:textId="77777777" w:rsidR="00C1301A" w:rsidRPr="00C221E2" w:rsidRDefault="00C1301A" w:rsidP="00C1301A">
      <w:pPr>
        <w:spacing w:after="0" w:line="240" w:lineRule="auto"/>
        <w:rPr>
          <w:rFonts w:ascii="Arial" w:eastAsiaTheme="majorEastAsia" w:hAnsi="Arial" w:cs="Arial"/>
          <w:sz w:val="15"/>
          <w:szCs w:val="15"/>
        </w:rPr>
      </w:pPr>
      <w:r w:rsidRPr="00C221E2">
        <w:rPr>
          <w:rFonts w:ascii="Arial" w:eastAsiaTheme="majorEastAsia" w:hAnsi="Arial" w:cs="Arial"/>
          <w:sz w:val="15"/>
          <w:szCs w:val="15"/>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4EA220B0" w14:textId="77777777" w:rsidR="00C1301A" w:rsidRPr="00C221E2" w:rsidRDefault="00C1301A" w:rsidP="00C1301A">
      <w:pPr>
        <w:spacing w:after="0" w:line="240" w:lineRule="auto"/>
        <w:rPr>
          <w:rFonts w:ascii="Arial" w:eastAsiaTheme="majorEastAsia" w:hAnsi="Arial" w:cs="Arial"/>
          <w:sz w:val="15"/>
          <w:szCs w:val="15"/>
        </w:rPr>
      </w:pPr>
    </w:p>
    <w:p w14:paraId="3CCCEF6E" w14:textId="77777777" w:rsidR="00C1301A" w:rsidRPr="00C221E2" w:rsidRDefault="00C1301A" w:rsidP="00C1301A">
      <w:pPr>
        <w:spacing w:after="0" w:line="240" w:lineRule="auto"/>
        <w:rPr>
          <w:rFonts w:ascii="Arial" w:eastAsiaTheme="majorEastAsia" w:hAnsi="Arial" w:cs="Arial"/>
          <w:sz w:val="15"/>
          <w:szCs w:val="15"/>
        </w:rPr>
      </w:pPr>
      <w:r w:rsidRPr="00C221E2">
        <w:rPr>
          <w:rFonts w:ascii="Arial" w:eastAsiaTheme="majorEastAsia" w:hAnsi="Arial" w:cs="Arial"/>
          <w:sz w:val="15"/>
          <w:szCs w:val="15"/>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1D0A3398" w14:textId="77777777" w:rsidR="00C1301A" w:rsidRPr="00C221E2" w:rsidRDefault="00C1301A" w:rsidP="00C1301A">
      <w:pPr>
        <w:spacing w:after="0" w:line="240" w:lineRule="auto"/>
        <w:rPr>
          <w:rFonts w:ascii="Arial" w:eastAsiaTheme="majorEastAsia" w:hAnsi="Arial" w:cs="Arial"/>
          <w:sz w:val="15"/>
          <w:szCs w:val="15"/>
        </w:rPr>
      </w:pPr>
    </w:p>
    <w:p w14:paraId="2B69FF86" w14:textId="77777777" w:rsidR="00C1301A" w:rsidRPr="00C221E2" w:rsidRDefault="00C1301A" w:rsidP="00C1301A">
      <w:pPr>
        <w:spacing w:after="0" w:line="240" w:lineRule="auto"/>
        <w:rPr>
          <w:rFonts w:ascii="Arial" w:hAnsi="Arial" w:cs="Arial"/>
          <w:sz w:val="15"/>
          <w:szCs w:val="15"/>
        </w:rPr>
      </w:pPr>
      <w:r w:rsidRPr="00C221E2">
        <w:rPr>
          <w:rFonts w:ascii="Arial" w:eastAsiaTheme="majorEastAsia" w:hAnsi="Arial" w:cs="Arial"/>
          <w:sz w:val="15"/>
          <w:szCs w:val="15"/>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C221E2">
        <w:rPr>
          <w:rFonts w:ascii="Arial" w:hAnsi="Arial" w:cs="Arial"/>
          <w:sz w:val="15"/>
          <w:szCs w:val="15"/>
        </w:rPr>
        <w:t xml:space="preserve">Depending on the circumstances, the disclosure of personal data (including sensitive personal data) to any of the above may involve a transfer of data outside of the European Economic Area. </w:t>
      </w:r>
    </w:p>
    <w:p w14:paraId="1C7C7F17" w14:textId="77777777" w:rsidR="00C1301A" w:rsidRPr="00C221E2" w:rsidRDefault="00C1301A" w:rsidP="00C1301A">
      <w:pPr>
        <w:spacing w:after="0" w:line="240" w:lineRule="auto"/>
        <w:rPr>
          <w:rFonts w:ascii="Arial" w:hAnsi="Arial" w:cs="Arial"/>
          <w:sz w:val="15"/>
          <w:szCs w:val="15"/>
        </w:rPr>
      </w:pPr>
    </w:p>
    <w:p w14:paraId="6F244CCD" w14:textId="77777777" w:rsidR="00C1301A" w:rsidRPr="00C221E2" w:rsidRDefault="00C1301A" w:rsidP="00C1301A">
      <w:pPr>
        <w:spacing w:after="0" w:line="240" w:lineRule="auto"/>
        <w:rPr>
          <w:rFonts w:ascii="Arial" w:hAnsi="Arial" w:cs="Arial"/>
          <w:sz w:val="15"/>
          <w:szCs w:val="15"/>
        </w:rPr>
      </w:pPr>
      <w:r w:rsidRPr="00C221E2">
        <w:rPr>
          <w:rFonts w:ascii="Arial" w:hAnsi="Arial" w:cs="Arial"/>
          <w:sz w:val="15"/>
          <w:szCs w:val="15"/>
          <w:lang w:val="en-IE"/>
        </w:rPr>
        <w:t xml:space="preserve">If personal data about any person other than the original proposer is included within this Questionnaire (and any subsequent documentation provided by us/ received by you), </w:t>
      </w:r>
      <w:r w:rsidRPr="00C221E2">
        <w:rPr>
          <w:rFonts w:ascii="Arial" w:hAnsi="Arial" w:cs="Arial"/>
          <w:sz w:val="15"/>
          <w:szCs w:val="15"/>
        </w:rPr>
        <w:t xml:space="preserve">you confirm that they have given you permission to do so, have explained to them who we are and what we will </w:t>
      </w:r>
      <w:r w:rsidRPr="00C221E2">
        <w:rPr>
          <w:rFonts w:ascii="Arial" w:hAnsi="Arial" w:cs="Arial"/>
          <w:sz w:val="15"/>
          <w:szCs w:val="15"/>
        </w:rPr>
        <w:lastRenderedPageBreak/>
        <w:t>use their data for</w:t>
      </w:r>
      <w:r w:rsidRPr="00C221E2">
        <w:rPr>
          <w:rFonts w:ascii="Arial" w:hAnsi="Arial" w:cs="Arial"/>
          <w:sz w:val="15"/>
          <w:szCs w:val="15"/>
          <w:lang w:val="en-IE"/>
        </w:rPr>
        <w:t>, that you have made that person aware that we hold their personal data (i.e. name/ D.O.B. etc of any named Pilots) and that they can also request a copy of our TOBA for more information on our Data Protection policy.</w:t>
      </w:r>
    </w:p>
    <w:p w14:paraId="5EA33E32" w14:textId="77777777" w:rsidR="00C1301A" w:rsidRPr="00C221E2" w:rsidRDefault="00C1301A" w:rsidP="00C1301A">
      <w:pPr>
        <w:spacing w:after="0" w:line="240" w:lineRule="auto"/>
        <w:rPr>
          <w:rFonts w:ascii="Arial" w:hAnsi="Arial" w:cs="Arial"/>
          <w:sz w:val="15"/>
          <w:szCs w:val="15"/>
        </w:rPr>
      </w:pPr>
    </w:p>
    <w:p w14:paraId="3795E965" w14:textId="77777777" w:rsidR="00C1301A" w:rsidRPr="00C221E2" w:rsidRDefault="00C1301A" w:rsidP="00C1301A">
      <w:pPr>
        <w:spacing w:after="0" w:line="240" w:lineRule="auto"/>
        <w:rPr>
          <w:rFonts w:ascii="Arial" w:hAnsi="Arial" w:cs="Arial"/>
          <w:sz w:val="15"/>
          <w:szCs w:val="15"/>
        </w:rPr>
      </w:pPr>
      <w:r w:rsidRPr="00C221E2">
        <w:rPr>
          <w:rFonts w:ascii="Arial" w:hAnsi="Arial" w:cs="Arial"/>
          <w:sz w:val="15"/>
          <w:szCs w:val="15"/>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0D278A62" w14:textId="77777777" w:rsidR="00C1301A" w:rsidRPr="00C221E2" w:rsidRDefault="00C1301A" w:rsidP="00C1301A">
      <w:pPr>
        <w:spacing w:after="0" w:line="240" w:lineRule="auto"/>
        <w:rPr>
          <w:rFonts w:ascii="Arial" w:hAnsi="Arial" w:cs="Arial"/>
          <w:sz w:val="15"/>
          <w:szCs w:val="15"/>
        </w:rPr>
      </w:pPr>
    </w:p>
    <w:p w14:paraId="40F4780A" w14:textId="10A19EB4" w:rsidR="00C1301A" w:rsidRPr="00C221E2" w:rsidRDefault="00C1301A" w:rsidP="00C1301A">
      <w:pPr>
        <w:spacing w:after="0" w:line="240" w:lineRule="auto"/>
        <w:rPr>
          <w:rFonts w:ascii="Arial" w:hAnsi="Arial" w:cs="Arial"/>
          <w:sz w:val="15"/>
          <w:szCs w:val="15"/>
        </w:rPr>
      </w:pPr>
      <w:r w:rsidRPr="00C221E2">
        <w:rPr>
          <w:rFonts w:ascii="Arial" w:hAnsi="Arial" w:cs="Arial"/>
          <w:sz w:val="15"/>
          <w:szCs w:val="15"/>
        </w:rPr>
        <w:t>By providing us with your personal data, you consent to all of the information being used/ processed/ disclosed and retained as required by Altitude Insurance Ltd and/or Altitude Insurance Brokers Ltd. More information regarding Data Protection can be found in our Terms of Business Agreement.</w:t>
      </w:r>
    </w:p>
    <w:p w14:paraId="7DADF870" w14:textId="77777777" w:rsidR="00C1301A" w:rsidRPr="00C221E2" w:rsidRDefault="00C1301A" w:rsidP="00C1301A">
      <w:pPr>
        <w:spacing w:after="0" w:line="240" w:lineRule="auto"/>
        <w:rPr>
          <w:rFonts w:ascii="Arial" w:hAnsi="Arial" w:cs="Arial"/>
          <w:sz w:val="15"/>
          <w:szCs w:val="15"/>
        </w:rPr>
      </w:pPr>
    </w:p>
    <w:p w14:paraId="1620D49B" w14:textId="77777777" w:rsidR="00C1301A" w:rsidRPr="00C221E2" w:rsidRDefault="00C1301A" w:rsidP="00C1301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5"/>
          <w:szCs w:val="15"/>
        </w:rPr>
      </w:pPr>
      <w:r w:rsidRPr="00C221E2">
        <w:rPr>
          <w:rFonts w:ascii="Arial" w:hAnsi="Arial" w:cs="Arial"/>
          <w:sz w:val="15"/>
          <w:szCs w:val="15"/>
        </w:rPr>
        <w:t>We will endeavor to utilize either A or B rated (S&amp;P and/or AM Best) market security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not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0488F1CA" w14:textId="77777777" w:rsidR="00C1301A" w:rsidRPr="00C221E2" w:rsidRDefault="00C1301A" w:rsidP="00C1301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14B07DB2" w14:textId="77777777" w:rsidR="00C1301A" w:rsidRPr="00C221E2" w:rsidRDefault="00C1301A" w:rsidP="00C1301A">
      <w:pPr>
        <w:pStyle w:val="Default"/>
        <w:rPr>
          <w:sz w:val="15"/>
          <w:szCs w:val="15"/>
        </w:rPr>
      </w:pPr>
      <w:r w:rsidRPr="00C221E2">
        <w:rPr>
          <w:sz w:val="15"/>
          <w:szCs w:val="15"/>
        </w:rPr>
        <w:t xml:space="preserve">We are not contractually restricted in relation to the insurance providers we can deal with but, we may choose 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51D2C8B1" w14:textId="77777777" w:rsidR="00C1301A" w:rsidRPr="00C221E2" w:rsidRDefault="00C1301A" w:rsidP="00C1301A">
      <w:pPr>
        <w:pStyle w:val="Default"/>
        <w:rPr>
          <w:sz w:val="15"/>
          <w:szCs w:val="15"/>
        </w:rPr>
      </w:pPr>
    </w:p>
    <w:p w14:paraId="1E69FC87" w14:textId="77777777" w:rsidR="00C1301A" w:rsidRPr="00C221E2" w:rsidRDefault="00C1301A" w:rsidP="00C1301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C221E2">
        <w:rPr>
          <w:rFonts w:ascii="Arial" w:hAnsi="Arial" w:cs="Arial"/>
          <w:sz w:val="15"/>
          <w:szCs w:val="15"/>
        </w:rPr>
        <w:t xml:space="preserve">We can look to approach others on your behalf but, this is subject the Insurer in question is able to write this type of business, we have a Terms of Business Agreement in place with them and only on receipt of written instructions from you. Because we do not approach </w:t>
      </w:r>
      <w:proofErr w:type="gramStart"/>
      <w:r w:rsidRPr="00C221E2">
        <w:rPr>
          <w:rFonts w:ascii="Arial" w:hAnsi="Arial" w:cs="Arial"/>
          <w:sz w:val="15"/>
          <w:szCs w:val="15"/>
        </w:rPr>
        <w:t>a large number of</w:t>
      </w:r>
      <w:proofErr w:type="gramEnd"/>
      <w:r w:rsidRPr="00C221E2">
        <w:rPr>
          <w:rFonts w:ascii="Arial" w:hAnsi="Arial" w:cs="Arial"/>
          <w:sz w:val="15"/>
          <w:szCs w:val="15"/>
        </w:rPr>
        <w:t xml:space="preserve"> insurance contracts in the market – mainly because for your type of insurance, there are only limited numbers of Insurers available – we do not meet the “fair and personal analysis” standard.</w:t>
      </w:r>
    </w:p>
    <w:p w14:paraId="630992CB" w14:textId="77777777" w:rsidR="00C1301A" w:rsidRPr="00C221E2" w:rsidRDefault="00C1301A" w:rsidP="00C1301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01516817" w14:textId="77777777" w:rsidR="00C1301A" w:rsidRPr="00C221E2" w:rsidRDefault="00C1301A" w:rsidP="00C1301A">
      <w:pPr>
        <w:pStyle w:val="Default"/>
        <w:rPr>
          <w:sz w:val="15"/>
          <w:szCs w:val="15"/>
        </w:rPr>
      </w:pPr>
      <w:r w:rsidRPr="00C221E2">
        <w:rPr>
          <w:sz w:val="15"/>
          <w:szCs w:val="15"/>
        </w:rPr>
        <w:t xml:space="preserve">Immediate notice of any claim is to be given to – </w:t>
      </w:r>
    </w:p>
    <w:p w14:paraId="627E5B83" w14:textId="77777777" w:rsidR="00321607" w:rsidRPr="00C221E2" w:rsidRDefault="00321607" w:rsidP="00321607">
      <w:pPr>
        <w:spacing w:after="0" w:line="240" w:lineRule="auto"/>
        <w:rPr>
          <w:rFonts w:ascii="Arial" w:hAnsi="Arial" w:cs="Arial"/>
          <w:noProof/>
          <w:sz w:val="15"/>
          <w:szCs w:val="15"/>
          <w:lang w:eastAsia="en-IE"/>
        </w:rPr>
      </w:pPr>
      <w:r w:rsidRPr="00C221E2">
        <w:rPr>
          <w:rFonts w:ascii="Arial" w:hAnsi="Arial" w:cs="Arial"/>
          <w:sz w:val="15"/>
          <w:szCs w:val="15"/>
        </w:rPr>
        <w:t>Altitude Insurance Limited</w:t>
      </w:r>
      <w:r w:rsidRPr="00C221E2">
        <w:rPr>
          <w:rFonts w:ascii="Arial" w:hAnsi="Arial" w:cs="Arial"/>
          <w:sz w:val="15"/>
          <w:szCs w:val="15"/>
          <w:lang w:val="en-GB"/>
        </w:rPr>
        <w:t xml:space="preserve">, </w:t>
      </w:r>
      <w:r w:rsidRPr="00C221E2">
        <w:rPr>
          <w:rFonts w:ascii="Arial" w:hAnsi="Arial" w:cs="Arial"/>
          <w:noProof/>
          <w:sz w:val="15"/>
          <w:szCs w:val="15"/>
          <w:lang w:eastAsia="en-IE"/>
        </w:rPr>
        <w:t>Ground Floor, 71 Lower Baggot Street,</w:t>
      </w:r>
      <w:r w:rsidRPr="00C221E2">
        <w:rPr>
          <w:rFonts w:ascii="Arial" w:hAnsi="Arial" w:cs="Arial"/>
          <w:noProof/>
          <w:sz w:val="15"/>
          <w:szCs w:val="15"/>
          <w:lang w:val="en-GB" w:eastAsia="en-IE"/>
        </w:rPr>
        <w:t xml:space="preserve"> </w:t>
      </w:r>
      <w:r w:rsidRPr="00C221E2">
        <w:rPr>
          <w:rFonts w:ascii="Arial" w:hAnsi="Arial" w:cs="Arial"/>
          <w:noProof/>
          <w:sz w:val="15"/>
          <w:szCs w:val="15"/>
          <w:lang w:eastAsia="en-IE"/>
        </w:rPr>
        <w:t>Dublin, D02 P593, ROI</w:t>
      </w:r>
    </w:p>
    <w:p w14:paraId="24899598" w14:textId="77777777" w:rsidR="00321607" w:rsidRPr="00C221E2" w:rsidRDefault="00321607" w:rsidP="00321607">
      <w:pPr>
        <w:spacing w:after="0" w:line="240" w:lineRule="auto"/>
        <w:rPr>
          <w:rFonts w:ascii="Arial" w:hAnsi="Arial" w:cs="Arial"/>
          <w:noProof/>
          <w:sz w:val="15"/>
          <w:szCs w:val="15"/>
          <w:lang w:eastAsia="en-IE"/>
        </w:rPr>
      </w:pPr>
      <w:r w:rsidRPr="00C221E2">
        <w:rPr>
          <w:rFonts w:ascii="Arial" w:hAnsi="Arial" w:cs="Arial"/>
          <w:noProof/>
          <w:spacing w:val="-3"/>
          <w:sz w:val="15"/>
          <w:szCs w:val="15"/>
          <w:lang w:val="en-GB"/>
        </w:rPr>
        <w:t>Altitude Insurance Brokers Ltd, 3 Armon Grove, Littlehampton, West Sussex, BN17 6FG, UK</w:t>
      </w:r>
      <w:r w:rsidRPr="00C221E2">
        <w:rPr>
          <w:rFonts w:ascii="Arial" w:hAnsi="Arial" w:cs="Arial"/>
          <w:noProof/>
          <w:sz w:val="15"/>
          <w:szCs w:val="15"/>
          <w:lang w:eastAsia="en-IE"/>
        </w:rPr>
        <w:br/>
        <w:t>Telephone – 00353 (0)89 2231051/ 0044 (0)7780 552494</w:t>
      </w:r>
      <w:r w:rsidRPr="00C221E2">
        <w:rPr>
          <w:rFonts w:ascii="Arial" w:hAnsi="Arial" w:cs="Arial"/>
          <w:noProof/>
          <w:sz w:val="15"/>
          <w:szCs w:val="15"/>
          <w:lang w:eastAsia="en-IE"/>
        </w:rPr>
        <w:br/>
        <w:t xml:space="preserve">Email – </w:t>
      </w:r>
      <w:hyperlink r:id="rId8" w:history="1">
        <w:r w:rsidRPr="00C221E2">
          <w:rPr>
            <w:rStyle w:val="Hyperlink"/>
            <w:rFonts w:ascii="Arial" w:hAnsi="Arial" w:cs="Arial"/>
            <w:noProof/>
            <w:color w:val="auto"/>
            <w:sz w:val="15"/>
            <w:szCs w:val="15"/>
            <w:u w:val="none"/>
            <w:lang w:eastAsia="en-IE"/>
          </w:rPr>
          <w:t>office@altitudeinsuranceltd.com</w:t>
        </w:r>
      </w:hyperlink>
    </w:p>
    <w:p w14:paraId="114909E6" w14:textId="77777777" w:rsidR="00C1301A" w:rsidRPr="00C221E2" w:rsidRDefault="00C1301A" w:rsidP="00C1301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C221E2">
        <w:rPr>
          <w:rFonts w:ascii="Arial" w:hAnsi="Arial" w:cs="Arial"/>
          <w:sz w:val="15"/>
          <w:szCs w:val="15"/>
        </w:rPr>
        <w:t>For any urgent assistance, out of office hours, telephone 00353 (0)89 2231051/ 0044 (0)7780 552494 – if we are unavailable, please leave a message detailing the reason for your call.</w:t>
      </w:r>
    </w:p>
    <w:p w14:paraId="3A0D7756" w14:textId="77777777" w:rsidR="00C1301A" w:rsidRPr="00C221E2" w:rsidRDefault="00C1301A" w:rsidP="00C1301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31A7F7F8" w14:textId="77777777" w:rsidR="00C1301A" w:rsidRPr="00C221E2" w:rsidRDefault="00C1301A" w:rsidP="00C1301A">
      <w:pPr>
        <w:pStyle w:val="Default"/>
        <w:rPr>
          <w:sz w:val="15"/>
          <w:szCs w:val="15"/>
        </w:rPr>
      </w:pPr>
      <w:proofErr w:type="gramStart"/>
      <w:r w:rsidRPr="00C221E2">
        <w:rPr>
          <w:sz w:val="15"/>
          <w:szCs w:val="15"/>
        </w:rPr>
        <w:t>In the event that</w:t>
      </w:r>
      <w:proofErr w:type="gramEnd"/>
      <w:r w:rsidRPr="00C221E2">
        <w:rPr>
          <w:sz w:val="15"/>
          <w:szCs w:val="15"/>
        </w:rPr>
        <w:t xml:space="preserve"> you have a query about the placement or performance of a Policy you should, in the first instance, contact Laura Durcan. Should this develop into a complaint you should address your complaint in writing to: - </w:t>
      </w:r>
    </w:p>
    <w:p w14:paraId="13E0BF76" w14:textId="62E2B5BB" w:rsidR="00C1301A" w:rsidRPr="00C221E2" w:rsidRDefault="00C1301A" w:rsidP="00C1301A">
      <w:pPr>
        <w:pStyle w:val="Default"/>
        <w:rPr>
          <w:sz w:val="15"/>
          <w:szCs w:val="15"/>
        </w:rPr>
      </w:pPr>
      <w:r w:rsidRPr="00C221E2">
        <w:rPr>
          <w:sz w:val="15"/>
          <w:szCs w:val="15"/>
        </w:rPr>
        <w:t xml:space="preserve">Altitude Insurance Ltd and/or Altitude Insurance Brokers Ltd, C/o Laura Durcan, Ground Floor, 71 Lower Baggot Street, Dublin, D02 P593, ROI or Laura@altitudeinsuranceltd.com with the email titled “Complaint”. </w:t>
      </w:r>
    </w:p>
    <w:p w14:paraId="301DC798" w14:textId="77777777" w:rsidR="00C1301A" w:rsidRPr="00C221E2" w:rsidRDefault="00C1301A" w:rsidP="00C1301A">
      <w:pPr>
        <w:pStyle w:val="Default"/>
        <w:rPr>
          <w:sz w:val="15"/>
          <w:szCs w:val="15"/>
        </w:rPr>
      </w:pPr>
    </w:p>
    <w:p w14:paraId="08B7CA13" w14:textId="43BE5AAE" w:rsidR="00405942" w:rsidRPr="00321607" w:rsidRDefault="00C1301A" w:rsidP="0032160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C221E2">
        <w:rPr>
          <w:rFonts w:ascii="Arial" w:hAnsi="Arial" w:cs="Arial"/>
          <w:sz w:val="15"/>
          <w:szCs w:val="15"/>
        </w:rPr>
        <w:t>We will acknowledge, in writing, all complaints within 5 working days of receipt unless the compliant has already been resolved to the satisfaction of the complainant within this time frame. If you are dissatisfied with the handling/ outcome of your complaint you may refer your complaint to the Financial Services Ombudsman. Referring your complaint to the Financial Services Ombudsman does not affect your legal rights. A full copy of our complaint’s procedure is available on request.</w:t>
      </w:r>
      <w:r w:rsidR="00405942" w:rsidRPr="00027A69">
        <w:rPr>
          <w:rFonts w:ascii="Arial" w:hAnsi="Arial" w:cs="Arial"/>
          <w:sz w:val="20"/>
        </w:rPr>
        <w:tab/>
      </w:r>
      <w:r w:rsidR="00173CBF" w:rsidRPr="00027A69">
        <w:rPr>
          <w:rFonts w:ascii="Arial" w:hAnsi="Arial" w:cs="Arial"/>
          <w:sz w:val="20"/>
        </w:rPr>
        <w:tab/>
      </w:r>
    </w:p>
    <w:sectPr w:rsidR="00405942" w:rsidRPr="00321607" w:rsidSect="00C647BB">
      <w:headerReference w:type="default" r:id="rId9"/>
      <w:footerReference w:type="default" r:id="rId10"/>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EC4B4" w14:textId="77777777" w:rsidR="00B10AD2" w:rsidRDefault="00B10AD2">
      <w:r>
        <w:separator/>
      </w:r>
    </w:p>
  </w:endnote>
  <w:endnote w:type="continuationSeparator" w:id="0">
    <w:p w14:paraId="490997B6" w14:textId="77777777" w:rsidR="00B10AD2" w:rsidRDefault="00B1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B361" w14:textId="1D5EE852"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European Domiciled Business - </w:t>
    </w:r>
    <w:r w:rsidR="00C1301A">
      <w:rPr>
        <w:rFonts w:ascii="Arial" w:hAnsi="Arial" w:cs="Arial"/>
        <w:color w:val="auto"/>
        <w:sz w:val="12"/>
        <w:szCs w:val="12"/>
      </w:rPr>
      <w:t>Altitude Insurance Ltd and/or Altitude Insurance Brokers Ltd</w:t>
    </w:r>
    <w:r w:rsidRPr="004F6FC0">
      <w:rPr>
        <w:rFonts w:ascii="Arial" w:hAnsi="Arial" w:cs="Arial"/>
        <w:color w:val="auto"/>
        <w:sz w:val="12"/>
        <w:szCs w:val="12"/>
      </w:rPr>
      <w:t xml:space="preserve"> is regulated by the Central Bank of Ireland. CBoI Number, C143970. </w:t>
    </w:r>
  </w:p>
  <w:p w14:paraId="4FD1EDDA" w14:textId="1F1AF380"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Registered in Ireland, No. 542264. Registered Address, Ground Floor, 71 Lower Baggot Street, Dublin, D02 P593, </w:t>
    </w:r>
    <w:r w:rsidR="00173CBF">
      <w:rPr>
        <w:rFonts w:ascii="Arial" w:hAnsi="Arial" w:cs="Arial"/>
        <w:color w:val="auto"/>
        <w:sz w:val="12"/>
        <w:szCs w:val="12"/>
      </w:rPr>
      <w:t>ROI</w:t>
    </w:r>
  </w:p>
  <w:p w14:paraId="32F45357" w14:textId="026E0637"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UK Domiciled Business - Altitude Insurance Brokers Ltd is </w:t>
    </w:r>
    <w:r w:rsidRPr="004F6FC0">
      <w:rPr>
        <w:rStyle w:val="Strong"/>
        <w:rFonts w:ascii="Arial" w:hAnsi="Arial" w:cs="Arial"/>
        <w:b w:val="0"/>
        <w:bCs w:val="0"/>
        <w:sz w:val="12"/>
        <w:szCs w:val="12"/>
        <w:bdr w:val="none" w:sz="0" w:space="0" w:color="auto" w:frame="1"/>
        <w:shd w:val="clear" w:color="auto" w:fill="FFFFFF"/>
      </w:rPr>
      <w:t>authorised and regulated by the Financial Conduct Authority.</w:t>
    </w:r>
    <w:r w:rsidRPr="004F6FC0">
      <w:rPr>
        <w:rStyle w:val="Strong"/>
        <w:rFonts w:ascii="Arial" w:hAnsi="Arial" w:cs="Arial"/>
        <w:sz w:val="12"/>
        <w:szCs w:val="12"/>
        <w:bdr w:val="none" w:sz="0" w:space="0" w:color="auto" w:frame="1"/>
        <w:shd w:val="clear" w:color="auto" w:fill="FFFFFF"/>
      </w:rPr>
      <w:t xml:space="preserve"> </w:t>
    </w:r>
    <w:r w:rsidRPr="004F6FC0">
      <w:rPr>
        <w:rFonts w:ascii="Arial" w:hAnsi="Arial" w:cs="Arial"/>
        <w:color w:val="auto"/>
        <w:sz w:val="12"/>
        <w:szCs w:val="12"/>
      </w:rPr>
      <w:t xml:space="preserve">Firm Reference Number, </w:t>
    </w:r>
    <w:r w:rsidR="00776ED7">
      <w:rPr>
        <w:rFonts w:ascii="Arial" w:hAnsi="Arial" w:cs="Arial"/>
        <w:color w:val="auto"/>
        <w:sz w:val="12"/>
        <w:szCs w:val="12"/>
      </w:rPr>
      <w:t>978103</w:t>
    </w:r>
    <w:r w:rsidRPr="004F6FC0">
      <w:rPr>
        <w:rFonts w:ascii="Arial" w:hAnsi="Arial" w:cs="Arial"/>
        <w:color w:val="auto"/>
        <w:sz w:val="12"/>
        <w:szCs w:val="12"/>
      </w:rPr>
      <w:t xml:space="preserve">. </w:t>
    </w:r>
  </w:p>
  <w:p w14:paraId="439E9F15" w14:textId="3C47761B" w:rsidR="004F6FC0" w:rsidRPr="004F6FC0" w:rsidRDefault="004F6FC0" w:rsidP="005B0A4F">
    <w:pPr>
      <w:pStyle w:val="BasicParagraph"/>
      <w:spacing w:line="240" w:lineRule="auto"/>
      <w:rPr>
        <w:rFonts w:ascii="Arial" w:hAnsi="Arial" w:cs="Arial"/>
        <w:b/>
        <w:bCs/>
        <w:color w:val="auto"/>
        <w:sz w:val="12"/>
        <w:szCs w:val="12"/>
      </w:rPr>
    </w:pPr>
    <w:r w:rsidRPr="004F6FC0">
      <w:rPr>
        <w:rFonts w:ascii="Arial" w:hAnsi="Arial" w:cs="Arial"/>
        <w:color w:val="auto"/>
        <w:sz w:val="12"/>
        <w:szCs w:val="12"/>
      </w:rPr>
      <w:t xml:space="preserve">Registered in England and Wales, No. </w:t>
    </w:r>
    <w:r w:rsidRPr="004F6FC0">
      <w:rPr>
        <w:rFonts w:ascii="Arial" w:hAnsi="Arial" w:cs="Arial"/>
        <w:sz w:val="12"/>
        <w:szCs w:val="12"/>
        <w:shd w:val="clear" w:color="auto" w:fill="FFFFFF"/>
      </w:rPr>
      <w:t>14612663</w:t>
    </w:r>
    <w:r w:rsidRPr="004F6FC0">
      <w:rPr>
        <w:rFonts w:ascii="Arial" w:hAnsi="Arial" w:cs="Arial"/>
        <w:color w:val="auto"/>
        <w:sz w:val="12"/>
        <w:szCs w:val="12"/>
      </w:rPr>
      <w:t xml:space="preserve">. </w:t>
    </w:r>
    <w:r w:rsidRPr="004F6FC0">
      <w:rPr>
        <w:rStyle w:val="Strong"/>
        <w:rFonts w:ascii="Arial" w:hAnsi="Arial" w:cs="Arial"/>
        <w:b w:val="0"/>
        <w:bCs w:val="0"/>
        <w:sz w:val="12"/>
        <w:szCs w:val="12"/>
        <w:bdr w:val="none" w:sz="0" w:space="0" w:color="auto" w:frame="1"/>
        <w:shd w:val="clear" w:color="auto" w:fill="FFFFFF"/>
      </w:rPr>
      <w:t>Registered address, 3 Armon Grove, Wick, Littlehampton, West Sussex, BN17 6FG</w:t>
    </w:r>
    <w:r w:rsidR="00173CBF">
      <w:rPr>
        <w:rStyle w:val="Strong"/>
        <w:rFonts w:ascii="Arial" w:hAnsi="Arial" w:cs="Arial"/>
        <w:b w:val="0"/>
        <w:bCs w:val="0"/>
        <w:sz w:val="12"/>
        <w:szCs w:val="12"/>
        <w:bdr w:val="none" w:sz="0" w:space="0" w:color="auto" w:frame="1"/>
        <w:shd w:val="clear" w:color="auto" w:fill="FFFFFF"/>
      </w:rPr>
      <w:t>, UK</w:t>
    </w:r>
  </w:p>
  <w:p w14:paraId="3749CF22" w14:textId="3B7B3CFC" w:rsidR="004F6FC0" w:rsidRPr="004F6FC0" w:rsidRDefault="004F6FC0" w:rsidP="005B0A4F">
    <w:pPr>
      <w:pStyle w:val="BasicParagraph"/>
      <w:spacing w:line="240" w:lineRule="auto"/>
      <w:rPr>
        <w:rFonts w:ascii="Arial" w:hAnsi="Arial" w:cs="Arial"/>
        <w:color w:val="auto"/>
        <w:sz w:val="12"/>
        <w:szCs w:val="12"/>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42095" w14:textId="77777777" w:rsidR="00B10AD2" w:rsidRDefault="00B10AD2">
      <w:r>
        <w:separator/>
      </w:r>
    </w:p>
  </w:footnote>
  <w:footnote w:type="continuationSeparator" w:id="0">
    <w:p w14:paraId="5C05887A" w14:textId="77777777" w:rsidR="00B10AD2" w:rsidRDefault="00B1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E767" w14:textId="4240842D" w:rsidR="00C647BB" w:rsidRDefault="004034C7" w:rsidP="004034C7">
    <w:pPr>
      <w:pStyle w:val="BasicParagraph"/>
      <w:tabs>
        <w:tab w:val="left" w:pos="3690"/>
        <w:tab w:val="left" w:pos="4590"/>
      </w:tabs>
      <w:spacing w:line="240" w:lineRule="auto"/>
      <w:jc w:val="right"/>
      <w:rPr>
        <w:rFonts w:ascii="Arial" w:hAnsi="Arial" w:cs="Arial"/>
        <w:sz w:val="12"/>
        <w:szCs w:val="12"/>
      </w:rPr>
    </w:pPr>
    <w:r>
      <w:rPr>
        <w:rFonts w:ascii="Arial" w:hAnsi="Arial" w:cs="Arial"/>
        <w:sz w:val="16"/>
        <w:szCs w:val="16"/>
      </w:rPr>
      <w:tab/>
    </w:r>
    <w:r w:rsidRPr="004034C7">
      <w:rPr>
        <w:rFonts w:ascii="Arial" w:hAnsi="Arial" w:cs="Arial"/>
        <w:sz w:val="16"/>
        <w:szCs w:val="16"/>
      </w:rPr>
      <w:t xml:space="preserve">Page </w:t>
    </w:r>
    <w:r w:rsidRPr="004034C7">
      <w:rPr>
        <w:rFonts w:ascii="Arial" w:hAnsi="Arial" w:cs="Arial"/>
        <w:b/>
        <w:bCs/>
        <w:sz w:val="16"/>
        <w:szCs w:val="16"/>
      </w:rPr>
      <w:fldChar w:fldCharType="begin"/>
    </w:r>
    <w:r w:rsidRPr="004034C7">
      <w:rPr>
        <w:rFonts w:ascii="Arial" w:hAnsi="Arial" w:cs="Arial"/>
        <w:b/>
        <w:bCs/>
        <w:sz w:val="16"/>
        <w:szCs w:val="16"/>
      </w:rPr>
      <w:instrText>PAGE  \* Arabic  \* MERGEFORMAT</w:instrText>
    </w:r>
    <w:r w:rsidRPr="004034C7">
      <w:rPr>
        <w:rFonts w:ascii="Arial" w:hAnsi="Arial" w:cs="Arial"/>
        <w:b/>
        <w:bCs/>
        <w:sz w:val="16"/>
        <w:szCs w:val="16"/>
      </w:rPr>
      <w:fldChar w:fldCharType="separate"/>
    </w:r>
    <w:r w:rsidRPr="004034C7">
      <w:rPr>
        <w:rFonts w:ascii="Arial" w:hAnsi="Arial" w:cs="Arial"/>
        <w:b/>
        <w:bCs/>
        <w:sz w:val="16"/>
        <w:szCs w:val="16"/>
      </w:rPr>
      <w:t>1</w:t>
    </w:r>
    <w:r w:rsidRPr="004034C7">
      <w:rPr>
        <w:rFonts w:ascii="Arial" w:hAnsi="Arial" w:cs="Arial"/>
        <w:b/>
        <w:bCs/>
        <w:sz w:val="16"/>
        <w:szCs w:val="16"/>
      </w:rPr>
      <w:fldChar w:fldCharType="end"/>
    </w:r>
    <w:r w:rsidRPr="004034C7">
      <w:rPr>
        <w:rFonts w:ascii="Arial" w:hAnsi="Arial" w:cs="Arial"/>
        <w:sz w:val="16"/>
        <w:szCs w:val="16"/>
      </w:rPr>
      <w:t xml:space="preserve"> of </w:t>
    </w:r>
    <w:r w:rsidRPr="004034C7">
      <w:rPr>
        <w:rFonts w:ascii="Arial" w:hAnsi="Arial" w:cs="Arial"/>
        <w:b/>
        <w:bCs/>
        <w:sz w:val="16"/>
        <w:szCs w:val="16"/>
      </w:rPr>
      <w:fldChar w:fldCharType="begin"/>
    </w:r>
    <w:r w:rsidRPr="004034C7">
      <w:rPr>
        <w:rFonts w:ascii="Arial" w:hAnsi="Arial" w:cs="Arial"/>
        <w:b/>
        <w:bCs/>
        <w:sz w:val="16"/>
        <w:szCs w:val="16"/>
      </w:rPr>
      <w:instrText>NUMPAGES  \* Arabic  \* MERGEFORMAT</w:instrText>
    </w:r>
    <w:r w:rsidRPr="004034C7">
      <w:rPr>
        <w:rFonts w:ascii="Arial" w:hAnsi="Arial" w:cs="Arial"/>
        <w:b/>
        <w:bCs/>
        <w:sz w:val="16"/>
        <w:szCs w:val="16"/>
      </w:rPr>
      <w:fldChar w:fldCharType="separate"/>
    </w:r>
    <w:r w:rsidRPr="004034C7">
      <w:rPr>
        <w:rFonts w:ascii="Arial" w:hAnsi="Arial" w:cs="Arial"/>
        <w:b/>
        <w:bCs/>
        <w:sz w:val="16"/>
        <w:szCs w:val="16"/>
      </w:rPr>
      <w:t>2</w:t>
    </w:r>
    <w:r w:rsidRPr="004034C7">
      <w:rPr>
        <w:rFonts w:ascii="Arial" w:hAnsi="Arial" w:cs="Arial"/>
        <w:b/>
        <w:bCs/>
        <w:sz w:val="16"/>
        <w:szCs w:val="16"/>
      </w:rPr>
      <w:fldChar w:fldCharType="end"/>
    </w:r>
    <w:r w:rsidR="00F15DFC">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3E0E"/>
    <w:multiLevelType w:val="hybridMultilevel"/>
    <w:tmpl w:val="54FA8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F23BE"/>
    <w:multiLevelType w:val="hybridMultilevel"/>
    <w:tmpl w:val="45C04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294257824">
    <w:abstractNumId w:val="1"/>
  </w:num>
  <w:num w:numId="2" w16cid:durableId="499974196">
    <w:abstractNumId w:val="0"/>
  </w:num>
  <w:num w:numId="3" w16cid:durableId="211393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27A69"/>
    <w:rsid w:val="000405A5"/>
    <w:rsid w:val="000509B7"/>
    <w:rsid w:val="00054E2E"/>
    <w:rsid w:val="00070E8E"/>
    <w:rsid w:val="00081AF5"/>
    <w:rsid w:val="000A03A9"/>
    <w:rsid w:val="000C23B7"/>
    <w:rsid w:val="000D595F"/>
    <w:rsid w:val="0016433B"/>
    <w:rsid w:val="00173CBF"/>
    <w:rsid w:val="001A3D08"/>
    <w:rsid w:val="001B2966"/>
    <w:rsid w:val="001F3FA2"/>
    <w:rsid w:val="00241A86"/>
    <w:rsid w:val="00257974"/>
    <w:rsid w:val="002B1277"/>
    <w:rsid w:val="002B18EE"/>
    <w:rsid w:val="002E01F5"/>
    <w:rsid w:val="002E3493"/>
    <w:rsid w:val="002E4709"/>
    <w:rsid w:val="002F159D"/>
    <w:rsid w:val="00302D51"/>
    <w:rsid w:val="00303539"/>
    <w:rsid w:val="00321607"/>
    <w:rsid w:val="00342247"/>
    <w:rsid w:val="003905C7"/>
    <w:rsid w:val="003B389F"/>
    <w:rsid w:val="003F4EE4"/>
    <w:rsid w:val="004034C7"/>
    <w:rsid w:val="00405942"/>
    <w:rsid w:val="00406B85"/>
    <w:rsid w:val="00447F59"/>
    <w:rsid w:val="00451A3C"/>
    <w:rsid w:val="004776F8"/>
    <w:rsid w:val="004B6926"/>
    <w:rsid w:val="004C0C01"/>
    <w:rsid w:val="004C76E4"/>
    <w:rsid w:val="004F1AC1"/>
    <w:rsid w:val="004F1CDE"/>
    <w:rsid w:val="004F6FC0"/>
    <w:rsid w:val="0051441F"/>
    <w:rsid w:val="005317D2"/>
    <w:rsid w:val="00554BC1"/>
    <w:rsid w:val="00555E6A"/>
    <w:rsid w:val="00596552"/>
    <w:rsid w:val="005A1A1A"/>
    <w:rsid w:val="005B0A4F"/>
    <w:rsid w:val="005D0492"/>
    <w:rsid w:val="005D2155"/>
    <w:rsid w:val="005F0AC2"/>
    <w:rsid w:val="005F3B23"/>
    <w:rsid w:val="006026E3"/>
    <w:rsid w:val="006062B9"/>
    <w:rsid w:val="00681A83"/>
    <w:rsid w:val="00687555"/>
    <w:rsid w:val="00694F47"/>
    <w:rsid w:val="006A3375"/>
    <w:rsid w:val="007039B5"/>
    <w:rsid w:val="00721C62"/>
    <w:rsid w:val="007223A4"/>
    <w:rsid w:val="00726DD9"/>
    <w:rsid w:val="0077495D"/>
    <w:rsid w:val="00776ED7"/>
    <w:rsid w:val="007B677D"/>
    <w:rsid w:val="007E4416"/>
    <w:rsid w:val="007F739D"/>
    <w:rsid w:val="007F75FE"/>
    <w:rsid w:val="00817A16"/>
    <w:rsid w:val="00820DB8"/>
    <w:rsid w:val="008411C1"/>
    <w:rsid w:val="00841A9C"/>
    <w:rsid w:val="00845037"/>
    <w:rsid w:val="0085107B"/>
    <w:rsid w:val="008559B7"/>
    <w:rsid w:val="00866A3C"/>
    <w:rsid w:val="00872A24"/>
    <w:rsid w:val="00876816"/>
    <w:rsid w:val="008A15DC"/>
    <w:rsid w:val="008A310D"/>
    <w:rsid w:val="008C1F45"/>
    <w:rsid w:val="008F10C3"/>
    <w:rsid w:val="00905EAA"/>
    <w:rsid w:val="00930E50"/>
    <w:rsid w:val="009318E7"/>
    <w:rsid w:val="00953A84"/>
    <w:rsid w:val="009605D3"/>
    <w:rsid w:val="00965FBE"/>
    <w:rsid w:val="00976C3F"/>
    <w:rsid w:val="009814E8"/>
    <w:rsid w:val="009844D9"/>
    <w:rsid w:val="009913A5"/>
    <w:rsid w:val="009A2F31"/>
    <w:rsid w:val="009C540F"/>
    <w:rsid w:val="009C69D5"/>
    <w:rsid w:val="009F06C8"/>
    <w:rsid w:val="00AB2F65"/>
    <w:rsid w:val="00AC4743"/>
    <w:rsid w:val="00B06354"/>
    <w:rsid w:val="00B10AD2"/>
    <w:rsid w:val="00B20C65"/>
    <w:rsid w:val="00B44243"/>
    <w:rsid w:val="00C041A1"/>
    <w:rsid w:val="00C07A55"/>
    <w:rsid w:val="00C07CDA"/>
    <w:rsid w:val="00C1301A"/>
    <w:rsid w:val="00C221E2"/>
    <w:rsid w:val="00C647BB"/>
    <w:rsid w:val="00CA4F13"/>
    <w:rsid w:val="00CA73B0"/>
    <w:rsid w:val="00CB139C"/>
    <w:rsid w:val="00CB1AC8"/>
    <w:rsid w:val="00CC226F"/>
    <w:rsid w:val="00CE638F"/>
    <w:rsid w:val="00CF4C71"/>
    <w:rsid w:val="00D049FA"/>
    <w:rsid w:val="00D25FAC"/>
    <w:rsid w:val="00D634F5"/>
    <w:rsid w:val="00D738BE"/>
    <w:rsid w:val="00D93E56"/>
    <w:rsid w:val="00E2488C"/>
    <w:rsid w:val="00E75A07"/>
    <w:rsid w:val="00E84757"/>
    <w:rsid w:val="00E91B75"/>
    <w:rsid w:val="00EA1AED"/>
    <w:rsid w:val="00EB69F7"/>
    <w:rsid w:val="00F15DFC"/>
    <w:rsid w:val="00F410A0"/>
    <w:rsid w:val="00F661D5"/>
    <w:rsid w:val="00F812FC"/>
    <w:rsid w:val="00F81B3C"/>
    <w:rsid w:val="00F82F77"/>
    <w:rsid w:val="00FB55CB"/>
    <w:rsid w:val="00FB7D93"/>
    <w:rsid w:val="00FC4001"/>
    <w:rsid w:val="00FF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table" w:customStyle="1" w:styleId="SOWTable">
    <w:name w:val="SOW Table"/>
    <w:basedOn w:val="TableNormal"/>
    <w:uiPriority w:val="99"/>
    <w:rsid w:val="00C1301A"/>
    <w:pPr>
      <w:spacing w:before="60" w:after="60"/>
    </w:pPr>
    <w:rPr>
      <w:rFonts w:asciiTheme="minorHAnsi" w:eastAsiaTheme="minorEastAsia" w:hAnsiTheme="minorHAnsi" w:cstheme="minorBidi"/>
      <w:color w:val="44546A" w:themeColor="text2"/>
      <w:lang w:val="en-US"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4472C4" w:themeFill="accent1"/>
      </w:tcPr>
    </w:tblStylePr>
    <w:tblStylePr w:type="lastRow">
      <w:rPr>
        <w:rFonts w:asciiTheme="majorHAnsi" w:hAnsiTheme="majorHAnsi"/>
        <w:b/>
        <w:caps/>
        <w:smallCaps w:val="0"/>
        <w:color w:val="4472C4"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table" w:styleId="TableGridLight">
    <w:name w:val="Grid Table Light"/>
    <w:basedOn w:val="TableNormal"/>
    <w:uiPriority w:val="40"/>
    <w:rsid w:val="00C1301A"/>
    <w:rPr>
      <w:rFonts w:asciiTheme="minorHAnsi" w:eastAsiaTheme="minorHAnsi" w:hAnsiTheme="minorHAnsi" w:cstheme="minorBidi"/>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1301A"/>
    <w:pPr>
      <w:spacing w:after="160" w:line="259" w:lineRule="auto"/>
      <w:ind w:left="720"/>
      <w:contextualSpacing/>
    </w:pPr>
    <w:rPr>
      <w:rFonts w:asciiTheme="minorHAnsi" w:eastAsiaTheme="minorHAnsi" w:hAnsiTheme="minorHAnsi" w:cstheme="minorBidi"/>
      <w:lang w:val="en-IE"/>
    </w:rPr>
  </w:style>
  <w:style w:type="paragraph" w:customStyle="1" w:styleId="StPaulletterhead">
    <w:name w:val="St Paul letterhead"/>
    <w:basedOn w:val="Normal"/>
    <w:autoRedefine/>
    <w:rsid w:val="00C1301A"/>
    <w:pPr>
      <w:tabs>
        <w:tab w:val="left" w:pos="284"/>
        <w:tab w:val="left" w:pos="709"/>
      </w:tabs>
      <w:spacing w:after="0" w:line="240" w:lineRule="auto"/>
    </w:pPr>
    <w:rPr>
      <w:rFonts w:ascii="Arial" w:eastAsia="Times New Roman" w:hAnsi="Arial" w:cs="Arial"/>
      <w:lang w:val="en-GB"/>
    </w:rPr>
  </w:style>
  <w:style w:type="character" w:customStyle="1" w:styleId="apple-converted-space">
    <w:name w:val="apple-converted-space"/>
    <w:basedOn w:val="DefaultParagraphFont"/>
    <w:rsid w:val="00C1301A"/>
  </w:style>
  <w:style w:type="paragraph" w:styleId="NormalWeb">
    <w:name w:val="Normal (Web)"/>
    <w:basedOn w:val="Normal"/>
    <w:uiPriority w:val="99"/>
    <w:unhideWhenUsed/>
    <w:rsid w:val="00C1301A"/>
    <w:pPr>
      <w:spacing w:before="100" w:beforeAutospacing="1" w:after="100" w:afterAutospacing="1" w:line="240" w:lineRule="auto"/>
    </w:pPr>
    <w:rPr>
      <w:rFonts w:eastAsiaTheme="minorHAnsi" w:cs="Calibri"/>
      <w:lang w:val="en-GB" w:eastAsia="en-GB"/>
    </w:rPr>
  </w:style>
  <w:style w:type="table" w:customStyle="1" w:styleId="TableGridLight1">
    <w:name w:val="Table Grid Light1"/>
    <w:basedOn w:val="TableNormal"/>
    <w:next w:val="TableGridLight"/>
    <w:uiPriority w:val="40"/>
    <w:rsid w:val="00C1301A"/>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
    <w:name w:val="Body"/>
    <w:rsid w:val="00C1301A"/>
    <w:rPr>
      <w:rFonts w:ascii="Helvetica" w:eastAsia="ヒラギノ角ゴ Pro W3" w:hAnsi="Helvetica"/>
      <w:color w:val="000000"/>
      <w:sz w:val="24"/>
      <w:lang w:val="en-US"/>
    </w:rPr>
  </w:style>
  <w:style w:type="paragraph" w:customStyle="1" w:styleId="Default">
    <w:name w:val="Default"/>
    <w:rsid w:val="00C130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altitudeinsuranceltd.com" TargetMode="Externa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2</TotalTime>
  <Pages>9</Pages>
  <Words>4132</Words>
  <Characters>22358</Characters>
  <Application>Microsoft Office Word</Application>
  <DocSecurity>2</DocSecurity>
  <Lines>828</Lines>
  <Paragraphs>311</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26179</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4</cp:revision>
  <cp:lastPrinted>2021-12-14T17:46:00Z</cp:lastPrinted>
  <dcterms:created xsi:type="dcterms:W3CDTF">2024-09-06T14:43:00Z</dcterms:created>
  <dcterms:modified xsi:type="dcterms:W3CDTF">2024-09-06T15:31:00Z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