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C67B" w14:textId="396A0D92" w:rsidR="002957F7" w:rsidRPr="002957F7" w:rsidRDefault="002957F7" w:rsidP="002957F7">
      <w:pPr>
        <w:jc w:val="center"/>
        <w:rPr>
          <w:rFonts w:ascii="AvenirNext-Medium" w:hAnsi="AvenirNext-Medium"/>
          <w:b/>
          <w:smallCaps/>
          <w:color w:val="37474F"/>
          <w:sz w:val="28"/>
          <w:szCs w:val="28"/>
        </w:rPr>
      </w:pPr>
      <w:r w:rsidRPr="002957F7">
        <w:rPr>
          <w:rFonts w:ascii="AvenirNext-Medium" w:hAnsi="AvenirNext-Medium"/>
          <w:b/>
          <w:smallCaps/>
          <w:color w:val="37474F"/>
          <w:sz w:val="28"/>
          <w:szCs w:val="28"/>
        </w:rPr>
        <w:t xml:space="preserve">Spaghetti Squash with </w:t>
      </w:r>
      <w:r w:rsidRPr="002957F7">
        <w:rPr>
          <w:rFonts w:ascii="AvenirNext-Medium" w:hAnsi="AvenirNext-Medium"/>
          <w:b/>
          <w:smallCaps/>
          <w:color w:val="37474F"/>
          <w:sz w:val="28"/>
          <w:szCs w:val="28"/>
        </w:rPr>
        <w:t>S</w:t>
      </w:r>
      <w:r w:rsidRPr="002957F7">
        <w:rPr>
          <w:rFonts w:ascii="AvenirNext-Medium" w:hAnsi="AvenirNext-Medium"/>
          <w:b/>
          <w:smallCaps/>
          <w:color w:val="37474F"/>
          <w:sz w:val="28"/>
          <w:szCs w:val="28"/>
        </w:rPr>
        <w:t xml:space="preserve">autéed </w:t>
      </w:r>
      <w:r w:rsidRPr="002957F7">
        <w:rPr>
          <w:rFonts w:ascii="AvenirNext-Medium" w:hAnsi="AvenirNext-Medium"/>
          <w:b/>
          <w:smallCaps/>
          <w:color w:val="37474F"/>
          <w:sz w:val="28"/>
          <w:szCs w:val="28"/>
        </w:rPr>
        <w:t>C</w:t>
      </w:r>
      <w:r w:rsidRPr="002957F7">
        <w:rPr>
          <w:rFonts w:ascii="AvenirNext-Medium" w:hAnsi="AvenirNext-Medium"/>
          <w:b/>
          <w:smallCaps/>
          <w:color w:val="37474F"/>
          <w:sz w:val="28"/>
          <w:szCs w:val="28"/>
        </w:rPr>
        <w:t>hickpeas</w:t>
      </w:r>
    </w:p>
    <w:p w14:paraId="26B91378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</w:p>
    <w:p w14:paraId="2FA76309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Spaghetti Squash with sautéed chickpeas (20 mins) </w:t>
      </w:r>
    </w:p>
    <w:p w14:paraId="633029CB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Using a large serrated knife, halve a 3 </w:t>
      </w:r>
      <w:proofErr w:type="spellStart"/>
      <w:r>
        <w:rPr>
          <w:rFonts w:ascii="AvenirNext-Medium" w:hAnsi="AvenirNext-Medium"/>
          <w:color w:val="37474F"/>
          <w:sz w:val="21"/>
          <w:szCs w:val="21"/>
        </w:rPr>
        <w:t>pd</w:t>
      </w:r>
      <w:proofErr w:type="spellEnd"/>
      <w:r>
        <w:rPr>
          <w:rFonts w:ascii="AvenirNext-Medium" w:hAnsi="AvenirNext-Medium"/>
          <w:color w:val="37474F"/>
          <w:sz w:val="21"/>
          <w:szCs w:val="21"/>
        </w:rPr>
        <w:t xml:space="preserve"> spaghetti squash lengthwise;</w:t>
      </w:r>
    </w:p>
    <w:p w14:paraId="7113D5C6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 discard seeds. </w:t>
      </w:r>
    </w:p>
    <w:p w14:paraId="27CDD903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Place both halves - cut side down on a large piece of parchment paper, and microwave on high until just tender, (9-11 mins). </w:t>
      </w:r>
    </w:p>
    <w:p w14:paraId="07EDE6F9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Use a fork to shred squash strands, and transfer to a large bowl. </w:t>
      </w:r>
    </w:p>
    <w:p w14:paraId="622B4F8D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In a small bowl toss 1 small red onion (finely chopped), </w:t>
      </w:r>
    </w:p>
    <w:p w14:paraId="029B2F5B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4 Tbsp. fresh lemon juice, and a pinch each of salt and pepper. </w:t>
      </w:r>
    </w:p>
    <w:p w14:paraId="0AC5212A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In a nonstick skillet, heat 1 Tbsp. olive oil and 2 cloves chopped garlic until beginning to turn golden brown. </w:t>
      </w:r>
    </w:p>
    <w:p w14:paraId="5F013750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Add a 15 oz. can chickpeas (rinsed); cook for 2 mins. </w:t>
      </w:r>
    </w:p>
    <w:p w14:paraId="2CE0F60D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Toss with spaghetti squash, </w:t>
      </w:r>
    </w:p>
    <w:p w14:paraId="7DE72988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>1 Tbsp. olive oil, and 1</w:t>
      </w:r>
    </w:p>
    <w:p w14:paraId="0706CE0F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/4 tsp each salt and pepper. </w:t>
      </w:r>
    </w:p>
    <w:p w14:paraId="637C6354" w14:textId="77777777" w:rsidR="002957F7" w:rsidRDefault="002957F7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Fold in 1 cup fresh flat-leaf parsley (chopped) and onion (and juices). </w:t>
      </w:r>
    </w:p>
    <w:p w14:paraId="420E0722" w14:textId="2B1BC5B4" w:rsidR="002957F7" w:rsidRDefault="002957F7">
      <w:bookmarkStart w:id="0" w:name="_GoBack"/>
      <w:bookmarkEnd w:id="0"/>
      <w:r>
        <w:rPr>
          <w:rFonts w:ascii="AvenirNext-Medium" w:hAnsi="AvenirNext-Medium"/>
          <w:color w:val="37474F"/>
          <w:sz w:val="21"/>
          <w:szCs w:val="21"/>
        </w:rPr>
        <w:t>Top with 2 oz. of crumbled feta. serves 4 - 245 cal./serving 10 G fat (1.5G sat) 7 G protein, 340 MG sodium, 27 G carb, 8 G fiber.</w:t>
      </w:r>
    </w:p>
    <w:sectPr w:rsidR="0029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F7"/>
    <w:rsid w:val="002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7785"/>
  <w15:chartTrackingRefBased/>
  <w15:docId w15:val="{75431EC6-CC0F-4D76-AA98-9FE75B4E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2018-04-03T21:19:00Z</dcterms:created>
  <dcterms:modified xsi:type="dcterms:W3CDTF">2018-04-03T21:21:00Z</dcterms:modified>
</cp:coreProperties>
</file>