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D8AB0" w14:textId="59162CCA" w:rsidR="001163D0" w:rsidRDefault="0053457F" w:rsidP="00902D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Antwan L. McKenzie-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Plez</w:t>
      </w:r>
      <w:proofErr w:type="spellEnd"/>
      <w:r w:rsidR="003036DA">
        <w:rPr>
          <w:rFonts w:ascii="Times New Roman" w:hAnsi="Times New Roman" w:cs="Times New Roman"/>
          <w:b/>
          <w:sz w:val="32"/>
          <w:szCs w:val="32"/>
        </w:rPr>
        <w:t>, M.A.</w:t>
      </w:r>
    </w:p>
    <w:p w14:paraId="42C13286" w14:textId="6220401C" w:rsidR="00BF30DB" w:rsidRPr="00BF30DB" w:rsidRDefault="00BF30DB" w:rsidP="00902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Registered Mental Health Counselor Intern</w:t>
      </w:r>
    </w:p>
    <w:p w14:paraId="3EE4BB5B" w14:textId="4FBEA077" w:rsidR="005D683F" w:rsidRPr="005D683F" w:rsidRDefault="005D683F" w:rsidP="00902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License #: </w:t>
      </w:r>
      <w:r w:rsidR="00AA36A0">
        <w:rPr>
          <w:rFonts w:ascii="Times New Roman" w:hAnsi="Times New Roman" w:cs="Times New Roman"/>
          <w:b/>
          <w:sz w:val="28"/>
          <w:szCs w:val="28"/>
        </w:rPr>
        <w:t>IMH 17619</w:t>
      </w:r>
    </w:p>
    <w:p w14:paraId="61F45DF0" w14:textId="77777777" w:rsidR="001B295C" w:rsidRDefault="0053457F" w:rsidP="00032D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~ (786) 260-3520~ </w:t>
      </w:r>
      <w:hyperlink r:id="rId7" w:history="1">
        <w:r w:rsidR="001B295C" w:rsidRPr="004B25E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ampddconsulting@gmail.com</w:t>
        </w:r>
      </w:hyperlink>
    </w:p>
    <w:p w14:paraId="163E4C92" w14:textId="192DA9D2" w:rsidR="00BA386D" w:rsidRDefault="001B295C" w:rsidP="00032D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Pr="004B25E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www.itsallgrief.com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634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F0C2D37" w14:textId="77777777" w:rsidR="0053457F" w:rsidRDefault="0053457F" w:rsidP="005345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Objective__________________________________________________________</w:t>
      </w:r>
    </w:p>
    <w:p w14:paraId="412F8F51" w14:textId="7E4866AA" w:rsidR="001163D0" w:rsidRDefault="00902D04" w:rsidP="00534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further my </w:t>
      </w:r>
      <w:r w:rsidR="003036DA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in the field of</w:t>
      </w:r>
      <w:r w:rsidR="008C4564">
        <w:rPr>
          <w:rFonts w:ascii="Times New Roman" w:hAnsi="Times New Roman" w:cs="Times New Roman"/>
          <w:sz w:val="24"/>
          <w:szCs w:val="24"/>
        </w:rPr>
        <w:t xml:space="preserve"> mental health and substance abuse </w:t>
      </w:r>
      <w:r w:rsidR="003036DA">
        <w:rPr>
          <w:rFonts w:ascii="Times New Roman" w:hAnsi="Times New Roman" w:cs="Times New Roman"/>
          <w:sz w:val="24"/>
          <w:szCs w:val="24"/>
        </w:rPr>
        <w:t>counseling</w:t>
      </w:r>
      <w:r w:rsidR="008C45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human and social services</w:t>
      </w:r>
      <w:r w:rsidR="008C45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8C4564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build upon my expertise in serving and supporting vulnerable </w:t>
      </w:r>
      <w:r w:rsidR="003036DA">
        <w:rPr>
          <w:rFonts w:ascii="Times New Roman" w:hAnsi="Times New Roman" w:cs="Times New Roman"/>
          <w:sz w:val="24"/>
          <w:szCs w:val="24"/>
        </w:rPr>
        <w:t>populations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FE6B55" w14:textId="77777777" w:rsidR="00BF30DB" w:rsidRDefault="00BF30DB" w:rsidP="0053457F">
      <w:pPr>
        <w:rPr>
          <w:rFonts w:ascii="Times New Roman" w:hAnsi="Times New Roman" w:cs="Times New Roman"/>
          <w:sz w:val="24"/>
          <w:szCs w:val="24"/>
        </w:rPr>
      </w:pPr>
    </w:p>
    <w:p w14:paraId="5899E579" w14:textId="77777777" w:rsidR="0053457F" w:rsidRDefault="0053457F" w:rsidP="005345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Work Experience___________________________________________________</w:t>
      </w:r>
    </w:p>
    <w:p w14:paraId="48F40986" w14:textId="4232D72B" w:rsidR="001B295C" w:rsidRDefault="001B295C" w:rsidP="00534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2020- Present</w:t>
      </w:r>
    </w:p>
    <w:p w14:paraId="3375542E" w14:textId="615FCD57" w:rsidR="001B295C" w:rsidRDefault="001B295C" w:rsidP="0053457F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Private Practice Clinician</w:t>
      </w:r>
    </w:p>
    <w:p w14:paraId="33557F5D" w14:textId="6D3B4FC3" w:rsidR="001B295C" w:rsidRDefault="001B295C" w:rsidP="00534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Broward County, FL</w:t>
      </w:r>
    </w:p>
    <w:p w14:paraId="176FEC91" w14:textId="01F7E741" w:rsidR="001B295C" w:rsidRDefault="001B295C" w:rsidP="001B29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Providing private practice individual, couples, and family counseling services to a diverse client population</w:t>
      </w:r>
    </w:p>
    <w:p w14:paraId="1E6F4BD5" w14:textId="77777777" w:rsidR="001B295C" w:rsidRPr="001B295C" w:rsidRDefault="001B295C" w:rsidP="001B295C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7A5C28B5" w14:textId="6455C1AE" w:rsidR="00CF1619" w:rsidRDefault="00CF1619" w:rsidP="00534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October 2019- </w:t>
      </w:r>
      <w:r w:rsidR="001B295C">
        <w:rPr>
          <w:rFonts w:ascii="Times New Roman" w:hAnsi="Times New Roman" w:cs="Times New Roman"/>
          <w:b/>
          <w:sz w:val="24"/>
          <w:szCs w:val="24"/>
        </w:rPr>
        <w:t>February 2020</w:t>
      </w:r>
    </w:p>
    <w:p w14:paraId="5AE8FC01" w14:textId="0CEF5E01" w:rsidR="00CF1619" w:rsidRDefault="00CF1619" w:rsidP="0053457F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Behavioral Health Practitioner (Outpatient Therapist)</w:t>
      </w:r>
    </w:p>
    <w:p w14:paraId="55F5FC64" w14:textId="57C292DB" w:rsidR="00CF1619" w:rsidRDefault="00CF1619" w:rsidP="0053457F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Broward Outpatient Unit</w:t>
      </w:r>
    </w:p>
    <w:p w14:paraId="5E88C86E" w14:textId="5371204B" w:rsidR="00CF1619" w:rsidRDefault="00CF1619" w:rsidP="00534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Banyan Health Systems</w:t>
      </w:r>
    </w:p>
    <w:p w14:paraId="35F0B13E" w14:textId="2D6CD532" w:rsidR="00CF1619" w:rsidRDefault="00CF1619" w:rsidP="00CF16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Providing in-home and community-based individual and family substance abuse and mental health counseling services to a diverse client base, including small children, pre-teens, teens, and young adults</w:t>
      </w:r>
    </w:p>
    <w:p w14:paraId="5695B9FB" w14:textId="0C5106BE" w:rsidR="00CF1619" w:rsidRDefault="00CF1619" w:rsidP="00CF16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Completing FARS and CFARS Assessments</w:t>
      </w:r>
    </w:p>
    <w:p w14:paraId="210AC1B8" w14:textId="0FA54FC6" w:rsidR="00CF1619" w:rsidRDefault="00CF1619" w:rsidP="00CF16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Completing ASAM Assessments</w:t>
      </w:r>
    </w:p>
    <w:p w14:paraId="3F586DE4" w14:textId="0C63795B" w:rsidR="00CF1619" w:rsidRDefault="00CF1619" w:rsidP="00CF16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Completing MHOMF Assessments</w:t>
      </w:r>
    </w:p>
    <w:p w14:paraId="5F33429E" w14:textId="433B9C61" w:rsidR="00CF1619" w:rsidRDefault="00CF1619" w:rsidP="00CF16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Developing Treatment Plans and conducting Treatment Plan Reviews</w:t>
      </w:r>
    </w:p>
    <w:p w14:paraId="60EB1E70" w14:textId="4C18075E" w:rsidR="00CF1619" w:rsidRDefault="00CF1619" w:rsidP="00CF16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Submitting monthly progress reports to Drug Court, Child Net, and FEP</w:t>
      </w:r>
    </w:p>
    <w:p w14:paraId="50DF7C30" w14:textId="06A06AC8" w:rsidR="00CF1619" w:rsidRDefault="00CF1619" w:rsidP="00CF16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Diagnosing and treating various mental health/ emotional/ behavioral conditions</w:t>
      </w:r>
    </w:p>
    <w:p w14:paraId="532D3759" w14:textId="27F4A74E" w:rsidR="00CF1619" w:rsidRDefault="00CF1619" w:rsidP="00CF16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Collaborating with school, law enforcement,</w:t>
      </w:r>
      <w:r w:rsidR="009A6CE7">
        <w:rPr>
          <w:rFonts w:ascii="Times New Roman" w:hAnsi="Times New Roman" w:cs="Times New Roman"/>
          <w:bCs/>
          <w:sz w:val="24"/>
          <w:szCs w:val="24"/>
        </w:rPr>
        <w:t xml:space="preserve"> child welfare,</w:t>
      </w:r>
      <w:r>
        <w:rPr>
          <w:rFonts w:ascii="Times New Roman" w:hAnsi="Times New Roman" w:cs="Times New Roman"/>
          <w:bCs/>
          <w:sz w:val="24"/>
          <w:szCs w:val="24"/>
        </w:rPr>
        <w:t xml:space="preserve"> medical, psychiatric, and case management professionals for wraparound care and support</w:t>
      </w:r>
    </w:p>
    <w:p w14:paraId="6FC330D4" w14:textId="687577B4" w:rsidR="009A6CE7" w:rsidRPr="00CF1619" w:rsidRDefault="009A6CE7" w:rsidP="00CF16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Maintaining electronic records for all 30+ individuals under my care</w:t>
      </w:r>
    </w:p>
    <w:p w14:paraId="628FA4BF" w14:textId="77777777" w:rsidR="00CF1619" w:rsidRDefault="00CF1619" w:rsidP="0053457F">
      <w:pPr>
        <w:rPr>
          <w:rFonts w:ascii="Times New Roman" w:hAnsi="Times New Roman" w:cs="Times New Roman"/>
          <w:b/>
          <w:sz w:val="24"/>
          <w:szCs w:val="24"/>
        </w:rPr>
      </w:pPr>
    </w:p>
    <w:p w14:paraId="6B58D80C" w14:textId="7DD77D7C" w:rsidR="009A6CE7" w:rsidRDefault="009A6CE7" w:rsidP="00534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2019- Present</w:t>
      </w:r>
    </w:p>
    <w:p w14:paraId="4EF608F7" w14:textId="20BA2AAA" w:rsidR="009A6CE7" w:rsidRDefault="009A6CE7" w:rsidP="0053457F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Medicaid Waiver Provider</w:t>
      </w:r>
      <w:r w:rsidR="001B295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&amp;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Consultant</w:t>
      </w:r>
    </w:p>
    <w:p w14:paraId="5BC71FF5" w14:textId="7A87D11D" w:rsidR="009A6CE7" w:rsidRDefault="009A6CE7" w:rsidP="0053457F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Southeast Region Intellectual/ Developmental Disabilities Waiver</w:t>
      </w:r>
    </w:p>
    <w:p w14:paraId="476E3900" w14:textId="622F139D" w:rsidR="009A6CE7" w:rsidRDefault="009A6CE7" w:rsidP="00534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Self-Employed</w:t>
      </w:r>
    </w:p>
    <w:p w14:paraId="43105A02" w14:textId="4E0B1518" w:rsidR="009A6CE7" w:rsidRDefault="009A6CE7" w:rsidP="009A6C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Freelance consultant to prospective and current providers of Home and Community-Based Services to South Florida’s eligible recipients with I/DD diagnoses</w:t>
      </w:r>
    </w:p>
    <w:p w14:paraId="1A3510CA" w14:textId="21037C59" w:rsidR="009A6CE7" w:rsidRDefault="009A6CE7" w:rsidP="009A6C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Assisting providers to maintain compliance with billing, documentation, and person-centered programming standards enforced by the State of Florida</w:t>
      </w:r>
    </w:p>
    <w:p w14:paraId="1DC62BD7" w14:textId="7197F7FF" w:rsidR="001B295C" w:rsidRPr="009A6CE7" w:rsidRDefault="001B295C" w:rsidP="009A6C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Certified Supported Living &amp; Supported Employment Coach</w:t>
      </w:r>
    </w:p>
    <w:p w14:paraId="27693811" w14:textId="6E11ED31" w:rsidR="009A6CE7" w:rsidRDefault="009A6CE7" w:rsidP="0053457F">
      <w:pPr>
        <w:rPr>
          <w:rFonts w:ascii="Times New Roman" w:hAnsi="Times New Roman" w:cs="Times New Roman"/>
          <w:b/>
          <w:sz w:val="24"/>
          <w:szCs w:val="24"/>
        </w:rPr>
      </w:pPr>
    </w:p>
    <w:p w14:paraId="40C55EDF" w14:textId="6ED56468" w:rsidR="001B295C" w:rsidRDefault="001B295C" w:rsidP="0053457F">
      <w:pPr>
        <w:rPr>
          <w:rFonts w:ascii="Times New Roman" w:hAnsi="Times New Roman" w:cs="Times New Roman"/>
          <w:b/>
          <w:sz w:val="24"/>
          <w:szCs w:val="24"/>
        </w:rPr>
      </w:pPr>
    </w:p>
    <w:p w14:paraId="0B79C9FE" w14:textId="77777777" w:rsidR="001B295C" w:rsidRDefault="001B295C" w:rsidP="0053457F">
      <w:pPr>
        <w:rPr>
          <w:rFonts w:ascii="Times New Roman" w:hAnsi="Times New Roman" w:cs="Times New Roman"/>
          <w:b/>
          <w:sz w:val="24"/>
          <w:szCs w:val="24"/>
        </w:rPr>
      </w:pPr>
    </w:p>
    <w:p w14:paraId="3C4BB5B3" w14:textId="4A65332E" w:rsidR="00BD10FF" w:rsidRPr="00BD10FF" w:rsidRDefault="00BD10FF" w:rsidP="00534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October 2018- </w:t>
      </w:r>
      <w:r w:rsidR="00BF30DB">
        <w:rPr>
          <w:rFonts w:ascii="Times New Roman" w:hAnsi="Times New Roman" w:cs="Times New Roman"/>
          <w:b/>
          <w:sz w:val="24"/>
          <w:szCs w:val="24"/>
        </w:rPr>
        <w:t>October 2019</w:t>
      </w:r>
    </w:p>
    <w:p w14:paraId="4A120460" w14:textId="29910A7A" w:rsidR="003036DA" w:rsidRDefault="003036DA" w:rsidP="0053457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Youth Therapist</w:t>
      </w:r>
    </w:p>
    <w:p w14:paraId="4EDDD134" w14:textId="23963DD9" w:rsidR="003036DA" w:rsidRDefault="003036DA" w:rsidP="0053457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Broward County Youth Education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Healing Program</w:t>
      </w:r>
    </w:p>
    <w:p w14:paraId="2605CF2A" w14:textId="5C16CC87" w:rsidR="003036DA" w:rsidRDefault="003036DA" w:rsidP="00534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Sunshine Social Services Corp.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Sun</w:t>
      </w:r>
      <w:r w:rsidR="00AE2280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erve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0507FD0" w14:textId="6DB3E507" w:rsidR="003036DA" w:rsidRDefault="003036DA" w:rsidP="003036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in-home and community-based individual, group, and family therapy to LGBTQ+ identified youth, ages 3-22 residing in Broward County, Florida.</w:t>
      </w:r>
    </w:p>
    <w:p w14:paraId="29662D7D" w14:textId="0767E42B" w:rsidR="003036DA" w:rsidRDefault="003036DA" w:rsidP="003036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Conducting thorough intake and biopsychosocial assessments</w:t>
      </w:r>
    </w:p>
    <w:p w14:paraId="37A9047D" w14:textId="11964DAF" w:rsidR="003036DA" w:rsidRDefault="003036DA" w:rsidP="003036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Developing treatment plans and conducting treatment plan reviews</w:t>
      </w:r>
    </w:p>
    <w:p w14:paraId="2A37F489" w14:textId="142B2B03" w:rsidR="003036DA" w:rsidRDefault="003036DA" w:rsidP="003036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Diagnosing and treating various mental health/ emotional/ behavioral conditions</w:t>
      </w:r>
    </w:p>
    <w:p w14:paraId="571DD2C0" w14:textId="6FA207B7" w:rsidR="003036DA" w:rsidRDefault="003036DA" w:rsidP="003036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Collaborating with other</w:t>
      </w:r>
      <w:r w:rsidR="00FA0363">
        <w:rPr>
          <w:rFonts w:ascii="Times New Roman" w:hAnsi="Times New Roman" w:cs="Times New Roman"/>
          <w:sz w:val="24"/>
          <w:szCs w:val="24"/>
        </w:rPr>
        <w:t xml:space="preserve"> school,</w:t>
      </w:r>
      <w:r>
        <w:rPr>
          <w:rFonts w:ascii="Times New Roman" w:hAnsi="Times New Roman" w:cs="Times New Roman"/>
          <w:sz w:val="24"/>
          <w:szCs w:val="24"/>
        </w:rPr>
        <w:t xml:space="preserve"> medical, psychiatric, and case management professionals for wrap-around care and support</w:t>
      </w:r>
    </w:p>
    <w:p w14:paraId="780E5476" w14:textId="0E185104" w:rsidR="003036DA" w:rsidRDefault="003036DA" w:rsidP="003036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transition-related psychoeducation to youth and their families and linkage to additional supportive services in accordance with WPATH Standards of Care</w:t>
      </w:r>
    </w:p>
    <w:p w14:paraId="55E8AE17" w14:textId="3C3ACE7B" w:rsidR="003036DA" w:rsidRDefault="003036DA" w:rsidP="003036DA">
      <w:pPr>
        <w:pStyle w:val="ListParagraph"/>
        <w:numPr>
          <w:ilvl w:val="0"/>
          <w:numId w:val="8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physical and electronic records of all individuals under my care</w:t>
      </w:r>
    </w:p>
    <w:p w14:paraId="3EDB79B9" w14:textId="4A2FCDAC" w:rsidR="009A6CE7" w:rsidRPr="009A6CE7" w:rsidRDefault="0046652D" w:rsidP="0053457F">
      <w:pPr>
        <w:pStyle w:val="ListParagraph"/>
        <w:numPr>
          <w:ilvl w:val="0"/>
          <w:numId w:val="8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Facilitator of Different Drummer</w:t>
      </w:r>
      <w:r w:rsidR="00AA7322">
        <w:rPr>
          <w:rFonts w:ascii="Times New Roman" w:hAnsi="Times New Roman" w:cs="Times New Roman"/>
          <w:sz w:val="24"/>
          <w:szCs w:val="24"/>
        </w:rPr>
        <w:t xml:space="preserve"> Group (psycho-educational group for gender-variant youth</w:t>
      </w:r>
      <w:r w:rsidR="00BB780C">
        <w:rPr>
          <w:rFonts w:ascii="Times New Roman" w:hAnsi="Times New Roman" w:cs="Times New Roman"/>
          <w:sz w:val="24"/>
          <w:szCs w:val="24"/>
        </w:rPr>
        <w:t>, aged 3-11</w:t>
      </w:r>
      <w:r w:rsidR="009A6CE7">
        <w:rPr>
          <w:rFonts w:ascii="Times New Roman" w:hAnsi="Times New Roman" w:cs="Times New Roman"/>
          <w:sz w:val="24"/>
          <w:szCs w:val="24"/>
        </w:rPr>
        <w:t>)</w:t>
      </w:r>
    </w:p>
    <w:p w14:paraId="3FD04D47" w14:textId="6A9DB2A6" w:rsidR="006750FC" w:rsidRDefault="006750FC" w:rsidP="00534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2018- August 2018</w:t>
      </w:r>
    </w:p>
    <w:p w14:paraId="1F4FBDEA" w14:textId="3FEF6C12" w:rsidR="006750FC" w:rsidRDefault="006750FC" w:rsidP="0053457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Mental Health Counseling Student-Intern</w:t>
      </w:r>
    </w:p>
    <w:p w14:paraId="5F11BCEA" w14:textId="1A8E9983" w:rsidR="000A7BCF" w:rsidRPr="000A7BCF" w:rsidRDefault="000A7BCF" w:rsidP="0053457F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Sunshine Social Services Corp. (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SunServe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75497E27" w14:textId="7E7CCDA7" w:rsidR="003860C7" w:rsidRPr="009A6CE7" w:rsidRDefault="006750FC" w:rsidP="009A6CE7">
      <w:pPr>
        <w:pStyle w:val="ListParagraph"/>
        <w:numPr>
          <w:ilvl w:val="0"/>
          <w:numId w:val="8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individual and group counseling services to a very diverse client base, treating a plethora of issues including depression, anxiety, addiction, gender dysphoria, etc. Gained experience and training in working with transgender individuals in accordance with WPATH Standards of Care.</w:t>
      </w:r>
      <w:r w:rsidR="009A6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F38B3A8" w14:textId="19547846" w:rsidR="009A6CE7" w:rsidRDefault="009A6CE7" w:rsidP="006750F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A6CE7">
        <w:rPr>
          <w:rFonts w:ascii="Times New Roman" w:hAnsi="Times New Roman" w:cs="Times New Roman"/>
          <w:b/>
          <w:sz w:val="24"/>
          <w:szCs w:val="24"/>
        </w:rPr>
        <w:t>September 2017- February 2018</w:t>
      </w:r>
    </w:p>
    <w:p w14:paraId="7EF2B289" w14:textId="149393DD" w:rsidR="003860C7" w:rsidRDefault="006A1963" w:rsidP="006750F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Mental Health Counseling Student-Intern</w:t>
      </w:r>
    </w:p>
    <w:p w14:paraId="7C9C408D" w14:textId="00B87865" w:rsidR="000A7BCF" w:rsidRPr="000A7BCF" w:rsidRDefault="000A7BCF" w:rsidP="006750FC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Rehab Nexus, Inc.</w:t>
      </w:r>
    </w:p>
    <w:p w14:paraId="66315745" w14:textId="5894ADB9" w:rsidR="006A1963" w:rsidRDefault="006A1963" w:rsidP="006A1963">
      <w:pPr>
        <w:pStyle w:val="ListParagraph"/>
        <w:numPr>
          <w:ilvl w:val="0"/>
          <w:numId w:val="8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Individual, family, and group counseling in Substance Abuse Intensive Outpatient Treatment</w:t>
      </w:r>
    </w:p>
    <w:p w14:paraId="23054500" w14:textId="6C7457BB" w:rsidR="008C4564" w:rsidRDefault="003036DA" w:rsidP="00534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July </w:t>
      </w:r>
      <w:r w:rsidR="008C4564">
        <w:rPr>
          <w:rFonts w:ascii="Times New Roman" w:hAnsi="Times New Roman" w:cs="Times New Roman"/>
          <w:b/>
          <w:sz w:val="24"/>
          <w:szCs w:val="24"/>
        </w:rPr>
        <w:t>2017-</w:t>
      </w:r>
      <w:r w:rsidR="001D0705">
        <w:rPr>
          <w:rFonts w:ascii="Times New Roman" w:hAnsi="Times New Roman" w:cs="Times New Roman"/>
          <w:b/>
          <w:sz w:val="24"/>
          <w:szCs w:val="24"/>
        </w:rPr>
        <w:t>February 2019</w:t>
      </w:r>
    </w:p>
    <w:p w14:paraId="1C34D603" w14:textId="280C4BAC" w:rsidR="008C4564" w:rsidRDefault="008C4564" w:rsidP="0053457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Quality Assurance Reviewer</w:t>
      </w:r>
    </w:p>
    <w:p w14:paraId="3202EFBB" w14:textId="0B905D10" w:rsidR="008C4564" w:rsidRPr="003036DA" w:rsidRDefault="003036DA" w:rsidP="0053457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Qlarant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Quality Solutions, Inc. (formerly Delmarva Foundation)</w:t>
      </w:r>
    </w:p>
    <w:p w14:paraId="35B3AD14" w14:textId="78EFBAAD"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-Conducting Provider Discovery Reviews, Person-Centered Reviews, and interviewing various Medicaid Waiver Service Providers, Staff, I</w:t>
      </w:r>
      <w:r w:rsidR="006750FC">
        <w:rPr>
          <w:rFonts w:ascii="Times New Roman" w:hAnsi="Times New Roman" w:cs="Times New Roman"/>
          <w:sz w:val="24"/>
          <w:szCs w:val="24"/>
        </w:rPr>
        <w:t>ntellectually &amp;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6750FC">
        <w:rPr>
          <w:rFonts w:ascii="Times New Roman" w:hAnsi="Times New Roman" w:cs="Times New Roman"/>
          <w:sz w:val="24"/>
          <w:szCs w:val="24"/>
        </w:rPr>
        <w:t xml:space="preserve">evelopmentally </w:t>
      </w:r>
      <w:r>
        <w:rPr>
          <w:rFonts w:ascii="Times New Roman" w:hAnsi="Times New Roman" w:cs="Times New Roman"/>
          <w:sz w:val="24"/>
          <w:szCs w:val="24"/>
        </w:rPr>
        <w:t>D</w:t>
      </w:r>
      <w:r w:rsidR="006750FC">
        <w:rPr>
          <w:rFonts w:ascii="Times New Roman" w:hAnsi="Times New Roman" w:cs="Times New Roman"/>
          <w:sz w:val="24"/>
          <w:szCs w:val="24"/>
        </w:rPr>
        <w:t>isabled</w:t>
      </w:r>
      <w:r>
        <w:rPr>
          <w:rFonts w:ascii="Times New Roman" w:hAnsi="Times New Roman" w:cs="Times New Roman"/>
          <w:sz w:val="24"/>
          <w:szCs w:val="24"/>
        </w:rPr>
        <w:t xml:space="preserve"> Recipients, and Family Members about the quality and efficacy of services rendered in the APD (Agency for Persons with Disabilities) Southeast Region (Broward, Fort Lauderdale, and West Palm Beach)</w:t>
      </w:r>
    </w:p>
    <w:p w14:paraId="4903B16E" w14:textId="0767639F"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-Providing advocacy for I</w:t>
      </w:r>
      <w:r w:rsidR="006750FC">
        <w:rPr>
          <w:rFonts w:ascii="Times New Roman" w:hAnsi="Times New Roman" w:cs="Times New Roman"/>
          <w:sz w:val="24"/>
          <w:szCs w:val="24"/>
        </w:rPr>
        <w:t>ntellectually &amp;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6750FC">
        <w:rPr>
          <w:rFonts w:ascii="Times New Roman" w:hAnsi="Times New Roman" w:cs="Times New Roman"/>
          <w:sz w:val="24"/>
          <w:szCs w:val="24"/>
        </w:rPr>
        <w:t xml:space="preserve">evelopmentally </w:t>
      </w:r>
      <w:r>
        <w:rPr>
          <w:rFonts w:ascii="Times New Roman" w:hAnsi="Times New Roman" w:cs="Times New Roman"/>
          <w:sz w:val="24"/>
          <w:szCs w:val="24"/>
        </w:rPr>
        <w:t>D</w:t>
      </w:r>
      <w:r w:rsidR="006750FC">
        <w:rPr>
          <w:rFonts w:ascii="Times New Roman" w:hAnsi="Times New Roman" w:cs="Times New Roman"/>
          <w:sz w:val="24"/>
          <w:szCs w:val="24"/>
        </w:rPr>
        <w:t>isabled</w:t>
      </w:r>
      <w:r>
        <w:rPr>
          <w:rFonts w:ascii="Times New Roman" w:hAnsi="Times New Roman" w:cs="Times New Roman"/>
          <w:sz w:val="24"/>
          <w:szCs w:val="24"/>
        </w:rPr>
        <w:t xml:space="preserve"> Individuals and technical assistance to</w:t>
      </w:r>
      <w:r w:rsidR="00952250">
        <w:rPr>
          <w:rFonts w:ascii="Times New Roman" w:hAnsi="Times New Roman" w:cs="Times New Roman"/>
          <w:sz w:val="24"/>
          <w:szCs w:val="24"/>
        </w:rPr>
        <w:t xml:space="preserve"> Medicaid Waiver</w:t>
      </w:r>
      <w:r>
        <w:rPr>
          <w:rFonts w:ascii="Times New Roman" w:hAnsi="Times New Roman" w:cs="Times New Roman"/>
          <w:sz w:val="24"/>
          <w:szCs w:val="24"/>
        </w:rPr>
        <w:t xml:space="preserve"> service providers for improvement of services and improved compliance with state and federal guidelines.</w:t>
      </w:r>
    </w:p>
    <w:p w14:paraId="2DBAA8A5" w14:textId="77777777"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-Collecting data for the National Core Indicators program</w:t>
      </w:r>
      <w:r w:rsidR="00952250">
        <w:rPr>
          <w:rFonts w:ascii="Times New Roman" w:hAnsi="Times New Roman" w:cs="Times New Roman"/>
          <w:sz w:val="24"/>
          <w:szCs w:val="24"/>
        </w:rPr>
        <w:t xml:space="preserve"> provided through the Human Services Research Institute</w:t>
      </w:r>
    </w:p>
    <w:p w14:paraId="6CE49A0E" w14:textId="77777777" w:rsidR="00952250" w:rsidRDefault="00952250" w:rsidP="008C456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-Completing reports on my findings for solo and agency providers and submitting these reports to APD and the Agency for Health Care Administration for remediation and follow-up</w:t>
      </w:r>
    </w:p>
    <w:p w14:paraId="69DDB06B" w14:textId="77777777" w:rsidR="001B295C" w:rsidRDefault="001B295C" w:rsidP="0053457F">
      <w:pPr>
        <w:rPr>
          <w:rFonts w:ascii="Times New Roman" w:hAnsi="Times New Roman" w:cs="Times New Roman"/>
          <w:b/>
          <w:sz w:val="24"/>
          <w:szCs w:val="24"/>
        </w:rPr>
      </w:pPr>
    </w:p>
    <w:p w14:paraId="5B397EDF" w14:textId="77777777" w:rsidR="001B295C" w:rsidRDefault="001B295C" w:rsidP="0053457F">
      <w:pPr>
        <w:rPr>
          <w:rFonts w:ascii="Times New Roman" w:hAnsi="Times New Roman" w:cs="Times New Roman"/>
          <w:b/>
          <w:sz w:val="24"/>
          <w:szCs w:val="24"/>
        </w:rPr>
      </w:pPr>
    </w:p>
    <w:p w14:paraId="6D271FE6" w14:textId="77777777" w:rsidR="001B295C" w:rsidRDefault="001B295C" w:rsidP="0053457F">
      <w:pPr>
        <w:rPr>
          <w:rFonts w:ascii="Times New Roman" w:hAnsi="Times New Roman" w:cs="Times New Roman"/>
          <w:b/>
          <w:sz w:val="24"/>
          <w:szCs w:val="24"/>
        </w:rPr>
      </w:pPr>
    </w:p>
    <w:p w14:paraId="18F6FC4E" w14:textId="47C50A40" w:rsidR="0053457F" w:rsidRPr="001163D0" w:rsidRDefault="008C4564" w:rsidP="00534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2009-2017</w:t>
      </w:r>
    </w:p>
    <w:p w14:paraId="563A017E" w14:textId="6CA037E7" w:rsidR="0053457F" w:rsidRPr="001163D0" w:rsidRDefault="0053457F" w:rsidP="005345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63D0">
        <w:rPr>
          <w:rFonts w:ascii="Times New Roman" w:hAnsi="Times New Roman" w:cs="Times New Roman"/>
          <w:b/>
          <w:i/>
          <w:sz w:val="24"/>
          <w:szCs w:val="24"/>
        </w:rPr>
        <w:t>Assistant Director</w:t>
      </w:r>
      <w:r w:rsidR="00BA386D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="006750FC">
        <w:rPr>
          <w:rFonts w:ascii="Times New Roman" w:hAnsi="Times New Roman" w:cs="Times New Roman"/>
          <w:b/>
          <w:i/>
          <w:sz w:val="24"/>
          <w:szCs w:val="24"/>
        </w:rPr>
        <w:t>General Manager</w:t>
      </w:r>
    </w:p>
    <w:p w14:paraId="0A5831B8" w14:textId="77777777" w:rsidR="0053457F" w:rsidRPr="006750FC" w:rsidRDefault="0053457F" w:rsidP="0053457F">
      <w:pPr>
        <w:rPr>
          <w:rFonts w:ascii="Times New Roman" w:hAnsi="Times New Roman" w:cs="Times New Roman"/>
          <w:b/>
          <w:sz w:val="24"/>
          <w:szCs w:val="24"/>
        </w:rPr>
      </w:pPr>
      <w:r w:rsidRPr="006750FC">
        <w:rPr>
          <w:rFonts w:ascii="Times New Roman" w:hAnsi="Times New Roman" w:cs="Times New Roman"/>
          <w:b/>
          <w:sz w:val="24"/>
          <w:szCs w:val="24"/>
        </w:rPr>
        <w:t>The Family Tree Concept, Inc. Residential Habilitation Facilities</w:t>
      </w:r>
      <w:r w:rsidR="00401B3A" w:rsidRPr="006750FC">
        <w:rPr>
          <w:rFonts w:ascii="Times New Roman" w:hAnsi="Times New Roman" w:cs="Times New Roman"/>
          <w:b/>
          <w:sz w:val="24"/>
          <w:szCs w:val="24"/>
        </w:rPr>
        <w:t>, Companion Services,</w:t>
      </w:r>
      <w:r w:rsidRPr="006750FC">
        <w:rPr>
          <w:rFonts w:ascii="Times New Roman" w:hAnsi="Times New Roman" w:cs="Times New Roman"/>
          <w:b/>
          <w:sz w:val="24"/>
          <w:szCs w:val="24"/>
        </w:rPr>
        <w:t xml:space="preserve"> and ABA Behavioral Assistance</w:t>
      </w:r>
    </w:p>
    <w:p w14:paraId="74780561" w14:textId="598D869D" w:rsidR="00401B3A" w:rsidRDefault="00401B3A" w:rsidP="00534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Oversees all Residential</w:t>
      </w:r>
      <w:r w:rsidR="00846344">
        <w:rPr>
          <w:rFonts w:ascii="Times New Roman" w:hAnsi="Times New Roman" w:cs="Times New Roman"/>
          <w:sz w:val="24"/>
          <w:szCs w:val="24"/>
        </w:rPr>
        <w:t xml:space="preserve"> Habilitation</w:t>
      </w:r>
      <w:r>
        <w:rPr>
          <w:rFonts w:ascii="Times New Roman" w:hAnsi="Times New Roman" w:cs="Times New Roman"/>
          <w:sz w:val="24"/>
          <w:szCs w:val="24"/>
        </w:rPr>
        <w:t xml:space="preserve"> and Behavioral Training programs for all 7 facilities</w:t>
      </w:r>
      <w:r w:rsidR="00902D04">
        <w:rPr>
          <w:rFonts w:ascii="Times New Roman" w:hAnsi="Times New Roman" w:cs="Times New Roman"/>
          <w:sz w:val="24"/>
          <w:szCs w:val="24"/>
        </w:rPr>
        <w:t xml:space="preserve"> (40+ clients)</w:t>
      </w:r>
    </w:p>
    <w:p w14:paraId="25720BE1" w14:textId="0127AC98" w:rsidR="006750FC" w:rsidRDefault="006750FC" w:rsidP="00534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Oversees Life Skills Development Programs/ Develops Individual Treatment Plans</w:t>
      </w:r>
    </w:p>
    <w:p w14:paraId="3B735A84" w14:textId="77777777" w:rsidR="00401B3A" w:rsidRDefault="00401B3A" w:rsidP="00534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Group Home Medical Case Manager/ Lead Medication Administrator for all clients</w:t>
      </w:r>
    </w:p>
    <w:p w14:paraId="53645298" w14:textId="77777777" w:rsidR="00401B3A" w:rsidRDefault="00401B3A" w:rsidP="00534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Oversees Licensing, Certification, and State/ Federal Compliance</w:t>
      </w:r>
    </w:p>
    <w:p w14:paraId="4AC1667D" w14:textId="77777777" w:rsidR="00401B3A" w:rsidRDefault="00401B3A" w:rsidP="00534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Oversees</w:t>
      </w:r>
      <w:r w:rsidR="008A292F">
        <w:rPr>
          <w:rFonts w:ascii="Times New Roman" w:hAnsi="Times New Roman" w:cs="Times New Roman"/>
          <w:sz w:val="24"/>
          <w:szCs w:val="24"/>
        </w:rPr>
        <w:t>/ Trains Staff on</w:t>
      </w:r>
      <w:r>
        <w:rPr>
          <w:rFonts w:ascii="Times New Roman" w:hAnsi="Times New Roman" w:cs="Times New Roman"/>
          <w:sz w:val="24"/>
          <w:szCs w:val="24"/>
        </w:rPr>
        <w:t xml:space="preserve"> Person-Centered Planning and Service Delivery procedures</w:t>
      </w:r>
    </w:p>
    <w:p w14:paraId="78859802" w14:textId="77777777" w:rsidR="00401B3A" w:rsidRDefault="00401B3A" w:rsidP="00534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Works with/ reports to all related Providers and Agencies</w:t>
      </w:r>
    </w:p>
    <w:p w14:paraId="38257352" w14:textId="77777777" w:rsidR="00401B3A" w:rsidRDefault="00401B3A" w:rsidP="00534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Liaison for Clients, Families and Various Providers</w:t>
      </w:r>
    </w:p>
    <w:p w14:paraId="0FC5EE87" w14:textId="77777777" w:rsidR="00401B3A" w:rsidRDefault="00401B3A" w:rsidP="00534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Assists with Management/ Coordination of Companion Services (Community-Based Service)</w:t>
      </w:r>
    </w:p>
    <w:p w14:paraId="1172D9E6" w14:textId="13858C4F" w:rsidR="00425647" w:rsidRPr="001B295C" w:rsidRDefault="00401B3A" w:rsidP="001B295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Assists with Placement/ Coordination and Oversight of In-Home ABA Behavior Assistant services for children with Autism Spectrum Disorder</w:t>
      </w:r>
    </w:p>
    <w:p w14:paraId="1265FE90" w14:textId="77777777" w:rsidR="00083452" w:rsidRPr="00083452" w:rsidRDefault="00083452" w:rsidP="008A292F">
      <w:pPr>
        <w:rPr>
          <w:rFonts w:ascii="Times New Roman" w:hAnsi="Times New Roman" w:cs="Times New Roman"/>
          <w:sz w:val="24"/>
          <w:szCs w:val="24"/>
        </w:rPr>
      </w:pPr>
    </w:p>
    <w:p w14:paraId="3FC9241E" w14:textId="4DE97D25" w:rsidR="008A292F" w:rsidRDefault="008A292F" w:rsidP="008A29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Education__________________________________________________________</w:t>
      </w:r>
    </w:p>
    <w:p w14:paraId="227B7655" w14:textId="7C9676B0" w:rsidR="00846344" w:rsidRDefault="00846344" w:rsidP="008A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of Arts in Clinical Mental Health Counseling</w:t>
      </w:r>
      <w:r w:rsidR="00CE4F5C">
        <w:rPr>
          <w:rFonts w:ascii="Times New Roman" w:hAnsi="Times New Roman" w:cs="Times New Roman"/>
          <w:sz w:val="24"/>
          <w:szCs w:val="24"/>
        </w:rPr>
        <w:t xml:space="preserve">/ </w:t>
      </w:r>
      <w:r w:rsidR="006A1963">
        <w:rPr>
          <w:rFonts w:ascii="Times New Roman" w:hAnsi="Times New Roman" w:cs="Times New Roman"/>
          <w:sz w:val="24"/>
          <w:szCs w:val="24"/>
        </w:rPr>
        <w:t xml:space="preserve">Graduate </w:t>
      </w:r>
      <w:r w:rsidR="00CE4F5C">
        <w:rPr>
          <w:rFonts w:ascii="Times New Roman" w:hAnsi="Times New Roman" w:cs="Times New Roman"/>
          <w:sz w:val="24"/>
          <w:szCs w:val="24"/>
        </w:rPr>
        <w:t xml:space="preserve">Certificate in </w:t>
      </w:r>
      <w:r w:rsidR="006A1963">
        <w:rPr>
          <w:rFonts w:ascii="Times New Roman" w:hAnsi="Times New Roman" w:cs="Times New Roman"/>
          <w:sz w:val="24"/>
          <w:szCs w:val="24"/>
        </w:rPr>
        <w:t>Alcohol &amp; Drug</w:t>
      </w:r>
      <w:r w:rsidR="00CE4F5C">
        <w:rPr>
          <w:rFonts w:ascii="Times New Roman" w:hAnsi="Times New Roman" w:cs="Times New Roman"/>
          <w:sz w:val="24"/>
          <w:szCs w:val="24"/>
        </w:rPr>
        <w:t xml:space="preserve"> Abuse Counseling</w:t>
      </w:r>
    </w:p>
    <w:p w14:paraId="75774FC6" w14:textId="0E77B666" w:rsidR="00846344" w:rsidRDefault="00846344" w:rsidP="008A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 Institute &amp; University</w:t>
      </w:r>
    </w:p>
    <w:p w14:paraId="219D2998" w14:textId="09B121B3" w:rsidR="005C30DB" w:rsidRDefault="005C30DB" w:rsidP="008A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Master’s Thesis: “I Just Want to be </w:t>
      </w:r>
      <w:proofErr w:type="gramStart"/>
      <w:r>
        <w:rPr>
          <w:rFonts w:ascii="Times New Roman" w:hAnsi="Times New Roman" w:cs="Times New Roman"/>
          <w:sz w:val="24"/>
          <w:szCs w:val="24"/>
        </w:rPr>
        <w:t>More Happy</w:t>
      </w:r>
      <w:proofErr w:type="gramEnd"/>
      <w:r>
        <w:rPr>
          <w:rFonts w:ascii="Times New Roman" w:hAnsi="Times New Roman" w:cs="Times New Roman"/>
          <w:sz w:val="24"/>
          <w:szCs w:val="24"/>
        </w:rPr>
        <w:t>”: Making the Case for Happiness as a Goal in Counseling</w:t>
      </w:r>
    </w:p>
    <w:p w14:paraId="11791D53" w14:textId="2391F987" w:rsidR="00846344" w:rsidRDefault="00846344" w:rsidP="006A196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2016- </w:t>
      </w:r>
      <w:r w:rsidR="006A1963">
        <w:rPr>
          <w:rFonts w:ascii="Times New Roman" w:hAnsi="Times New Roman" w:cs="Times New Roman"/>
          <w:sz w:val="24"/>
          <w:szCs w:val="24"/>
        </w:rPr>
        <w:t>August 2018</w:t>
      </w:r>
    </w:p>
    <w:p w14:paraId="6E66AF2C" w14:textId="77777777" w:rsidR="008A292F" w:rsidRDefault="008A292F" w:rsidP="008A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Science in Exceptional Student Education</w:t>
      </w:r>
    </w:p>
    <w:p w14:paraId="745B29C3" w14:textId="77777777" w:rsidR="008A292F" w:rsidRDefault="008A292F" w:rsidP="008A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 Institute &amp; University</w:t>
      </w:r>
    </w:p>
    <w:p w14:paraId="1EE3A4E9" w14:textId="6BA3FB26" w:rsidR="005C30DB" w:rsidRDefault="008A292F" w:rsidP="008A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2009-2015</w:t>
      </w:r>
    </w:p>
    <w:p w14:paraId="0CE6C25D" w14:textId="64C7AE33" w:rsidR="000A7BCF" w:rsidRDefault="000A7BCF" w:rsidP="008A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Capstone: Effective Teaching Strategies for Children with Autism Spectrum Disorder</w:t>
      </w:r>
    </w:p>
    <w:p w14:paraId="51470793" w14:textId="77777777" w:rsidR="00083452" w:rsidRPr="00425647" w:rsidRDefault="00083452" w:rsidP="008A292F">
      <w:pPr>
        <w:rPr>
          <w:rFonts w:ascii="Times New Roman" w:hAnsi="Times New Roman" w:cs="Times New Roman"/>
          <w:sz w:val="24"/>
          <w:szCs w:val="24"/>
        </w:rPr>
      </w:pPr>
    </w:p>
    <w:p w14:paraId="7ADA0001" w14:textId="4D3900E1" w:rsidR="00385F53" w:rsidRDefault="00385F53" w:rsidP="008A29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Professional Accomplishments________________________________________</w:t>
      </w:r>
    </w:p>
    <w:p w14:paraId="01923664" w14:textId="7A23E736" w:rsidR="00D231D3" w:rsidRPr="000A7BCF" w:rsidRDefault="00D231D3" w:rsidP="006A196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7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2019</w:t>
      </w:r>
    </w:p>
    <w:p w14:paraId="4E69FF13" w14:textId="5B72CB11" w:rsidR="00D231D3" w:rsidRPr="000A7BCF" w:rsidRDefault="00D231D3" w:rsidP="006A19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7BCF">
        <w:rPr>
          <w:rFonts w:ascii="Times New Roman" w:hAnsi="Times New Roman" w:cs="Times New Roman"/>
          <w:b/>
          <w:bCs/>
          <w:sz w:val="24"/>
          <w:szCs w:val="24"/>
        </w:rPr>
        <w:t>Presenter at the Broward Behavioral Health</w:t>
      </w:r>
      <w:r w:rsidR="00865F68" w:rsidRPr="000A7BCF">
        <w:rPr>
          <w:rFonts w:ascii="Times New Roman" w:hAnsi="Times New Roman" w:cs="Times New Roman"/>
          <w:b/>
          <w:bCs/>
          <w:sz w:val="24"/>
          <w:szCs w:val="24"/>
        </w:rPr>
        <w:t xml:space="preserve"> Coalition’s</w:t>
      </w:r>
      <w:r w:rsidR="00F74AD2" w:rsidRPr="000A7BCF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F74AD2" w:rsidRPr="000A7BC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F74AD2" w:rsidRPr="000A7BCF">
        <w:rPr>
          <w:rFonts w:ascii="Times New Roman" w:hAnsi="Times New Roman" w:cs="Times New Roman"/>
          <w:b/>
          <w:bCs/>
          <w:sz w:val="24"/>
          <w:szCs w:val="24"/>
        </w:rPr>
        <w:t xml:space="preserve"> Annual Behavioral Health Conference</w:t>
      </w:r>
    </w:p>
    <w:p w14:paraId="278352F8" w14:textId="334FE05E" w:rsidR="00F207B7" w:rsidRDefault="00F207B7" w:rsidP="006A196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E6060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Preventing</w:t>
      </w:r>
      <w:r w:rsidR="00E60605">
        <w:rPr>
          <w:rFonts w:ascii="Times New Roman" w:hAnsi="Times New Roman" w:cs="Times New Roman"/>
          <w:sz w:val="24"/>
          <w:szCs w:val="24"/>
        </w:rPr>
        <w:t xml:space="preserve"> Therapy Dropout: Unique Considerations for Fostering LGBTQ+</w:t>
      </w:r>
      <w:r w:rsidR="00670C4F">
        <w:rPr>
          <w:rFonts w:ascii="Times New Roman" w:hAnsi="Times New Roman" w:cs="Times New Roman"/>
          <w:sz w:val="24"/>
          <w:szCs w:val="24"/>
        </w:rPr>
        <w:t xml:space="preserve"> Friendly Programming</w:t>
      </w:r>
    </w:p>
    <w:p w14:paraId="1EF5629F" w14:textId="1B1B4E29" w:rsidR="006A1963" w:rsidRPr="000A7BCF" w:rsidRDefault="006A1963" w:rsidP="006A196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7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2018</w:t>
      </w:r>
    </w:p>
    <w:p w14:paraId="2C0C94D7" w14:textId="5DE544A2" w:rsidR="006A1963" w:rsidRPr="000A7BCF" w:rsidRDefault="006A1963" w:rsidP="006A19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7BCF">
        <w:rPr>
          <w:rFonts w:ascii="Times New Roman" w:hAnsi="Times New Roman" w:cs="Times New Roman"/>
          <w:b/>
          <w:bCs/>
          <w:sz w:val="24"/>
          <w:szCs w:val="24"/>
        </w:rPr>
        <w:t>Student Presenter at the American Counseling Association’s Annual Conference in Atlanta, GA</w:t>
      </w:r>
    </w:p>
    <w:p w14:paraId="28D042FD" w14:textId="1E3A4B13" w:rsidR="005C30DB" w:rsidRDefault="005C30DB" w:rsidP="006A196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Topic: “Suffering in Silence”: Treating Women Survivors of Domestic Abuse</w:t>
      </w:r>
    </w:p>
    <w:p w14:paraId="183F1E8D" w14:textId="72ABBA27" w:rsidR="00BA386D" w:rsidRPr="000A7BCF" w:rsidRDefault="00BA386D" w:rsidP="008A292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7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2017</w:t>
      </w:r>
    </w:p>
    <w:p w14:paraId="4883C82F" w14:textId="3F86E58D" w:rsidR="00BA386D" w:rsidRPr="000A7BCF" w:rsidRDefault="00BA386D" w:rsidP="00BA38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7BCF">
        <w:rPr>
          <w:rFonts w:ascii="Times New Roman" w:hAnsi="Times New Roman" w:cs="Times New Roman"/>
          <w:b/>
          <w:bCs/>
          <w:sz w:val="24"/>
          <w:szCs w:val="24"/>
        </w:rPr>
        <w:t>Student Presenter (UI&amp;U MA-CMHC Residency Cincinnati, Ohio)</w:t>
      </w:r>
    </w:p>
    <w:p w14:paraId="02A39F6D" w14:textId="77777777" w:rsidR="00BA386D" w:rsidRDefault="00BA386D" w:rsidP="008A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Topic: “Special Needs: Substance Abuse Treatment for Individuals with Intellectual Disability”</w:t>
      </w:r>
    </w:p>
    <w:p w14:paraId="69EF28AD" w14:textId="77777777" w:rsidR="000A7BCF" w:rsidRDefault="000A7BCF" w:rsidP="008A292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A8EA0AF" w14:textId="52AE3B45" w:rsidR="000A7BCF" w:rsidRPr="000A7BCF" w:rsidRDefault="000A7BCF" w:rsidP="008A292F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Vice-President</w:t>
      </w:r>
      <w:r w:rsidR="008B6D26">
        <w:rPr>
          <w:rFonts w:ascii="Times New Roman" w:hAnsi="Times New Roman" w:cs="Times New Roman"/>
          <w:b/>
          <w:bCs/>
          <w:sz w:val="24"/>
          <w:szCs w:val="24"/>
        </w:rPr>
        <w:t xml:space="preserve"> (2017-2019)</w:t>
      </w:r>
    </w:p>
    <w:p w14:paraId="5A27BEBC" w14:textId="039086C3" w:rsidR="00BA386D" w:rsidRDefault="00BA386D" w:rsidP="008A292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 Sigma Iota International Counseling Honor Society</w:t>
      </w:r>
      <w:r w:rsidR="000A7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(Upsilon Iota Upsilon Chapter</w:t>
      </w:r>
      <w:r w:rsidR="005C30DB">
        <w:rPr>
          <w:rFonts w:ascii="Times New Roman" w:hAnsi="Times New Roman" w:cs="Times New Roman"/>
          <w:sz w:val="24"/>
          <w:szCs w:val="24"/>
        </w:rPr>
        <w:t>)</w:t>
      </w:r>
    </w:p>
    <w:p w14:paraId="79572B01" w14:textId="77777777" w:rsidR="001B295C" w:rsidRDefault="001B295C" w:rsidP="008A292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CD1D99" w14:textId="05647131" w:rsidR="00BA386D" w:rsidRPr="008B6D26" w:rsidRDefault="00BA386D" w:rsidP="008A292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6D2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2016</w:t>
      </w:r>
    </w:p>
    <w:p w14:paraId="67EDC6AD" w14:textId="5F710B8A" w:rsidR="008B6D26" w:rsidRPr="008B6D26" w:rsidRDefault="008B6D26" w:rsidP="008A29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6D26">
        <w:rPr>
          <w:rFonts w:ascii="Times New Roman" w:hAnsi="Times New Roman" w:cs="Times New Roman"/>
          <w:b/>
          <w:bCs/>
          <w:sz w:val="24"/>
          <w:szCs w:val="24"/>
        </w:rPr>
        <w:t>Inductee</w:t>
      </w:r>
    </w:p>
    <w:p w14:paraId="74F54541" w14:textId="545BD15E" w:rsidR="00BA386D" w:rsidRDefault="00BA386D" w:rsidP="008A292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 Sigma Iota International Counseling Honor Society</w:t>
      </w:r>
    </w:p>
    <w:p w14:paraId="006EC42E" w14:textId="0ED484A7" w:rsidR="00385F53" w:rsidRPr="008B6D26" w:rsidRDefault="00846344" w:rsidP="008A292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6D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2011-2016</w:t>
      </w:r>
    </w:p>
    <w:p w14:paraId="09F1B424" w14:textId="13148E62" w:rsidR="008B6D26" w:rsidRPr="008B6D26" w:rsidRDefault="008B6D26" w:rsidP="008A29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6D26">
        <w:rPr>
          <w:rFonts w:ascii="Times New Roman" w:hAnsi="Times New Roman" w:cs="Times New Roman"/>
          <w:b/>
          <w:bCs/>
          <w:sz w:val="24"/>
          <w:szCs w:val="24"/>
        </w:rPr>
        <w:t>Deem Status Provider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(Retroactive)</w:t>
      </w:r>
    </w:p>
    <w:p w14:paraId="58EE7CA5" w14:textId="72805AC7" w:rsidR="008B6D26" w:rsidRDefault="008B6D26" w:rsidP="008A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Florida Statewide Quality Assurance Program</w:t>
      </w:r>
    </w:p>
    <w:p w14:paraId="4EE37FAE" w14:textId="08A603EA" w:rsidR="001B295C" w:rsidRDefault="008B6D26" w:rsidP="001B295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85F53">
        <w:rPr>
          <w:rFonts w:ascii="Times New Roman" w:hAnsi="Times New Roman" w:cs="Times New Roman"/>
          <w:sz w:val="24"/>
          <w:szCs w:val="24"/>
        </w:rPr>
        <w:t>Overall Administrative Score of 90% or Higher on Annual</w:t>
      </w:r>
      <w:r>
        <w:rPr>
          <w:rFonts w:ascii="Times New Roman" w:hAnsi="Times New Roman" w:cs="Times New Roman"/>
          <w:sz w:val="24"/>
          <w:szCs w:val="24"/>
        </w:rPr>
        <w:t xml:space="preserve"> Provider Discovery</w:t>
      </w:r>
      <w:r w:rsidR="00385F53">
        <w:rPr>
          <w:rFonts w:ascii="Times New Roman" w:hAnsi="Times New Roman" w:cs="Times New Roman"/>
          <w:sz w:val="24"/>
          <w:szCs w:val="24"/>
        </w:rPr>
        <w:t xml:space="preserve"> Review</w:t>
      </w:r>
      <w:r w:rsidR="005C30D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C34BDCC" w14:textId="77777777" w:rsidR="001B295C" w:rsidRDefault="001B295C" w:rsidP="008A292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175989" w14:textId="63F0E958" w:rsidR="00385F53" w:rsidRDefault="00385F53" w:rsidP="008A29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Additional Skills/ Certifications</w:t>
      </w:r>
      <w:r w:rsidR="00A44ED7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</w:t>
      </w:r>
    </w:p>
    <w:p w14:paraId="071C1CC4" w14:textId="26858467" w:rsidR="005C30DB" w:rsidRDefault="005C30DB" w:rsidP="008A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Thera Play</w:t>
      </w:r>
      <w:r w:rsidR="008B6D26">
        <w:rPr>
          <w:rFonts w:ascii="Times New Roman" w:hAnsi="Times New Roman" w:cs="Times New Roman"/>
          <w:sz w:val="24"/>
          <w:szCs w:val="24"/>
        </w:rPr>
        <w:t xml:space="preserve"> Trained</w:t>
      </w:r>
    </w:p>
    <w:p w14:paraId="6E449366" w14:textId="1F92B9A6" w:rsidR="00CE0B74" w:rsidRDefault="00CE0B74" w:rsidP="008A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Eye Movement Desensit</w:t>
      </w:r>
      <w:r w:rsidR="00D732F5">
        <w:rPr>
          <w:rFonts w:ascii="Times New Roman" w:hAnsi="Times New Roman" w:cs="Times New Roman"/>
          <w:sz w:val="24"/>
          <w:szCs w:val="24"/>
        </w:rPr>
        <w:t>ization Reprocessing Therapy (EMDR)</w:t>
      </w:r>
      <w:r w:rsidR="008B6D26">
        <w:rPr>
          <w:rFonts w:ascii="Times New Roman" w:hAnsi="Times New Roman" w:cs="Times New Roman"/>
          <w:sz w:val="24"/>
          <w:szCs w:val="24"/>
        </w:rPr>
        <w:t xml:space="preserve"> Trained</w:t>
      </w:r>
    </w:p>
    <w:p w14:paraId="5AE8DE49" w14:textId="20A96BCB" w:rsidR="008B6D26" w:rsidRDefault="008B6D26" w:rsidP="008A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Certified FARS &amp; CFARS Rater</w:t>
      </w:r>
    </w:p>
    <w:p w14:paraId="70FB643E" w14:textId="77777777" w:rsidR="00C31271" w:rsidRDefault="00C31271" w:rsidP="00C31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Certified Supported Employment Coach</w:t>
      </w:r>
    </w:p>
    <w:p w14:paraId="1E990FAF" w14:textId="6D8E8F06" w:rsidR="00C31271" w:rsidRDefault="00C31271" w:rsidP="008A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Certified Supported Living Coach</w:t>
      </w:r>
    </w:p>
    <w:p w14:paraId="3C1FAF44" w14:textId="4A7C8EF7" w:rsidR="005C30DB" w:rsidRDefault="005C30DB" w:rsidP="008A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Ordained Minister (American Marriage Ministries)</w:t>
      </w:r>
    </w:p>
    <w:p w14:paraId="35D2AF0B" w14:textId="727ED772" w:rsidR="00A44ED7" w:rsidRDefault="00A44ED7" w:rsidP="008A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CPR</w:t>
      </w:r>
    </w:p>
    <w:p w14:paraId="6E91FD67" w14:textId="77777777" w:rsidR="00A44ED7" w:rsidRDefault="00A44ED7" w:rsidP="008A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First Aid</w:t>
      </w:r>
    </w:p>
    <w:p w14:paraId="2EE52004" w14:textId="2EE014C0" w:rsidR="008B6D26" w:rsidRDefault="00A44ED7" w:rsidP="008A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7BA">
        <w:rPr>
          <w:rFonts w:ascii="Times New Roman" w:hAnsi="Times New Roman" w:cs="Times New Roman"/>
          <w:sz w:val="24"/>
          <w:szCs w:val="24"/>
        </w:rPr>
        <w:t>Bloodborne Pathogens</w:t>
      </w:r>
    </w:p>
    <w:p w14:paraId="51F10F7C" w14:textId="77777777" w:rsidR="00902D04" w:rsidRDefault="00902D04" w:rsidP="008A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Proven leadership, administrative, and managerial skills</w:t>
      </w:r>
    </w:p>
    <w:p w14:paraId="27EBE363" w14:textId="04DAC784" w:rsidR="00902D04" w:rsidRDefault="00902D04" w:rsidP="008A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Excellent communicator with great writing/ reporting skills</w:t>
      </w:r>
    </w:p>
    <w:p w14:paraId="5824C215" w14:textId="51C476FA" w:rsidR="004531C8" w:rsidRPr="008A292F" w:rsidRDefault="00D90A9B" w:rsidP="008A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Excellent clinical skills</w:t>
      </w:r>
    </w:p>
    <w:sectPr w:rsidR="004531C8" w:rsidRPr="008A292F" w:rsidSect="00BF30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24" w:space="24" w:color="9BBB59" w:themeColor="accent3"/>
        <w:left w:val="single" w:sz="24" w:space="24" w:color="9BBB59" w:themeColor="accent3"/>
        <w:bottom w:val="single" w:sz="24" w:space="24" w:color="9BBB59" w:themeColor="accent3"/>
        <w:right w:val="single" w:sz="24" w:space="24" w:color="9BBB59" w:themeColor="accent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4F603" w14:textId="77777777" w:rsidR="005A0DE7" w:rsidRDefault="005A0DE7" w:rsidP="003036DA">
      <w:r>
        <w:separator/>
      </w:r>
    </w:p>
  </w:endnote>
  <w:endnote w:type="continuationSeparator" w:id="0">
    <w:p w14:paraId="787D839E" w14:textId="77777777" w:rsidR="005A0DE7" w:rsidRDefault="005A0DE7" w:rsidP="0030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95E2" w14:textId="77777777" w:rsidR="00BF30DB" w:rsidRDefault="00BF3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361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738E9E" w14:textId="26334738" w:rsidR="005C30DB" w:rsidRDefault="00BF30DB" w:rsidP="00BF30DB">
        <w:pPr>
          <w:pStyle w:val="Footer"/>
          <w:jc w:val="center"/>
        </w:pPr>
        <w:r>
          <w:rPr>
            <w:rFonts w:ascii="Edwardian Script ITC" w:hAnsi="Edwardian Script ITC"/>
            <w:sz w:val="36"/>
            <w:szCs w:val="36"/>
          </w:rPr>
          <w:t>Ordinary is already taken… let’s be exceptional!</w:t>
        </w:r>
      </w:p>
    </w:sdtContent>
  </w:sdt>
  <w:p w14:paraId="397ADE10" w14:textId="77777777" w:rsidR="005C30DB" w:rsidRDefault="005C30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2BF8C" w14:textId="77777777" w:rsidR="00BF30DB" w:rsidRDefault="00BF3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881A2" w14:textId="77777777" w:rsidR="005A0DE7" w:rsidRDefault="005A0DE7" w:rsidP="003036DA">
      <w:r>
        <w:separator/>
      </w:r>
    </w:p>
  </w:footnote>
  <w:footnote w:type="continuationSeparator" w:id="0">
    <w:p w14:paraId="28BAE3D0" w14:textId="77777777" w:rsidR="005A0DE7" w:rsidRDefault="005A0DE7" w:rsidP="0030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3448" w14:textId="6A57251A" w:rsidR="00BF30DB" w:rsidRDefault="005A0DE7">
    <w:pPr>
      <w:pStyle w:val="Header"/>
    </w:pPr>
    <w:r>
      <w:rPr>
        <w:noProof/>
      </w:rPr>
      <w:pict w14:anchorId="2C3752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73758" o:spid="_x0000_s2051" type="#_x0000_t136" alt="" style="position:absolute;margin-left:0;margin-top:0;width:608pt;height:57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Edwardian Script ITC&quot;;font-size:48pt;font-weight:bold" string="Counselor by Profession, Healer by Call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F8126" w14:textId="5C9E55D8" w:rsidR="00BF30DB" w:rsidRDefault="005A0DE7">
    <w:pPr>
      <w:pStyle w:val="Header"/>
    </w:pPr>
    <w:r>
      <w:rPr>
        <w:noProof/>
      </w:rPr>
      <w:pict w14:anchorId="415039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73759" o:spid="_x0000_s2050" type="#_x0000_t136" alt="" style="position:absolute;margin-left:0;margin-top:0;width:608pt;height:57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Edwardian Script ITC&quot;;font-size:48pt;font-weight:bold" string="Counselor by Profession, Healer by Call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22917" w14:textId="4F2337F6" w:rsidR="00BF30DB" w:rsidRDefault="005A0DE7">
    <w:pPr>
      <w:pStyle w:val="Header"/>
    </w:pPr>
    <w:r>
      <w:rPr>
        <w:noProof/>
      </w:rPr>
      <w:pict w14:anchorId="1526B6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73757" o:spid="_x0000_s2049" type="#_x0000_t136" alt="" style="position:absolute;margin-left:0;margin-top:0;width:608pt;height:57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Edwardian Script ITC&quot;;font-size:48pt;font-weight:bold" string="Counselor by Profession, Healer by Call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53BE"/>
    <w:multiLevelType w:val="hybridMultilevel"/>
    <w:tmpl w:val="871CE598"/>
    <w:lvl w:ilvl="0" w:tplc="F878C524">
      <w:start w:val="200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6AEA"/>
    <w:multiLevelType w:val="hybridMultilevel"/>
    <w:tmpl w:val="F932824A"/>
    <w:lvl w:ilvl="0" w:tplc="E0000AF0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1B55"/>
    <w:multiLevelType w:val="hybridMultilevel"/>
    <w:tmpl w:val="19C850BA"/>
    <w:lvl w:ilvl="0" w:tplc="1320F470">
      <w:start w:val="200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0509"/>
    <w:multiLevelType w:val="hybridMultilevel"/>
    <w:tmpl w:val="268AFB7C"/>
    <w:lvl w:ilvl="0" w:tplc="244CC124">
      <w:start w:val="200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21E14"/>
    <w:multiLevelType w:val="hybridMultilevel"/>
    <w:tmpl w:val="26280EC0"/>
    <w:lvl w:ilvl="0" w:tplc="70F4E120">
      <w:start w:val="78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A44631"/>
    <w:multiLevelType w:val="hybridMultilevel"/>
    <w:tmpl w:val="F488ACD8"/>
    <w:lvl w:ilvl="0" w:tplc="A3160C7A">
      <w:start w:val="20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37B3E"/>
    <w:multiLevelType w:val="hybridMultilevel"/>
    <w:tmpl w:val="7C7AE524"/>
    <w:lvl w:ilvl="0" w:tplc="6004F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E4740"/>
    <w:multiLevelType w:val="hybridMultilevel"/>
    <w:tmpl w:val="4A2025D4"/>
    <w:lvl w:ilvl="0" w:tplc="5C22167E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33DAD"/>
    <w:multiLevelType w:val="hybridMultilevel"/>
    <w:tmpl w:val="5240EF58"/>
    <w:lvl w:ilvl="0" w:tplc="B4222DB8">
      <w:start w:val="200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028F3"/>
    <w:multiLevelType w:val="hybridMultilevel"/>
    <w:tmpl w:val="4BD0DA6E"/>
    <w:lvl w:ilvl="0" w:tplc="7AA21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379BA"/>
    <w:multiLevelType w:val="hybridMultilevel"/>
    <w:tmpl w:val="991E952E"/>
    <w:lvl w:ilvl="0" w:tplc="1FDE0AFA">
      <w:start w:val="61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57F"/>
    <w:rsid w:val="00032DB1"/>
    <w:rsid w:val="00083452"/>
    <w:rsid w:val="000A7BCF"/>
    <w:rsid w:val="001163D0"/>
    <w:rsid w:val="00156633"/>
    <w:rsid w:val="001616A2"/>
    <w:rsid w:val="001B295C"/>
    <w:rsid w:val="001D0705"/>
    <w:rsid w:val="002D68DA"/>
    <w:rsid w:val="003036DA"/>
    <w:rsid w:val="00385F53"/>
    <w:rsid w:val="003860C7"/>
    <w:rsid w:val="003F29B7"/>
    <w:rsid w:val="00401B3A"/>
    <w:rsid w:val="00425647"/>
    <w:rsid w:val="004531C8"/>
    <w:rsid w:val="0046652D"/>
    <w:rsid w:val="005049FF"/>
    <w:rsid w:val="0052509C"/>
    <w:rsid w:val="0053457F"/>
    <w:rsid w:val="00536712"/>
    <w:rsid w:val="005A0DE7"/>
    <w:rsid w:val="005B2752"/>
    <w:rsid w:val="005C30DB"/>
    <w:rsid w:val="005D683F"/>
    <w:rsid w:val="00670C4F"/>
    <w:rsid w:val="006750FC"/>
    <w:rsid w:val="006A1963"/>
    <w:rsid w:val="006B3E42"/>
    <w:rsid w:val="006D3FAA"/>
    <w:rsid w:val="00773F60"/>
    <w:rsid w:val="00792CA7"/>
    <w:rsid w:val="00814E58"/>
    <w:rsid w:val="00846344"/>
    <w:rsid w:val="00865F68"/>
    <w:rsid w:val="00866D9F"/>
    <w:rsid w:val="00882271"/>
    <w:rsid w:val="008A292F"/>
    <w:rsid w:val="008A764E"/>
    <w:rsid w:val="008A7A70"/>
    <w:rsid w:val="008B3476"/>
    <w:rsid w:val="008B6D26"/>
    <w:rsid w:val="008C4564"/>
    <w:rsid w:val="008C508F"/>
    <w:rsid w:val="00902D04"/>
    <w:rsid w:val="00912138"/>
    <w:rsid w:val="00952250"/>
    <w:rsid w:val="009A6CE7"/>
    <w:rsid w:val="009E35A4"/>
    <w:rsid w:val="00A44ED7"/>
    <w:rsid w:val="00AA36A0"/>
    <w:rsid w:val="00AA7322"/>
    <w:rsid w:val="00AC2434"/>
    <w:rsid w:val="00AE2280"/>
    <w:rsid w:val="00B967BA"/>
    <w:rsid w:val="00BA386D"/>
    <w:rsid w:val="00BB780C"/>
    <w:rsid w:val="00BD10FF"/>
    <w:rsid w:val="00BF30DB"/>
    <w:rsid w:val="00C31271"/>
    <w:rsid w:val="00C34B73"/>
    <w:rsid w:val="00C34BE6"/>
    <w:rsid w:val="00C41CBA"/>
    <w:rsid w:val="00C758C7"/>
    <w:rsid w:val="00CD1BA1"/>
    <w:rsid w:val="00CE0B74"/>
    <w:rsid w:val="00CE4F5C"/>
    <w:rsid w:val="00CF1619"/>
    <w:rsid w:val="00D231D3"/>
    <w:rsid w:val="00D732F5"/>
    <w:rsid w:val="00D90A9B"/>
    <w:rsid w:val="00E60605"/>
    <w:rsid w:val="00F207B7"/>
    <w:rsid w:val="00F74AD2"/>
    <w:rsid w:val="00F9554E"/>
    <w:rsid w:val="00FA0363"/>
    <w:rsid w:val="00F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E4B4F5"/>
  <w15:docId w15:val="{4DA24406-EB92-4343-A43C-22A0BC22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5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9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3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3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6DA"/>
  </w:style>
  <w:style w:type="paragraph" w:styleId="Footer">
    <w:name w:val="footer"/>
    <w:basedOn w:val="Normal"/>
    <w:link w:val="FooterChar"/>
    <w:uiPriority w:val="99"/>
    <w:unhideWhenUsed/>
    <w:rsid w:val="00303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6DA"/>
  </w:style>
  <w:style w:type="character" w:styleId="UnresolvedMention">
    <w:name w:val="Unresolved Mention"/>
    <w:basedOn w:val="DefaultParagraphFont"/>
    <w:uiPriority w:val="99"/>
    <w:semiHidden/>
    <w:unhideWhenUsed/>
    <w:rsid w:val="001B2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allgrief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mpddconsulting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Antwan Plez</dc:creator>
  <cp:lastModifiedBy>Antwan.McKenziePlez</cp:lastModifiedBy>
  <cp:revision>2</cp:revision>
  <cp:lastPrinted>2017-04-05T15:19:00Z</cp:lastPrinted>
  <dcterms:created xsi:type="dcterms:W3CDTF">2020-04-05T19:10:00Z</dcterms:created>
  <dcterms:modified xsi:type="dcterms:W3CDTF">2020-04-05T19:10:00Z</dcterms:modified>
</cp:coreProperties>
</file>