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B1F7" w14:textId="77777777" w:rsidR="000030BD" w:rsidRDefault="000030BD" w:rsidP="000030B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noProof/>
        </w:rPr>
        <w:drawing>
          <wp:inline distT="0" distB="0" distL="0" distR="0" wp14:anchorId="5960BFAD" wp14:editId="6FA62317">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392B148B" w14:textId="77777777" w:rsidR="000030BD" w:rsidRDefault="000030BD" w:rsidP="000030BD">
      <w:pPr>
        <w:pStyle w:val="paragraph"/>
        <w:spacing w:before="0" w:beforeAutospacing="0" w:after="0" w:afterAutospacing="0"/>
        <w:textAlignment w:val="baseline"/>
        <w:rPr>
          <w:rStyle w:val="normaltextrun"/>
          <w:rFonts w:ascii="Calibri" w:hAnsi="Calibri" w:cs="Calibri"/>
          <w:sz w:val="22"/>
          <w:szCs w:val="22"/>
        </w:rPr>
      </w:pPr>
    </w:p>
    <w:p w14:paraId="44BFDABC" w14:textId="77777777" w:rsidR="000030BD" w:rsidRPr="000030BD" w:rsidRDefault="000030BD" w:rsidP="000030BD">
      <w:pPr>
        <w:pStyle w:val="paragraph"/>
        <w:spacing w:before="0" w:beforeAutospacing="0" w:after="0" w:afterAutospacing="0"/>
        <w:textAlignment w:val="baseline"/>
        <w:rPr>
          <w:rFonts w:asciiTheme="minorHAnsi" w:hAnsiTheme="minorHAnsi" w:cstheme="minorHAnsi"/>
          <w:sz w:val="18"/>
          <w:szCs w:val="18"/>
        </w:rPr>
      </w:pPr>
      <w:r w:rsidRPr="000030BD">
        <w:rPr>
          <w:rStyle w:val="normaltextrun"/>
          <w:rFonts w:asciiTheme="minorHAnsi" w:hAnsiTheme="minorHAnsi" w:cstheme="minorHAnsi"/>
          <w:sz w:val="22"/>
          <w:szCs w:val="22"/>
        </w:rPr>
        <w:t xml:space="preserve">It was a pleasure seeing you today. I hope that I was able to answer </w:t>
      </w:r>
      <w:proofErr w:type="gramStart"/>
      <w:r w:rsidRPr="000030BD">
        <w:rPr>
          <w:rStyle w:val="normaltextrun"/>
          <w:rFonts w:asciiTheme="minorHAnsi" w:hAnsiTheme="minorHAnsi" w:cstheme="minorHAnsi"/>
          <w:sz w:val="22"/>
          <w:szCs w:val="22"/>
        </w:rPr>
        <w:t>all of</w:t>
      </w:r>
      <w:proofErr w:type="gramEnd"/>
      <w:r w:rsidRPr="000030BD">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sidRPr="000030BD">
        <w:rPr>
          <w:rStyle w:val="normaltextrun"/>
          <w:rFonts w:asciiTheme="minorHAnsi" w:hAnsiTheme="minorHAnsi" w:cstheme="minorHAnsi"/>
          <w:b/>
          <w:bCs/>
        </w:rPr>
        <w:t>call 763-421-7300.</w:t>
      </w:r>
      <w:r w:rsidRPr="000030BD">
        <w:rPr>
          <w:rFonts w:asciiTheme="minorHAnsi" w:hAnsiTheme="minorHAnsi" w:cstheme="minorHAnsi"/>
        </w:rPr>
        <w:t xml:space="preserve"> Have a great day!  </w:t>
      </w:r>
    </w:p>
    <w:p w14:paraId="0F3727A8" w14:textId="77777777" w:rsidR="000030BD" w:rsidRDefault="000030BD" w:rsidP="000030BD">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39D21FD" wp14:editId="4E2DD1D5">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Fonts w:ascii="Calibri" w:eastAsiaTheme="minorHAnsi" w:hAnsi="Calibri" w:cs="Calibri"/>
          <w:noProof/>
          <w:sz w:val="22"/>
          <w:szCs w:val="22"/>
        </w:rPr>
        <w:t> </w:t>
      </w:r>
    </w:p>
    <w:p w14:paraId="51F904D6" w14:textId="354059EE" w:rsidR="000030BD" w:rsidRPr="000030BD" w:rsidRDefault="000030BD" w:rsidP="000030BD">
      <w:pPr>
        <w:pStyle w:val="paragraph"/>
        <w:spacing w:before="0" w:beforeAutospacing="0" w:after="0" w:afterAutospacing="0"/>
        <w:textAlignment w:val="baseline"/>
        <w:rPr>
          <w:rStyle w:val="eop"/>
          <w:rFonts w:asciiTheme="minorHAnsi" w:hAnsiTheme="minorHAnsi" w:cstheme="minorHAnsi"/>
          <w:sz w:val="22"/>
          <w:szCs w:val="22"/>
        </w:rPr>
      </w:pPr>
      <w:r w:rsidRPr="000030BD">
        <w:rPr>
          <w:rStyle w:val="normaltextrun"/>
          <w:rFonts w:asciiTheme="minorHAnsi" w:hAnsiTheme="minorHAnsi" w:cstheme="minorHAnsi"/>
          <w:sz w:val="22"/>
          <w:szCs w:val="22"/>
        </w:rPr>
        <w:t xml:space="preserve">Allison </w:t>
      </w:r>
      <w:r w:rsidRPr="000030BD">
        <w:rPr>
          <w:rStyle w:val="normaltextrun"/>
          <w:rFonts w:asciiTheme="minorHAnsi" w:hAnsiTheme="minorHAnsi" w:cstheme="minorHAnsi"/>
        </w:rPr>
        <w:t>Willkom, DPM</w:t>
      </w:r>
      <w:r w:rsidRPr="000030BD">
        <w:rPr>
          <w:rStyle w:val="eop"/>
          <w:rFonts w:asciiTheme="minorHAnsi" w:hAnsiTheme="minorHAnsi" w:cstheme="minorHAnsi"/>
          <w:sz w:val="22"/>
          <w:szCs w:val="22"/>
        </w:rPr>
        <w:t> </w:t>
      </w:r>
    </w:p>
    <w:p w14:paraId="00C6BCD5" w14:textId="77777777" w:rsidR="000030BD" w:rsidRPr="000030BD" w:rsidRDefault="000030BD" w:rsidP="000030BD">
      <w:pPr>
        <w:pStyle w:val="paragraph"/>
        <w:spacing w:before="0" w:beforeAutospacing="0" w:after="0" w:afterAutospacing="0"/>
        <w:textAlignment w:val="baseline"/>
        <w:rPr>
          <w:rStyle w:val="eop"/>
          <w:rFonts w:asciiTheme="majorHAnsi" w:hAnsiTheme="majorHAnsi" w:cstheme="majorHAnsi"/>
        </w:rPr>
      </w:pPr>
    </w:p>
    <w:p w14:paraId="12806A56" w14:textId="77777777" w:rsidR="000030BD" w:rsidRPr="000030BD" w:rsidRDefault="000030BD" w:rsidP="000030BD">
      <w:pPr>
        <w:spacing w:after="0" w:line="240" w:lineRule="auto"/>
        <w:textAlignment w:val="baseline"/>
        <w:rPr>
          <w:rFonts w:ascii="Segoe UI" w:eastAsia="Times New Roman" w:hAnsi="Segoe UI" w:cs="Segoe UI"/>
          <w:color w:val="2F5496"/>
          <w:sz w:val="18"/>
          <w:szCs w:val="18"/>
        </w:rPr>
      </w:pPr>
      <w:r w:rsidRPr="000030BD">
        <w:rPr>
          <w:rFonts w:ascii="Calibri Light" w:eastAsia="Times New Roman" w:hAnsi="Calibri Light" w:cs="Calibri Light"/>
          <w:color w:val="2F5496"/>
          <w:sz w:val="32"/>
          <w:szCs w:val="32"/>
        </w:rPr>
        <w:t>Achilles Tendon Disorders </w:t>
      </w:r>
    </w:p>
    <w:p w14:paraId="637C2D8C" w14:textId="002DD6F8" w:rsidR="000030BD" w:rsidRPr="000030BD" w:rsidRDefault="000030BD" w:rsidP="000030BD">
      <w:pPr>
        <w:spacing w:after="0" w:line="240" w:lineRule="auto"/>
        <w:textAlignment w:val="baseline"/>
        <w:rPr>
          <w:rFonts w:ascii="Segoe UI" w:eastAsia="Times New Roman" w:hAnsi="Segoe UI" w:cs="Segoe UI"/>
          <w:color w:val="2F5496"/>
          <w:sz w:val="18"/>
          <w:szCs w:val="18"/>
        </w:rPr>
      </w:pPr>
      <w:r w:rsidRPr="000030BD">
        <w:rPr>
          <w:rFonts w:ascii="Calibri Light" w:eastAsia="Times New Roman" w:hAnsi="Calibri Light" w:cs="Calibri Light"/>
          <w:color w:val="2F5496"/>
          <w:sz w:val="26"/>
          <w:szCs w:val="26"/>
        </w:rPr>
        <w:t xml:space="preserve">What Is the Achilles Tendon?  </w:t>
      </w:r>
      <w:r w:rsidRPr="000030BD">
        <w:rPr>
          <w:noProof/>
        </w:rPr>
        <w:drawing>
          <wp:inline distT="0" distB="0" distL="0" distR="0" wp14:anchorId="735156EB" wp14:editId="66B31B5E">
            <wp:extent cx="1689100" cy="1943100"/>
            <wp:effectExtent l="0" t="0" r="635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100" cy="1943100"/>
                    </a:xfrm>
                    <a:prstGeom prst="rect">
                      <a:avLst/>
                    </a:prstGeom>
                    <a:noFill/>
                    <a:ln>
                      <a:noFill/>
                    </a:ln>
                  </pic:spPr>
                </pic:pic>
              </a:graphicData>
            </a:graphic>
          </wp:inline>
        </w:drawing>
      </w:r>
      <w:r w:rsidRPr="000030BD">
        <w:rPr>
          <w:rFonts w:ascii="Calibri Light" w:eastAsia="Times New Roman" w:hAnsi="Calibri Light" w:cs="Calibri Light"/>
          <w:color w:val="2F5496"/>
          <w:sz w:val="26"/>
          <w:szCs w:val="26"/>
        </w:rPr>
        <w:t> </w:t>
      </w:r>
    </w:p>
    <w:p w14:paraId="2DEC3890"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The Achilles tendon is a band of tissue that connects a muscle to a bone. It runs down the back of the lower leg and connects the calf muscle to the heel bone. Also called the heel cord, the Achilles tendon facilitates walking by helping to raise the heel off the ground. </w:t>
      </w:r>
    </w:p>
    <w:p w14:paraId="5A42CAF2" w14:textId="77777777" w:rsidR="000030BD" w:rsidRPr="000030BD" w:rsidRDefault="000030BD" w:rsidP="000030BD">
      <w:pPr>
        <w:spacing w:after="0" w:line="240" w:lineRule="auto"/>
        <w:textAlignment w:val="baseline"/>
        <w:rPr>
          <w:rFonts w:ascii="Segoe UI" w:eastAsia="Times New Roman" w:hAnsi="Segoe UI" w:cs="Segoe UI"/>
          <w:color w:val="2F5496"/>
          <w:sz w:val="18"/>
          <w:szCs w:val="18"/>
        </w:rPr>
      </w:pPr>
      <w:r w:rsidRPr="000030BD">
        <w:rPr>
          <w:rFonts w:ascii="Calibri Light" w:eastAsia="Times New Roman" w:hAnsi="Calibri Light" w:cs="Calibri Light"/>
          <w:color w:val="2F5496"/>
          <w:sz w:val="26"/>
          <w:szCs w:val="26"/>
        </w:rPr>
        <w:t xml:space="preserve">Achilles Tendonitis and Achilles </w:t>
      </w:r>
      <w:proofErr w:type="spellStart"/>
      <w:r w:rsidRPr="000030BD">
        <w:rPr>
          <w:rFonts w:ascii="Calibri Light" w:eastAsia="Times New Roman" w:hAnsi="Calibri Light" w:cs="Calibri Light"/>
          <w:color w:val="2F5496"/>
          <w:sz w:val="26"/>
          <w:szCs w:val="26"/>
        </w:rPr>
        <w:t>Tendonosis</w:t>
      </w:r>
      <w:proofErr w:type="spellEnd"/>
      <w:r w:rsidRPr="000030BD">
        <w:rPr>
          <w:rFonts w:ascii="Calibri Light" w:eastAsia="Times New Roman" w:hAnsi="Calibri Light" w:cs="Calibri Light"/>
          <w:color w:val="2F5496"/>
          <w:sz w:val="26"/>
          <w:szCs w:val="26"/>
        </w:rPr>
        <w:t> </w:t>
      </w:r>
    </w:p>
    <w:p w14:paraId="4F708F90"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 xml:space="preserve">Two common disorders that occur in the heel cord are Achilles tendonitis and Achilles </w:t>
      </w:r>
      <w:proofErr w:type="spellStart"/>
      <w:r w:rsidRPr="000030BD">
        <w:rPr>
          <w:rFonts w:ascii="Calibri" w:eastAsia="Times New Roman" w:hAnsi="Calibri" w:cs="Calibri"/>
        </w:rPr>
        <w:t>tendonosis</w:t>
      </w:r>
      <w:proofErr w:type="spellEnd"/>
      <w:r w:rsidRPr="000030BD">
        <w:rPr>
          <w:rFonts w:ascii="Calibri" w:eastAsia="Times New Roman" w:hAnsi="Calibri" w:cs="Calibri"/>
        </w:rPr>
        <w:t>. </w:t>
      </w:r>
    </w:p>
    <w:p w14:paraId="2C406580"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 xml:space="preserve">Achilles tendonitis is an inflammation of the Achilles tendon. This inflammation is typically short-lived. Over time, if not resolved, the condition may progress to a degeneration of the tendon (Achilles </w:t>
      </w:r>
      <w:proofErr w:type="spellStart"/>
      <w:r w:rsidRPr="000030BD">
        <w:rPr>
          <w:rFonts w:ascii="Calibri" w:eastAsia="Times New Roman" w:hAnsi="Calibri" w:cs="Calibri"/>
        </w:rPr>
        <w:t>tendonosis</w:t>
      </w:r>
      <w:proofErr w:type="spellEnd"/>
      <w:r w:rsidRPr="000030BD">
        <w:rPr>
          <w:rFonts w:ascii="Calibri" w:eastAsia="Times New Roman" w:hAnsi="Calibri" w:cs="Calibri"/>
        </w:rPr>
        <w:t>), in which the tendon loses its organized structure and is likely to develop microscopic tears. Sometimes the degeneration involves the site where the Achilles tendon attaches to the heel bone. In rare cases, chronic degeneration with or without pain may result in rupture of the tendon. </w:t>
      </w:r>
    </w:p>
    <w:p w14:paraId="3D829F57" w14:textId="77777777" w:rsidR="000030BD" w:rsidRPr="000030BD" w:rsidRDefault="000030BD" w:rsidP="000030BD">
      <w:pPr>
        <w:spacing w:after="0" w:line="240" w:lineRule="auto"/>
        <w:textAlignment w:val="baseline"/>
        <w:rPr>
          <w:rFonts w:ascii="Segoe UI" w:eastAsia="Times New Roman" w:hAnsi="Segoe UI" w:cs="Segoe UI"/>
          <w:color w:val="2F5496"/>
          <w:sz w:val="18"/>
          <w:szCs w:val="18"/>
        </w:rPr>
      </w:pPr>
      <w:r w:rsidRPr="000030BD">
        <w:rPr>
          <w:rFonts w:ascii="Calibri Light" w:eastAsia="Times New Roman" w:hAnsi="Calibri Light" w:cs="Calibri Light"/>
          <w:color w:val="2F5496"/>
          <w:sz w:val="26"/>
          <w:szCs w:val="26"/>
        </w:rPr>
        <w:t>Causes </w:t>
      </w:r>
    </w:p>
    <w:p w14:paraId="57279D27"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 xml:space="preserve">As "overuse" disorders, Achilles tendonitis and </w:t>
      </w:r>
      <w:proofErr w:type="spellStart"/>
      <w:r w:rsidRPr="000030BD">
        <w:rPr>
          <w:rFonts w:ascii="Calibri" w:eastAsia="Times New Roman" w:hAnsi="Calibri" w:cs="Calibri"/>
        </w:rPr>
        <w:t>tendonosis</w:t>
      </w:r>
      <w:proofErr w:type="spellEnd"/>
      <w:r w:rsidRPr="000030BD">
        <w:rPr>
          <w:rFonts w:ascii="Calibri" w:eastAsia="Times New Roman" w:hAnsi="Calibri" w:cs="Calibri"/>
        </w:rPr>
        <w:t xml:space="preserve"> are usually caused by a sudden increase of a repetitive activity involving the Achilles tendon. Such activity puts too much stress on the tendon too quickly, leading to micro-injury of the tendon fibers. Due to this ongoing stress on the tendon, the body </w:t>
      </w:r>
      <w:r w:rsidRPr="000030BD">
        <w:rPr>
          <w:rFonts w:ascii="Calibri" w:eastAsia="Times New Roman" w:hAnsi="Calibri" w:cs="Calibri"/>
        </w:rPr>
        <w:lastRenderedPageBreak/>
        <w:t>is unable to repair the injured tissue. The structure of the tendon is then altered, resulting in continued pain. </w:t>
      </w:r>
    </w:p>
    <w:p w14:paraId="25C4C520"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 xml:space="preserve">Athletes are at high risk for developing disorders of the Achilles tendon. Achilles tendonitis and </w:t>
      </w:r>
      <w:proofErr w:type="spellStart"/>
      <w:r w:rsidRPr="000030BD">
        <w:rPr>
          <w:rFonts w:ascii="Calibri" w:eastAsia="Times New Roman" w:hAnsi="Calibri" w:cs="Calibri"/>
        </w:rPr>
        <w:t>tendonosis</w:t>
      </w:r>
      <w:proofErr w:type="spellEnd"/>
      <w:r w:rsidRPr="000030BD">
        <w:rPr>
          <w:rFonts w:ascii="Calibri" w:eastAsia="Times New Roman" w:hAnsi="Calibri" w:cs="Calibri"/>
        </w:rPr>
        <w:t xml:space="preserve"> are also common in individuals whose work puts stress on their ankles and feet, such as laborers, as well as in “weekend warriors”—those who are less conditioned and participate in athletics only on weekends or infrequently. </w:t>
      </w:r>
    </w:p>
    <w:p w14:paraId="08CB1BF1"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 xml:space="preserve">In addition, people with excessive pronation (flattening of the arch) </w:t>
      </w:r>
      <w:proofErr w:type="gramStart"/>
      <w:r w:rsidRPr="000030BD">
        <w:rPr>
          <w:rFonts w:ascii="Calibri" w:eastAsia="Times New Roman" w:hAnsi="Calibri" w:cs="Calibri"/>
        </w:rPr>
        <w:t>have a tendency to</w:t>
      </w:r>
      <w:proofErr w:type="gramEnd"/>
      <w:r w:rsidRPr="000030BD">
        <w:rPr>
          <w:rFonts w:ascii="Calibri" w:eastAsia="Times New Roman" w:hAnsi="Calibri" w:cs="Calibri"/>
        </w:rPr>
        <w:t xml:space="preserve"> develop Achilles tendonitis and </w:t>
      </w:r>
      <w:proofErr w:type="spellStart"/>
      <w:r w:rsidRPr="000030BD">
        <w:rPr>
          <w:rFonts w:ascii="Calibri" w:eastAsia="Times New Roman" w:hAnsi="Calibri" w:cs="Calibri"/>
        </w:rPr>
        <w:t>tendonosis</w:t>
      </w:r>
      <w:proofErr w:type="spellEnd"/>
      <w:r w:rsidRPr="000030BD">
        <w:rPr>
          <w:rFonts w:ascii="Calibri" w:eastAsia="Times New Roman" w:hAnsi="Calibri" w:cs="Calibri"/>
        </w:rPr>
        <w:t xml:space="preserve"> due to the greater demands placed on the tendon when walking. If these individuals wear shoes without adequate stability, their overpronation could further aggravate the Achilles tendon. </w:t>
      </w:r>
    </w:p>
    <w:p w14:paraId="72FBB2AE" w14:textId="77777777" w:rsidR="000030BD" w:rsidRPr="000030BD" w:rsidRDefault="000030BD" w:rsidP="000030BD">
      <w:pPr>
        <w:spacing w:after="0" w:line="240" w:lineRule="auto"/>
        <w:textAlignment w:val="baseline"/>
        <w:rPr>
          <w:rFonts w:ascii="Segoe UI" w:eastAsia="Times New Roman" w:hAnsi="Segoe UI" w:cs="Segoe UI"/>
          <w:color w:val="2F5496"/>
          <w:sz w:val="18"/>
          <w:szCs w:val="18"/>
        </w:rPr>
      </w:pPr>
      <w:r w:rsidRPr="000030BD">
        <w:rPr>
          <w:rFonts w:ascii="Calibri Light" w:eastAsia="Times New Roman" w:hAnsi="Calibri Light" w:cs="Calibri Light"/>
          <w:color w:val="2F5496"/>
          <w:sz w:val="26"/>
          <w:szCs w:val="26"/>
        </w:rPr>
        <w:t>Symptoms </w:t>
      </w:r>
    </w:p>
    <w:p w14:paraId="3D02BE03"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 xml:space="preserve">The symptoms associated with Achilles tendonitis and </w:t>
      </w:r>
      <w:proofErr w:type="spellStart"/>
      <w:r w:rsidRPr="000030BD">
        <w:rPr>
          <w:rFonts w:ascii="Calibri" w:eastAsia="Times New Roman" w:hAnsi="Calibri" w:cs="Calibri"/>
        </w:rPr>
        <w:t>tendonosis</w:t>
      </w:r>
      <w:proofErr w:type="spellEnd"/>
      <w:r w:rsidRPr="000030BD">
        <w:rPr>
          <w:rFonts w:ascii="Calibri" w:eastAsia="Times New Roman" w:hAnsi="Calibri" w:cs="Calibri"/>
        </w:rPr>
        <w:t xml:space="preserve"> include: </w:t>
      </w:r>
    </w:p>
    <w:p w14:paraId="2D405C39" w14:textId="77777777" w:rsidR="000030BD" w:rsidRPr="000030BD" w:rsidRDefault="000030BD" w:rsidP="000030BD">
      <w:pPr>
        <w:numPr>
          <w:ilvl w:val="0"/>
          <w:numId w:val="1"/>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 xml:space="preserve">Pain—aching, stiffness, </w:t>
      </w:r>
      <w:proofErr w:type="gramStart"/>
      <w:r w:rsidRPr="000030BD">
        <w:rPr>
          <w:rFonts w:ascii="Calibri" w:eastAsia="Times New Roman" w:hAnsi="Calibri" w:cs="Calibri"/>
        </w:rPr>
        <w:t>soreness</w:t>
      </w:r>
      <w:proofErr w:type="gramEnd"/>
      <w:r w:rsidRPr="000030BD">
        <w:rPr>
          <w:rFonts w:ascii="Calibri" w:eastAsia="Times New Roman" w:hAnsi="Calibri" w:cs="Calibri"/>
        </w:rPr>
        <w:t xml:space="preserve"> or tenderness—within the tendon. This may occur anywhere along the tendon’s path, beginning with the tendon’s attachment directly above the heel upward to the region just below the calf muscle. Pain often appears upon arising in the morning or after periods of rest, then improves somewhat with motion but later worsens with increased activity. </w:t>
      </w:r>
    </w:p>
    <w:p w14:paraId="191EB619" w14:textId="77777777" w:rsidR="000030BD" w:rsidRPr="000030BD" w:rsidRDefault="000030BD" w:rsidP="000030BD">
      <w:pPr>
        <w:numPr>
          <w:ilvl w:val="0"/>
          <w:numId w:val="1"/>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Tenderness, or sometimes intense pain, when the sides of the tendon are squeezed. There is less tenderness, however, when pressing directly on the back of the tendon. </w:t>
      </w:r>
    </w:p>
    <w:p w14:paraId="4A3CAA2F" w14:textId="77777777" w:rsidR="000030BD" w:rsidRPr="000030BD" w:rsidRDefault="000030BD" w:rsidP="000030BD">
      <w:pPr>
        <w:numPr>
          <w:ilvl w:val="0"/>
          <w:numId w:val="1"/>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When the disorder progresses to degeneration, the tendon may become enlarged and may develop nodules in the area where the tissue is damaged.  </w:t>
      </w:r>
    </w:p>
    <w:p w14:paraId="1459A365" w14:textId="77777777" w:rsidR="000030BD" w:rsidRPr="000030BD" w:rsidRDefault="000030BD" w:rsidP="000030BD">
      <w:pPr>
        <w:spacing w:after="0" w:line="240" w:lineRule="auto"/>
        <w:textAlignment w:val="baseline"/>
        <w:rPr>
          <w:rFonts w:ascii="Segoe UI" w:eastAsia="Times New Roman" w:hAnsi="Segoe UI" w:cs="Segoe UI"/>
          <w:color w:val="2F5496"/>
          <w:sz w:val="18"/>
          <w:szCs w:val="18"/>
        </w:rPr>
      </w:pPr>
      <w:r w:rsidRPr="000030BD">
        <w:rPr>
          <w:rFonts w:ascii="Calibri Light" w:eastAsia="Times New Roman" w:hAnsi="Calibri Light" w:cs="Calibri Light"/>
          <w:color w:val="2F5496"/>
          <w:sz w:val="26"/>
          <w:szCs w:val="26"/>
        </w:rPr>
        <w:t>Diagnosis </w:t>
      </w:r>
    </w:p>
    <w:p w14:paraId="4DDE16C2"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 xml:space="preserve">In diagnosing Achilles tendonitis or </w:t>
      </w:r>
      <w:proofErr w:type="spellStart"/>
      <w:r w:rsidRPr="000030BD">
        <w:rPr>
          <w:rFonts w:ascii="Calibri" w:eastAsia="Times New Roman" w:hAnsi="Calibri" w:cs="Calibri"/>
        </w:rPr>
        <w:t>tendonosis</w:t>
      </w:r>
      <w:proofErr w:type="spellEnd"/>
      <w:r w:rsidRPr="000030BD">
        <w:rPr>
          <w:rFonts w:ascii="Calibri" w:eastAsia="Times New Roman" w:hAnsi="Calibri" w:cs="Calibri"/>
        </w:rPr>
        <w:t>, the surgeon will examine the patient’s foot and ankle and evaluate the range of motion and condition of the tendon. The extent of the condition can be further assessed with x-rays or other imaging modalities. </w:t>
      </w:r>
    </w:p>
    <w:p w14:paraId="5C1BEBBD" w14:textId="77777777" w:rsidR="000030BD" w:rsidRPr="000030BD" w:rsidRDefault="000030BD" w:rsidP="000030BD">
      <w:pPr>
        <w:spacing w:after="0" w:line="240" w:lineRule="auto"/>
        <w:textAlignment w:val="baseline"/>
        <w:rPr>
          <w:rFonts w:ascii="Segoe UI" w:eastAsia="Times New Roman" w:hAnsi="Segoe UI" w:cs="Segoe UI"/>
          <w:color w:val="2F5496"/>
          <w:sz w:val="18"/>
          <w:szCs w:val="18"/>
        </w:rPr>
      </w:pPr>
      <w:r w:rsidRPr="000030BD">
        <w:rPr>
          <w:rFonts w:ascii="Calibri Light" w:eastAsia="Times New Roman" w:hAnsi="Calibri Light" w:cs="Calibri Light"/>
          <w:color w:val="2F5496"/>
          <w:sz w:val="26"/>
          <w:szCs w:val="26"/>
        </w:rPr>
        <w:t>Treatment </w:t>
      </w:r>
    </w:p>
    <w:p w14:paraId="362F94A4"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 xml:space="preserve">Treatment approaches for Achilles tendonitis or </w:t>
      </w:r>
      <w:proofErr w:type="spellStart"/>
      <w:r w:rsidRPr="000030BD">
        <w:rPr>
          <w:rFonts w:ascii="Calibri" w:eastAsia="Times New Roman" w:hAnsi="Calibri" w:cs="Calibri"/>
        </w:rPr>
        <w:t>tendonosis</w:t>
      </w:r>
      <w:proofErr w:type="spellEnd"/>
      <w:r w:rsidRPr="000030BD">
        <w:rPr>
          <w:rFonts w:ascii="Calibri" w:eastAsia="Times New Roman" w:hAnsi="Calibri" w:cs="Calibri"/>
        </w:rPr>
        <w:t xml:space="preserve"> are selected </w:t>
      </w:r>
      <w:proofErr w:type="gramStart"/>
      <w:r w:rsidRPr="000030BD">
        <w:rPr>
          <w:rFonts w:ascii="Calibri" w:eastAsia="Times New Roman" w:hAnsi="Calibri" w:cs="Calibri"/>
        </w:rPr>
        <w:t>on the basis of</w:t>
      </w:r>
      <w:proofErr w:type="gramEnd"/>
      <w:r w:rsidRPr="000030BD">
        <w:rPr>
          <w:rFonts w:ascii="Calibri" w:eastAsia="Times New Roman" w:hAnsi="Calibri" w:cs="Calibri"/>
        </w:rPr>
        <w:t xml:space="preserve"> how long the injury has been present and the degree of damage to the tendon. In the early stage, when there is sudden (acute) inflammation, one or more of the following options may be recommended: </w:t>
      </w:r>
    </w:p>
    <w:p w14:paraId="5A662F65" w14:textId="77777777" w:rsidR="000030BD" w:rsidRPr="000030BD" w:rsidRDefault="000030BD" w:rsidP="000030BD">
      <w:pPr>
        <w:numPr>
          <w:ilvl w:val="0"/>
          <w:numId w:val="2"/>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b/>
          <w:bCs/>
        </w:rPr>
        <w:t>Immobilization.</w:t>
      </w:r>
      <w:r w:rsidRPr="000030BD">
        <w:rPr>
          <w:rFonts w:ascii="Calibri" w:eastAsia="Times New Roman" w:hAnsi="Calibri" w:cs="Calibri"/>
        </w:rPr>
        <w:t xml:space="preserve"> Immobilization may involve the use of a cast or removable walking boot to reduce forces through the Achilles tendon and promote healing. </w:t>
      </w:r>
    </w:p>
    <w:p w14:paraId="1D350B0A" w14:textId="77777777" w:rsidR="000030BD" w:rsidRPr="000030BD" w:rsidRDefault="000030BD" w:rsidP="000030BD">
      <w:pPr>
        <w:numPr>
          <w:ilvl w:val="0"/>
          <w:numId w:val="2"/>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b/>
          <w:bCs/>
        </w:rPr>
        <w:t xml:space="preserve">Ice. </w:t>
      </w:r>
      <w:r w:rsidRPr="000030BD">
        <w:rPr>
          <w:rFonts w:ascii="Calibri" w:eastAsia="Times New Roman" w:hAnsi="Calibri" w:cs="Calibri"/>
        </w:rPr>
        <w:t>To reduce swelling due to inflammation, apply a bag of ice over a thin towel to the affected area for 10-15 minutes of each waking hour. Do not put ice directly against the skin. </w:t>
      </w:r>
    </w:p>
    <w:p w14:paraId="16F52DD7" w14:textId="77777777" w:rsidR="000030BD" w:rsidRPr="000030BD" w:rsidRDefault="000030BD" w:rsidP="000030BD">
      <w:pPr>
        <w:numPr>
          <w:ilvl w:val="0"/>
          <w:numId w:val="3"/>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b/>
          <w:bCs/>
        </w:rPr>
        <w:t xml:space="preserve">Oral medications. </w:t>
      </w:r>
      <w:r w:rsidRPr="000030BD">
        <w:rPr>
          <w:rFonts w:ascii="Calibri" w:eastAsia="Times New Roman" w:hAnsi="Calibri" w:cs="Calibri"/>
        </w:rPr>
        <w:t>Nonsteroidal anti-inflammatory drugs (NSAIDs), such as ibuprofen, may be helpful in reducing the pain and inflammation in the early stage of the condition. </w:t>
      </w:r>
    </w:p>
    <w:p w14:paraId="56EC5537" w14:textId="79424922" w:rsidR="000030BD" w:rsidRDefault="000030BD" w:rsidP="000030BD">
      <w:pPr>
        <w:numPr>
          <w:ilvl w:val="0"/>
          <w:numId w:val="3"/>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b/>
          <w:bCs/>
        </w:rPr>
        <w:t xml:space="preserve">Orthotics. </w:t>
      </w:r>
      <w:r w:rsidRPr="000030BD">
        <w:rPr>
          <w:rFonts w:ascii="Calibri" w:eastAsia="Times New Roman" w:hAnsi="Calibri" w:cs="Calibri"/>
        </w:rPr>
        <w:t>For those with overpronation or gait abnormalities, custom orthotic devices may be prescribed.</w:t>
      </w:r>
    </w:p>
    <w:p w14:paraId="7EFCA15F" w14:textId="14BA0CAC" w:rsidR="000030BD" w:rsidRPr="000030BD" w:rsidRDefault="000030BD" w:rsidP="000030BD">
      <w:pPr>
        <w:numPr>
          <w:ilvl w:val="2"/>
          <w:numId w:val="3"/>
        </w:numPr>
        <w:spacing w:after="0" w:line="240" w:lineRule="auto"/>
        <w:textAlignment w:val="baseline"/>
        <w:rPr>
          <w:rFonts w:ascii="Calibri" w:eastAsia="Times New Roman" w:hAnsi="Calibri" w:cs="Calibri"/>
        </w:rPr>
      </w:pPr>
      <w:r w:rsidRPr="000030BD">
        <w:rPr>
          <w:rFonts w:ascii="Calibri" w:eastAsia="Times New Roman" w:hAnsi="Calibri" w:cs="Calibri"/>
        </w:rPr>
        <w:t>Over-the-counter</w:t>
      </w:r>
      <w:r>
        <w:rPr>
          <w:rFonts w:ascii="Calibri" w:eastAsia="Times New Roman" w:hAnsi="Calibri" w:cs="Calibri"/>
        </w:rPr>
        <w:t xml:space="preserve"> Arch Supports – </w:t>
      </w:r>
      <w:proofErr w:type="spellStart"/>
      <w:r>
        <w:rPr>
          <w:rFonts w:ascii="Calibri" w:eastAsia="Times New Roman" w:hAnsi="Calibri" w:cs="Calibri"/>
        </w:rPr>
        <w:t>Superfeet</w:t>
      </w:r>
      <w:proofErr w:type="spellEnd"/>
      <w:r>
        <w:rPr>
          <w:rFonts w:ascii="Calibri" w:eastAsia="Times New Roman" w:hAnsi="Calibri" w:cs="Calibri"/>
        </w:rPr>
        <w:t xml:space="preserve"> (Green or Blue for Men, Green or Berry for Women)</w:t>
      </w:r>
    </w:p>
    <w:p w14:paraId="438DFD17" w14:textId="77777777" w:rsidR="000030BD" w:rsidRPr="000030BD" w:rsidRDefault="000030BD" w:rsidP="000030BD">
      <w:pPr>
        <w:numPr>
          <w:ilvl w:val="0"/>
          <w:numId w:val="3"/>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b/>
          <w:bCs/>
        </w:rPr>
        <w:t>Night splints.</w:t>
      </w:r>
      <w:r w:rsidRPr="000030BD">
        <w:rPr>
          <w:rFonts w:ascii="Calibri" w:eastAsia="Times New Roman" w:hAnsi="Calibri" w:cs="Calibri"/>
        </w:rPr>
        <w:t xml:space="preserve"> Night splints help to maintain a stretch in the Achilles tendon during sleep. </w:t>
      </w:r>
    </w:p>
    <w:p w14:paraId="39333A97" w14:textId="77777777" w:rsidR="000030BD" w:rsidRPr="000030BD" w:rsidRDefault="000030BD" w:rsidP="000030BD">
      <w:pPr>
        <w:numPr>
          <w:ilvl w:val="0"/>
          <w:numId w:val="3"/>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b/>
          <w:bCs/>
        </w:rPr>
        <w:t>Physical therapy.</w:t>
      </w:r>
      <w:r w:rsidRPr="000030BD">
        <w:rPr>
          <w:rFonts w:ascii="Calibri" w:eastAsia="Times New Roman" w:hAnsi="Calibri" w:cs="Calibri"/>
        </w:rPr>
        <w:t xml:space="preserve"> Physical therapy may include strengthening exercises, soft-tissue massage/mobilization, gait and running re-education, stretching and ultrasound therapy. </w:t>
      </w:r>
    </w:p>
    <w:p w14:paraId="7D5B8785" w14:textId="77777777" w:rsidR="000030BD" w:rsidRPr="000030BD" w:rsidRDefault="000030BD" w:rsidP="000030BD">
      <w:pPr>
        <w:numPr>
          <w:ilvl w:val="0"/>
          <w:numId w:val="3"/>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b/>
          <w:bCs/>
        </w:rPr>
        <w:t>Heel Lift.</w:t>
      </w:r>
      <w:r w:rsidRPr="000030BD">
        <w:rPr>
          <w:rFonts w:ascii="Calibri" w:eastAsia="Times New Roman" w:hAnsi="Calibri" w:cs="Calibri"/>
        </w:rPr>
        <w:t xml:space="preserve"> For acute flares, not </w:t>
      </w:r>
      <w:proofErr w:type="gramStart"/>
      <w:r w:rsidRPr="000030BD">
        <w:rPr>
          <w:rFonts w:ascii="Calibri" w:eastAsia="Times New Roman" w:hAnsi="Calibri" w:cs="Calibri"/>
        </w:rPr>
        <w:t>long term</w:t>
      </w:r>
      <w:proofErr w:type="gramEnd"/>
      <w:r w:rsidRPr="000030BD">
        <w:rPr>
          <w:rFonts w:ascii="Calibri" w:eastAsia="Times New Roman" w:hAnsi="Calibri" w:cs="Calibri"/>
        </w:rPr>
        <w:t xml:space="preserve"> use. </w:t>
      </w:r>
    </w:p>
    <w:p w14:paraId="3B6B0343" w14:textId="77777777" w:rsidR="000030BD" w:rsidRPr="000030BD" w:rsidRDefault="000030BD" w:rsidP="000030BD">
      <w:pPr>
        <w:spacing w:after="0" w:line="240" w:lineRule="auto"/>
        <w:textAlignment w:val="baseline"/>
        <w:rPr>
          <w:rFonts w:ascii="Segoe UI" w:eastAsia="Times New Roman" w:hAnsi="Segoe UI" w:cs="Segoe UI"/>
          <w:color w:val="1F3763"/>
          <w:sz w:val="18"/>
          <w:szCs w:val="18"/>
        </w:rPr>
      </w:pPr>
      <w:r w:rsidRPr="000030BD">
        <w:rPr>
          <w:rFonts w:ascii="Calibri Light" w:eastAsia="Times New Roman" w:hAnsi="Calibri Light" w:cs="Calibri Light"/>
          <w:color w:val="1F3763"/>
          <w:sz w:val="26"/>
          <w:szCs w:val="26"/>
        </w:rPr>
        <w:t> </w:t>
      </w:r>
    </w:p>
    <w:p w14:paraId="1368E441" w14:textId="77777777" w:rsidR="000030BD" w:rsidRPr="000030BD" w:rsidRDefault="000030BD" w:rsidP="000030BD">
      <w:pPr>
        <w:spacing w:after="0" w:line="240" w:lineRule="auto"/>
        <w:textAlignment w:val="baseline"/>
        <w:rPr>
          <w:rFonts w:ascii="Segoe UI" w:eastAsia="Times New Roman" w:hAnsi="Segoe UI" w:cs="Segoe UI"/>
          <w:color w:val="1F3763"/>
          <w:sz w:val="18"/>
          <w:szCs w:val="18"/>
        </w:rPr>
      </w:pPr>
      <w:r w:rsidRPr="000030BD">
        <w:rPr>
          <w:rFonts w:ascii="Calibri Light" w:eastAsia="Times New Roman" w:hAnsi="Calibri Light" w:cs="Calibri Light"/>
          <w:color w:val="1F3763"/>
          <w:sz w:val="26"/>
          <w:szCs w:val="26"/>
        </w:rPr>
        <w:t>Rules Of Fixing Achilles Tendinitis </w:t>
      </w:r>
    </w:p>
    <w:p w14:paraId="3A094CF5" w14:textId="77777777" w:rsidR="000030BD" w:rsidRPr="000030BD" w:rsidRDefault="000030BD" w:rsidP="000030BD">
      <w:pPr>
        <w:numPr>
          <w:ilvl w:val="0"/>
          <w:numId w:val="4"/>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lastRenderedPageBreak/>
        <w:t>Before exercising, minimize the pain! It is ok to exercise with pain, but the pain should not increase to the point where it’s unbearable.  </w:t>
      </w:r>
    </w:p>
    <w:p w14:paraId="11DA2774" w14:textId="77777777" w:rsidR="000030BD" w:rsidRPr="000030BD" w:rsidRDefault="000030BD" w:rsidP="000030BD">
      <w:pPr>
        <w:numPr>
          <w:ilvl w:val="0"/>
          <w:numId w:val="5"/>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You should be able to walk normally without a limp.  </w:t>
      </w:r>
    </w:p>
    <w:p w14:paraId="79283573" w14:textId="77777777" w:rsidR="000030BD" w:rsidRPr="000030BD" w:rsidRDefault="000030BD" w:rsidP="000030BD">
      <w:pPr>
        <w:numPr>
          <w:ilvl w:val="0"/>
          <w:numId w:val="6"/>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The next morning, the pain should not be worse than the previous morning. </w:t>
      </w:r>
    </w:p>
    <w:p w14:paraId="16977258" w14:textId="77777777" w:rsidR="000030BD" w:rsidRPr="000030BD" w:rsidRDefault="000030BD" w:rsidP="000030BD">
      <w:pPr>
        <w:numPr>
          <w:ilvl w:val="0"/>
          <w:numId w:val="7"/>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If you cannot walk without a limp, it is advisable to either rest, or use a heel lift, which helps to decrease the tensile load on the tendon. </w:t>
      </w:r>
    </w:p>
    <w:p w14:paraId="4B0A4D4B" w14:textId="77777777" w:rsidR="000030BD" w:rsidRPr="000030BD" w:rsidRDefault="000030BD" w:rsidP="000030BD">
      <w:pPr>
        <w:numPr>
          <w:ilvl w:val="0"/>
          <w:numId w:val="8"/>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As the acute inflammation decreases, try to wean off the heel lift. </w:t>
      </w:r>
    </w:p>
    <w:p w14:paraId="65442058" w14:textId="77777777" w:rsidR="000030BD" w:rsidRPr="000030BD" w:rsidRDefault="000030BD" w:rsidP="000030BD">
      <w:pPr>
        <w:spacing w:after="0" w:line="240" w:lineRule="auto"/>
        <w:ind w:left="360"/>
        <w:textAlignment w:val="baseline"/>
        <w:rPr>
          <w:rFonts w:ascii="Segoe UI" w:eastAsia="Times New Roman" w:hAnsi="Segoe UI" w:cs="Segoe UI"/>
          <w:sz w:val="18"/>
          <w:szCs w:val="18"/>
        </w:rPr>
      </w:pPr>
      <w:r w:rsidRPr="000030BD">
        <w:rPr>
          <w:rFonts w:ascii="Calibri" w:eastAsia="Times New Roman" w:hAnsi="Calibri" w:cs="Calibri"/>
        </w:rPr>
        <w:t> </w:t>
      </w:r>
    </w:p>
    <w:p w14:paraId="0199B19B" w14:textId="77777777" w:rsidR="000030BD" w:rsidRPr="000030BD" w:rsidRDefault="000030BD" w:rsidP="000030BD">
      <w:pPr>
        <w:spacing w:after="0" w:line="240" w:lineRule="auto"/>
        <w:textAlignment w:val="baseline"/>
        <w:rPr>
          <w:rFonts w:ascii="Segoe UI" w:eastAsia="Times New Roman" w:hAnsi="Segoe UI" w:cs="Segoe UI"/>
          <w:color w:val="2F5496"/>
          <w:sz w:val="18"/>
          <w:szCs w:val="18"/>
        </w:rPr>
      </w:pPr>
      <w:r w:rsidRPr="000030BD">
        <w:rPr>
          <w:rFonts w:ascii="Calibri Light" w:eastAsia="Times New Roman" w:hAnsi="Calibri Light" w:cs="Calibri Light"/>
          <w:color w:val="2F5496"/>
          <w:sz w:val="26"/>
          <w:szCs w:val="26"/>
        </w:rPr>
        <w:t>Stretching Exercises </w:t>
      </w:r>
    </w:p>
    <w:p w14:paraId="003F2E6D" w14:textId="77777777" w:rsidR="000030BD" w:rsidRPr="000030BD" w:rsidRDefault="000030BD" w:rsidP="000030BD">
      <w:pPr>
        <w:numPr>
          <w:ilvl w:val="0"/>
          <w:numId w:val="9"/>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 xml:space="preserve">Calf &amp; </w:t>
      </w:r>
      <w:proofErr w:type="spellStart"/>
      <w:r w:rsidRPr="000030BD">
        <w:rPr>
          <w:rFonts w:ascii="Calibri" w:eastAsia="Times New Roman" w:hAnsi="Calibri" w:cs="Calibri"/>
        </w:rPr>
        <w:t>Soleal</w:t>
      </w:r>
      <w:proofErr w:type="spellEnd"/>
      <w:r w:rsidRPr="000030BD">
        <w:rPr>
          <w:rFonts w:ascii="Calibri" w:eastAsia="Times New Roman" w:hAnsi="Calibri" w:cs="Calibri"/>
        </w:rPr>
        <w:t xml:space="preserve"> Stretch </w:t>
      </w:r>
    </w:p>
    <w:p w14:paraId="12E4B809" w14:textId="77777777" w:rsidR="000030BD" w:rsidRPr="000030BD" w:rsidRDefault="000030BD" w:rsidP="000030BD">
      <w:pPr>
        <w:numPr>
          <w:ilvl w:val="0"/>
          <w:numId w:val="10"/>
        </w:numPr>
        <w:spacing w:after="0" w:line="240" w:lineRule="auto"/>
        <w:ind w:left="1800" w:firstLine="0"/>
        <w:textAlignment w:val="baseline"/>
        <w:rPr>
          <w:rFonts w:ascii="Calibri" w:eastAsia="Times New Roman" w:hAnsi="Calibri" w:cs="Calibri"/>
        </w:rPr>
      </w:pPr>
      <w:r w:rsidRPr="000030BD">
        <w:rPr>
          <w:rFonts w:ascii="Calibri" w:eastAsia="Times New Roman" w:hAnsi="Calibri" w:cs="Calibri"/>
        </w:rPr>
        <w:t>This is the first and easiest step. Loosen the gastrocnemius and soleus with these stretches. Make sure to drive your heel down as you bring the rest of your leg forward. By bending the knee, you can focus on stretching the ankle and soleus more. </w:t>
      </w:r>
    </w:p>
    <w:p w14:paraId="6B74E53A" w14:textId="77777777" w:rsidR="000030BD" w:rsidRPr="000030BD" w:rsidRDefault="000030BD" w:rsidP="000030BD">
      <w:pPr>
        <w:numPr>
          <w:ilvl w:val="0"/>
          <w:numId w:val="11"/>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Doming </w:t>
      </w:r>
    </w:p>
    <w:p w14:paraId="7E8AE019" w14:textId="77777777" w:rsidR="000030BD" w:rsidRPr="000030BD" w:rsidRDefault="000030BD" w:rsidP="000030BD">
      <w:pPr>
        <w:numPr>
          <w:ilvl w:val="0"/>
          <w:numId w:val="12"/>
        </w:numPr>
        <w:spacing w:after="0" w:line="240" w:lineRule="auto"/>
        <w:ind w:left="1800" w:firstLine="0"/>
        <w:textAlignment w:val="baseline"/>
        <w:rPr>
          <w:rFonts w:ascii="Calibri" w:eastAsia="Times New Roman" w:hAnsi="Calibri" w:cs="Calibri"/>
        </w:rPr>
      </w:pPr>
      <w:r w:rsidRPr="000030BD">
        <w:rPr>
          <w:rFonts w:ascii="Calibri" w:eastAsia="Times New Roman" w:hAnsi="Calibri" w:cs="Calibri"/>
        </w:rPr>
        <w:t>Maintain the alignment of your foot with doming, and potentially orthotics. The doming exercise (also known as short foot) teaches you how to maintain your arch using your foot muscles. If you are unable to do this, then supplement this with arch support. You should be able to maintain this position whenever you stand. </w:t>
      </w:r>
    </w:p>
    <w:p w14:paraId="30C40D01" w14:textId="77777777" w:rsidR="000030BD" w:rsidRPr="000030BD" w:rsidRDefault="000030BD" w:rsidP="000030BD">
      <w:pPr>
        <w:numPr>
          <w:ilvl w:val="0"/>
          <w:numId w:val="13"/>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Position – Single Leg Balance </w:t>
      </w:r>
    </w:p>
    <w:p w14:paraId="6C33A4D2" w14:textId="77777777" w:rsidR="000030BD" w:rsidRPr="000030BD" w:rsidRDefault="000030BD" w:rsidP="000030BD">
      <w:pPr>
        <w:numPr>
          <w:ilvl w:val="0"/>
          <w:numId w:val="14"/>
        </w:numPr>
        <w:spacing w:after="0" w:line="240" w:lineRule="auto"/>
        <w:ind w:left="1800" w:firstLine="0"/>
        <w:textAlignment w:val="baseline"/>
        <w:rPr>
          <w:rFonts w:ascii="Calibri" w:eastAsia="Times New Roman" w:hAnsi="Calibri" w:cs="Calibri"/>
        </w:rPr>
      </w:pPr>
      <w:r w:rsidRPr="000030BD">
        <w:rPr>
          <w:rFonts w:ascii="Calibri" w:eastAsia="Times New Roman" w:hAnsi="Calibri" w:cs="Calibri"/>
        </w:rPr>
        <w:t>Challenge your balance (with proper foot mechanics) to help strengthen your foot muscles. Start with simply standing tall and balancing on one foot. Once you can do 10 seconds consistently, also try these two other positions: single leg squat and single leg hip hinge (pics). And then once you can do 3 of those consistently, grab a weight and perform halos while maintaining your balance. </w:t>
      </w:r>
    </w:p>
    <w:p w14:paraId="1446F4BE" w14:textId="77777777" w:rsidR="000030BD" w:rsidRPr="000030BD" w:rsidRDefault="000030BD" w:rsidP="000030BD">
      <w:pPr>
        <w:numPr>
          <w:ilvl w:val="0"/>
          <w:numId w:val="15"/>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Eccentrics &amp; Time Under Tension </w:t>
      </w:r>
    </w:p>
    <w:p w14:paraId="0127D898" w14:textId="77777777" w:rsidR="000030BD" w:rsidRPr="000030BD" w:rsidRDefault="000030BD" w:rsidP="000030BD">
      <w:pPr>
        <w:numPr>
          <w:ilvl w:val="0"/>
          <w:numId w:val="16"/>
        </w:numPr>
        <w:spacing w:after="0" w:line="240" w:lineRule="auto"/>
        <w:ind w:left="1800" w:firstLine="0"/>
        <w:textAlignment w:val="baseline"/>
        <w:rPr>
          <w:rFonts w:ascii="Calibri" w:eastAsia="Times New Roman" w:hAnsi="Calibri" w:cs="Calibri"/>
        </w:rPr>
      </w:pPr>
      <w:r w:rsidRPr="000030BD">
        <w:rPr>
          <w:rFonts w:ascii="Calibri" w:eastAsia="Times New Roman" w:hAnsi="Calibri" w:cs="Calibri"/>
        </w:rPr>
        <w:t>These are the most important exercises for rehabbing Achilles tendinopathy. When there is pain in the Achilles, most people are told to rest. This is good advice at first, however the calf muscles AND the tendon will also begin to atrophy. To avoid this, practice isometric and eccentric exercises. </w:t>
      </w:r>
    </w:p>
    <w:p w14:paraId="70AD0234" w14:textId="77777777" w:rsidR="000030BD" w:rsidRPr="000030BD" w:rsidRDefault="000030BD" w:rsidP="000030BD">
      <w:pPr>
        <w:numPr>
          <w:ilvl w:val="0"/>
          <w:numId w:val="17"/>
        </w:numPr>
        <w:spacing w:after="0" w:line="240" w:lineRule="auto"/>
        <w:ind w:left="1800" w:firstLine="0"/>
        <w:textAlignment w:val="baseline"/>
        <w:rPr>
          <w:rFonts w:ascii="Calibri" w:eastAsia="Times New Roman" w:hAnsi="Calibri" w:cs="Calibri"/>
        </w:rPr>
      </w:pPr>
      <w:r w:rsidRPr="000030BD">
        <w:rPr>
          <w:rFonts w:ascii="Calibri" w:eastAsia="Times New Roman" w:hAnsi="Calibri" w:cs="Calibri"/>
        </w:rPr>
        <w:t>Isometrics </w:t>
      </w:r>
    </w:p>
    <w:p w14:paraId="383A6D91" w14:textId="77777777" w:rsidR="000030BD" w:rsidRPr="000030BD" w:rsidRDefault="000030BD" w:rsidP="000030BD">
      <w:pPr>
        <w:numPr>
          <w:ilvl w:val="0"/>
          <w:numId w:val="18"/>
        </w:numPr>
        <w:spacing w:after="0" w:line="240" w:lineRule="auto"/>
        <w:ind w:left="2700" w:firstLine="0"/>
        <w:textAlignment w:val="baseline"/>
        <w:rPr>
          <w:rFonts w:ascii="Calibri" w:eastAsia="Times New Roman" w:hAnsi="Calibri" w:cs="Calibri"/>
        </w:rPr>
      </w:pPr>
      <w:r w:rsidRPr="000030BD">
        <w:rPr>
          <w:rFonts w:ascii="Calibri" w:eastAsia="Times New Roman" w:hAnsi="Calibri" w:cs="Calibri"/>
        </w:rPr>
        <w:t xml:space="preserve">Introduce isometric exercises first, where you load the tendon without movement. Just stand on one </w:t>
      </w:r>
      <w:proofErr w:type="gramStart"/>
      <w:r w:rsidRPr="000030BD">
        <w:rPr>
          <w:rFonts w:ascii="Calibri" w:eastAsia="Times New Roman" w:hAnsi="Calibri" w:cs="Calibri"/>
        </w:rPr>
        <w:t>leg, and</w:t>
      </w:r>
      <w:proofErr w:type="gramEnd"/>
      <w:r w:rsidRPr="000030BD">
        <w:rPr>
          <w:rFonts w:ascii="Calibri" w:eastAsia="Times New Roman" w:hAnsi="Calibri" w:cs="Calibri"/>
        </w:rPr>
        <w:t xml:space="preserve"> lean forward so that the weight is on the ball of your foot (heel should still be touching the floor). Hold this for 10 seconds at a time. Repeat for sets of 10. You should feel your calf working as you lean forward. This is a very physiologically safe exercise as there is no movement to the tendon. Ideally, you would perform this throughout the day for multiple sets of 10. </w:t>
      </w:r>
    </w:p>
    <w:p w14:paraId="348A2F9D" w14:textId="77777777" w:rsidR="000030BD" w:rsidRPr="000030BD" w:rsidRDefault="000030BD" w:rsidP="000030BD">
      <w:pPr>
        <w:numPr>
          <w:ilvl w:val="0"/>
          <w:numId w:val="19"/>
        </w:numPr>
        <w:spacing w:after="0" w:line="240" w:lineRule="auto"/>
        <w:ind w:left="1800" w:firstLine="0"/>
        <w:textAlignment w:val="baseline"/>
        <w:rPr>
          <w:rFonts w:ascii="Calibri" w:eastAsia="Times New Roman" w:hAnsi="Calibri" w:cs="Calibri"/>
        </w:rPr>
      </w:pPr>
      <w:r w:rsidRPr="000030BD">
        <w:rPr>
          <w:rFonts w:ascii="Calibri" w:eastAsia="Times New Roman" w:hAnsi="Calibri" w:cs="Calibri"/>
        </w:rPr>
        <w:t>Eccentrics </w:t>
      </w:r>
    </w:p>
    <w:p w14:paraId="34516F01" w14:textId="77777777" w:rsidR="000030BD" w:rsidRPr="000030BD" w:rsidRDefault="000030BD" w:rsidP="000030BD">
      <w:pPr>
        <w:numPr>
          <w:ilvl w:val="0"/>
          <w:numId w:val="20"/>
        </w:numPr>
        <w:spacing w:after="0" w:line="240" w:lineRule="auto"/>
        <w:ind w:left="2700" w:firstLine="0"/>
        <w:textAlignment w:val="baseline"/>
        <w:rPr>
          <w:rFonts w:ascii="Calibri" w:eastAsia="Times New Roman" w:hAnsi="Calibri" w:cs="Calibri"/>
        </w:rPr>
      </w:pPr>
      <w:r w:rsidRPr="000030BD">
        <w:rPr>
          <w:rFonts w:ascii="Calibri" w:eastAsia="Times New Roman" w:hAnsi="Calibri" w:cs="Calibri"/>
        </w:rPr>
        <w:t>This exercise is generally considered the gold standard for tendon rehab. After you are comfortable with isometrics, transition to eccentrics, which add in motion mostly in only one direction.  </w:t>
      </w:r>
    </w:p>
    <w:p w14:paraId="331C5274" w14:textId="77777777" w:rsidR="000030BD" w:rsidRPr="000030BD" w:rsidRDefault="000030BD" w:rsidP="000030BD">
      <w:pPr>
        <w:numPr>
          <w:ilvl w:val="0"/>
          <w:numId w:val="21"/>
        </w:numPr>
        <w:spacing w:after="0" w:line="240" w:lineRule="auto"/>
        <w:ind w:left="2700" w:firstLine="0"/>
        <w:textAlignment w:val="baseline"/>
        <w:rPr>
          <w:rFonts w:ascii="Calibri" w:eastAsia="Times New Roman" w:hAnsi="Calibri" w:cs="Calibri"/>
        </w:rPr>
      </w:pPr>
      <w:r w:rsidRPr="000030BD">
        <w:rPr>
          <w:rFonts w:ascii="Calibri" w:eastAsia="Times New Roman" w:hAnsi="Calibri" w:cs="Calibri"/>
        </w:rPr>
        <w:t xml:space="preserve">Also known as negatives, you will rise onto the ball of your feet using the strength of both legs. Then, put </w:t>
      </w:r>
      <w:proofErr w:type="gramStart"/>
      <w:r w:rsidRPr="000030BD">
        <w:rPr>
          <w:rFonts w:ascii="Calibri" w:eastAsia="Times New Roman" w:hAnsi="Calibri" w:cs="Calibri"/>
        </w:rPr>
        <w:t>all of</w:t>
      </w:r>
      <w:proofErr w:type="gramEnd"/>
      <w:r w:rsidRPr="000030BD">
        <w:rPr>
          <w:rFonts w:ascii="Calibri" w:eastAsia="Times New Roman" w:hAnsi="Calibri" w:cs="Calibri"/>
        </w:rPr>
        <w:t xml:space="preserve"> your weight on your injured side, and SLOWLY lower yourself. </w:t>
      </w:r>
      <w:r w:rsidRPr="000030BD">
        <w:rPr>
          <w:rFonts w:ascii="Calibri" w:eastAsia="Times New Roman" w:hAnsi="Calibri" w:cs="Calibri"/>
          <w:b/>
          <w:bCs/>
        </w:rPr>
        <w:t>Take at least 4 seconds to get back to the start position</w:t>
      </w:r>
      <w:r w:rsidRPr="000030BD">
        <w:rPr>
          <w:rFonts w:ascii="Calibri" w:eastAsia="Times New Roman" w:hAnsi="Calibri" w:cs="Calibri"/>
        </w:rPr>
        <w:t xml:space="preserve">. You can even do this on a step and allow your heel to go lower than your forefoot (unless you have insertional pain at the heel </w:t>
      </w:r>
      <w:r w:rsidRPr="000030BD">
        <w:rPr>
          <w:rFonts w:ascii="Calibri" w:eastAsia="Times New Roman" w:hAnsi="Calibri" w:cs="Calibri"/>
        </w:rPr>
        <w:lastRenderedPageBreak/>
        <w:t>bone). Once you hit bottom, use both legs to press back up, and then repeat.  </w:t>
      </w:r>
    </w:p>
    <w:p w14:paraId="609404DB" w14:textId="77777777" w:rsidR="000030BD" w:rsidRPr="000030BD" w:rsidRDefault="000030BD" w:rsidP="000030BD">
      <w:pPr>
        <w:numPr>
          <w:ilvl w:val="0"/>
          <w:numId w:val="22"/>
        </w:numPr>
        <w:spacing w:after="0" w:line="240" w:lineRule="auto"/>
        <w:ind w:left="2700" w:firstLine="0"/>
        <w:textAlignment w:val="baseline"/>
        <w:rPr>
          <w:rFonts w:ascii="Calibri" w:eastAsia="Times New Roman" w:hAnsi="Calibri" w:cs="Calibri"/>
        </w:rPr>
      </w:pPr>
      <w:r w:rsidRPr="000030BD">
        <w:rPr>
          <w:rFonts w:ascii="Calibri" w:eastAsia="Times New Roman" w:hAnsi="Calibri" w:cs="Calibri"/>
        </w:rPr>
        <w:t>Parameters: As this is your main exercise, perform as many sets as you can. </w:t>
      </w:r>
    </w:p>
    <w:p w14:paraId="298B21CC" w14:textId="77777777" w:rsidR="000030BD" w:rsidRPr="000030BD" w:rsidRDefault="000030BD" w:rsidP="000030BD">
      <w:pPr>
        <w:numPr>
          <w:ilvl w:val="0"/>
          <w:numId w:val="23"/>
        </w:numPr>
        <w:spacing w:after="0" w:line="240" w:lineRule="auto"/>
        <w:ind w:left="2700" w:firstLine="0"/>
        <w:textAlignment w:val="baseline"/>
        <w:rPr>
          <w:rFonts w:ascii="Calibri" w:eastAsia="Times New Roman" w:hAnsi="Calibri" w:cs="Calibri"/>
        </w:rPr>
      </w:pPr>
      <w:r w:rsidRPr="000030BD">
        <w:rPr>
          <w:rFonts w:ascii="Calibri" w:eastAsia="Times New Roman" w:hAnsi="Calibri" w:cs="Calibri"/>
        </w:rPr>
        <w:t>3 sets of 15 repetitions with a straight leg. </w:t>
      </w:r>
    </w:p>
    <w:p w14:paraId="599C5996" w14:textId="77777777" w:rsidR="000030BD" w:rsidRPr="000030BD" w:rsidRDefault="000030BD" w:rsidP="000030BD">
      <w:pPr>
        <w:numPr>
          <w:ilvl w:val="0"/>
          <w:numId w:val="24"/>
        </w:numPr>
        <w:spacing w:after="0" w:line="240" w:lineRule="auto"/>
        <w:ind w:left="2700" w:firstLine="0"/>
        <w:textAlignment w:val="baseline"/>
        <w:rPr>
          <w:rFonts w:ascii="Calibri" w:eastAsia="Times New Roman" w:hAnsi="Calibri" w:cs="Calibri"/>
        </w:rPr>
      </w:pPr>
      <w:r w:rsidRPr="000030BD">
        <w:rPr>
          <w:rFonts w:ascii="Calibri" w:eastAsia="Times New Roman" w:hAnsi="Calibri" w:cs="Calibri"/>
        </w:rPr>
        <w:t>3 sets of 15 repetitions with a bent knee. </w:t>
      </w:r>
    </w:p>
    <w:p w14:paraId="5E25BE76" w14:textId="77777777" w:rsidR="000030BD" w:rsidRPr="000030BD" w:rsidRDefault="000030BD" w:rsidP="000030BD">
      <w:pPr>
        <w:numPr>
          <w:ilvl w:val="0"/>
          <w:numId w:val="25"/>
        </w:numPr>
        <w:spacing w:after="0" w:line="240" w:lineRule="auto"/>
        <w:ind w:left="2700" w:firstLine="0"/>
        <w:textAlignment w:val="baseline"/>
        <w:rPr>
          <w:rFonts w:ascii="Calibri" w:eastAsia="Times New Roman" w:hAnsi="Calibri" w:cs="Calibri"/>
        </w:rPr>
      </w:pPr>
      <w:r w:rsidRPr="000030BD">
        <w:rPr>
          <w:rFonts w:ascii="Calibri" w:eastAsia="Times New Roman" w:hAnsi="Calibri" w:cs="Calibri"/>
        </w:rPr>
        <w:t>Repeat everything again at night for a total of 240 reps/day. </w:t>
      </w:r>
    </w:p>
    <w:p w14:paraId="69088F14" w14:textId="77777777" w:rsidR="000030BD" w:rsidRPr="000030BD" w:rsidRDefault="000030BD" w:rsidP="000030BD">
      <w:pPr>
        <w:numPr>
          <w:ilvl w:val="0"/>
          <w:numId w:val="26"/>
        </w:numPr>
        <w:spacing w:after="0" w:line="240" w:lineRule="auto"/>
        <w:ind w:left="2700" w:firstLine="0"/>
        <w:textAlignment w:val="baseline"/>
        <w:rPr>
          <w:rFonts w:ascii="Calibri" w:eastAsia="Times New Roman" w:hAnsi="Calibri" w:cs="Calibri"/>
        </w:rPr>
      </w:pPr>
      <w:r w:rsidRPr="000030BD">
        <w:rPr>
          <w:rFonts w:ascii="Calibri" w:eastAsia="Times New Roman" w:hAnsi="Calibri" w:cs="Calibri"/>
        </w:rPr>
        <w:t>As your strength increases and you can do 3 sets of 15 without too much fatigue, you can wear a backpack with weights (or hold dumbbells). However, if this causes too much soreness the next day, decrease the weight. </w:t>
      </w:r>
    </w:p>
    <w:p w14:paraId="0865E6C8" w14:textId="77777777" w:rsidR="000030BD" w:rsidRPr="000030BD" w:rsidRDefault="000030BD" w:rsidP="000030BD">
      <w:pPr>
        <w:numPr>
          <w:ilvl w:val="0"/>
          <w:numId w:val="27"/>
        </w:numPr>
        <w:spacing w:after="0" w:line="240" w:lineRule="auto"/>
        <w:ind w:left="1080" w:firstLine="0"/>
        <w:textAlignment w:val="baseline"/>
        <w:rPr>
          <w:rFonts w:ascii="Calibri" w:eastAsia="Times New Roman" w:hAnsi="Calibri" w:cs="Calibri"/>
        </w:rPr>
      </w:pPr>
      <w:r w:rsidRPr="000030BD">
        <w:rPr>
          <w:rFonts w:ascii="Calibri" w:eastAsia="Times New Roman" w:hAnsi="Calibri" w:cs="Calibri"/>
        </w:rPr>
        <w:t>Foam Roll  </w:t>
      </w:r>
    </w:p>
    <w:p w14:paraId="48534B71" w14:textId="77777777" w:rsidR="000030BD" w:rsidRPr="000030BD" w:rsidRDefault="000030BD" w:rsidP="000030BD">
      <w:pPr>
        <w:numPr>
          <w:ilvl w:val="0"/>
          <w:numId w:val="28"/>
        </w:numPr>
        <w:spacing w:after="0" w:line="240" w:lineRule="auto"/>
        <w:ind w:left="1800" w:firstLine="0"/>
        <w:textAlignment w:val="baseline"/>
        <w:rPr>
          <w:rFonts w:ascii="Calibri" w:eastAsia="Times New Roman" w:hAnsi="Calibri" w:cs="Calibri"/>
        </w:rPr>
      </w:pPr>
      <w:r w:rsidRPr="000030BD">
        <w:rPr>
          <w:rFonts w:ascii="Calibri" w:eastAsia="Times New Roman" w:hAnsi="Calibri" w:cs="Calibri"/>
        </w:rPr>
        <w:t xml:space="preserve">Lastly, help the calf muscle relax by spending a few minutes rolling it out with a foam roller. Try to get both the medial and lateral sides of your </w:t>
      </w:r>
      <w:proofErr w:type="gramStart"/>
      <w:r w:rsidRPr="000030BD">
        <w:rPr>
          <w:rFonts w:ascii="Calibri" w:eastAsia="Times New Roman" w:hAnsi="Calibri" w:cs="Calibri"/>
        </w:rPr>
        <w:t>calf, and</w:t>
      </w:r>
      <w:proofErr w:type="gramEnd"/>
      <w:r w:rsidRPr="000030BD">
        <w:rPr>
          <w:rFonts w:ascii="Calibri" w:eastAsia="Times New Roman" w:hAnsi="Calibri" w:cs="Calibri"/>
        </w:rPr>
        <w:t xml:space="preserve"> be patient – the more weight you apply to the calf, the slower you should roll. </w:t>
      </w:r>
    </w:p>
    <w:p w14:paraId="3E81FE26" w14:textId="77777777" w:rsidR="000030BD" w:rsidRPr="000030BD" w:rsidRDefault="000030BD" w:rsidP="000030BD">
      <w:pPr>
        <w:numPr>
          <w:ilvl w:val="0"/>
          <w:numId w:val="29"/>
        </w:numPr>
        <w:spacing w:after="0" w:line="240" w:lineRule="auto"/>
        <w:ind w:left="1800" w:firstLine="0"/>
        <w:textAlignment w:val="baseline"/>
        <w:rPr>
          <w:rFonts w:ascii="Calibri" w:eastAsia="Times New Roman" w:hAnsi="Calibri" w:cs="Calibri"/>
        </w:rPr>
      </w:pPr>
      <w:r w:rsidRPr="000030BD">
        <w:rPr>
          <w:rFonts w:ascii="Calibri" w:eastAsia="Times New Roman" w:hAnsi="Calibri" w:cs="Calibri"/>
        </w:rPr>
        <w:t>The hardest part about exercising with Achilles tendinopathy is trying to find the right balance of exercise without flaring up the tendon, and rest.  </w:t>
      </w:r>
    </w:p>
    <w:p w14:paraId="1BFFD851" w14:textId="77777777" w:rsidR="000030BD" w:rsidRPr="000030BD" w:rsidRDefault="000030BD" w:rsidP="000030BD">
      <w:pPr>
        <w:numPr>
          <w:ilvl w:val="0"/>
          <w:numId w:val="30"/>
        </w:numPr>
        <w:spacing w:after="0" w:line="240" w:lineRule="auto"/>
        <w:ind w:left="1800" w:firstLine="0"/>
        <w:textAlignment w:val="baseline"/>
        <w:rPr>
          <w:rFonts w:ascii="Calibri" w:eastAsia="Times New Roman" w:hAnsi="Calibri" w:cs="Calibri"/>
        </w:rPr>
      </w:pPr>
      <w:r w:rsidRPr="000030BD">
        <w:rPr>
          <w:rFonts w:ascii="Calibri" w:eastAsia="Times New Roman" w:hAnsi="Calibri" w:cs="Calibri"/>
        </w:rPr>
        <w:t xml:space="preserve">Remember the basic rule: </w:t>
      </w:r>
      <w:r w:rsidRPr="000030BD">
        <w:rPr>
          <w:rFonts w:ascii="Calibri" w:eastAsia="Times New Roman" w:hAnsi="Calibri" w:cs="Calibri"/>
          <w:b/>
          <w:bCs/>
        </w:rPr>
        <w:t>you should stop BEFORE the pain makes you stop</w:t>
      </w:r>
      <w:r w:rsidRPr="000030BD">
        <w:rPr>
          <w:rFonts w:ascii="Calibri" w:eastAsia="Times New Roman" w:hAnsi="Calibri" w:cs="Calibri"/>
        </w:rPr>
        <w:t xml:space="preserve">, and your symptoms the next day should never be worse than the previous day. If you </w:t>
      </w:r>
      <w:proofErr w:type="gramStart"/>
      <w:r w:rsidRPr="000030BD">
        <w:rPr>
          <w:rFonts w:ascii="Calibri" w:eastAsia="Times New Roman" w:hAnsi="Calibri" w:cs="Calibri"/>
        </w:rPr>
        <w:t>are able to</w:t>
      </w:r>
      <w:proofErr w:type="gramEnd"/>
      <w:r w:rsidRPr="000030BD">
        <w:rPr>
          <w:rFonts w:ascii="Calibri" w:eastAsia="Times New Roman" w:hAnsi="Calibri" w:cs="Calibri"/>
        </w:rPr>
        <w:t xml:space="preserve"> do this while exercising to increase the strength and flexibility of your leg, then your tendon should slowly be able to recover and regenerate. </w:t>
      </w:r>
    </w:p>
    <w:p w14:paraId="411A4D1A"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b/>
          <w:bCs/>
        </w:rPr>
        <w:t>For examples of these stretching exercises, visit: </w:t>
      </w:r>
      <w:r w:rsidRPr="000030BD">
        <w:rPr>
          <w:rFonts w:ascii="Calibri" w:eastAsia="Times New Roman" w:hAnsi="Calibri" w:cs="Calibri"/>
        </w:rPr>
        <w:t> </w:t>
      </w:r>
    </w:p>
    <w:p w14:paraId="290CC8B2"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b/>
          <w:bCs/>
        </w:rPr>
        <w:t>https://www.builtlean.com/2016/12/05/rehab-achilles-tendinitis/</w:t>
      </w:r>
      <w:r w:rsidRPr="000030BD">
        <w:rPr>
          <w:rFonts w:ascii="Calibri" w:eastAsia="Times New Roman" w:hAnsi="Calibri" w:cs="Calibri"/>
        </w:rPr>
        <w:t> </w:t>
      </w:r>
    </w:p>
    <w:p w14:paraId="6A7C1DDE" w14:textId="77777777" w:rsidR="000030BD" w:rsidRPr="000030BD" w:rsidRDefault="000030BD" w:rsidP="000030BD">
      <w:pPr>
        <w:spacing w:after="0" w:line="240" w:lineRule="auto"/>
        <w:textAlignment w:val="baseline"/>
        <w:rPr>
          <w:rFonts w:ascii="Segoe UI" w:eastAsia="Times New Roman" w:hAnsi="Segoe UI" w:cs="Segoe UI"/>
          <w:color w:val="2F5496"/>
          <w:sz w:val="18"/>
          <w:szCs w:val="18"/>
        </w:rPr>
      </w:pPr>
      <w:r w:rsidRPr="000030BD">
        <w:rPr>
          <w:rFonts w:ascii="Calibri Light" w:eastAsia="Times New Roman" w:hAnsi="Calibri Light" w:cs="Calibri Light"/>
          <w:color w:val="2F5496"/>
          <w:sz w:val="26"/>
          <w:szCs w:val="26"/>
        </w:rPr>
        <w:t>When Is Surgery Needed? </w:t>
      </w:r>
    </w:p>
    <w:p w14:paraId="3692B93F"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If nonsurgical approaches fail to restore the tendon to its normal condition, surgery may be necessary. The foot and ankle surgeon will select the best procedure to repair the tendon, based on the extent of the injury, the patient’s age and activity level, and other factors. </w:t>
      </w:r>
    </w:p>
    <w:p w14:paraId="35D9796F" w14:textId="77777777" w:rsidR="000030BD" w:rsidRPr="000030BD" w:rsidRDefault="000030BD" w:rsidP="000030BD">
      <w:pPr>
        <w:spacing w:after="0" w:line="240" w:lineRule="auto"/>
        <w:textAlignment w:val="baseline"/>
        <w:rPr>
          <w:rFonts w:ascii="Segoe UI" w:eastAsia="Times New Roman" w:hAnsi="Segoe UI" w:cs="Segoe UI"/>
          <w:color w:val="2F5496"/>
          <w:sz w:val="18"/>
          <w:szCs w:val="18"/>
        </w:rPr>
      </w:pPr>
      <w:r w:rsidRPr="000030BD">
        <w:rPr>
          <w:rFonts w:ascii="Calibri Light" w:eastAsia="Times New Roman" w:hAnsi="Calibri Light" w:cs="Calibri Light"/>
          <w:color w:val="2F5496"/>
          <w:sz w:val="26"/>
          <w:szCs w:val="26"/>
        </w:rPr>
        <w:t>Prevention </w:t>
      </w:r>
    </w:p>
    <w:p w14:paraId="73145F1A" w14:textId="77777777" w:rsidR="000030BD" w:rsidRPr="000030BD" w:rsidRDefault="000030BD" w:rsidP="000030BD">
      <w:pPr>
        <w:spacing w:after="0" w:line="240" w:lineRule="auto"/>
        <w:textAlignment w:val="baseline"/>
        <w:rPr>
          <w:rFonts w:ascii="Segoe UI" w:eastAsia="Times New Roman" w:hAnsi="Segoe UI" w:cs="Segoe UI"/>
          <w:sz w:val="18"/>
          <w:szCs w:val="18"/>
        </w:rPr>
      </w:pPr>
      <w:r w:rsidRPr="000030BD">
        <w:rPr>
          <w:rFonts w:ascii="Calibri" w:eastAsia="Times New Roman" w:hAnsi="Calibri" w:cs="Calibri"/>
        </w:rPr>
        <w:t xml:space="preserve">To prevent Achilles tendonitis or </w:t>
      </w:r>
      <w:proofErr w:type="spellStart"/>
      <w:r w:rsidRPr="000030BD">
        <w:rPr>
          <w:rFonts w:ascii="Calibri" w:eastAsia="Times New Roman" w:hAnsi="Calibri" w:cs="Calibri"/>
        </w:rPr>
        <w:t>tendonosis</w:t>
      </w:r>
      <w:proofErr w:type="spellEnd"/>
      <w:r w:rsidRPr="000030BD">
        <w:rPr>
          <w:rFonts w:ascii="Calibri" w:eastAsia="Times New Roman" w:hAnsi="Calibri" w:cs="Calibri"/>
        </w:rPr>
        <w:t xml:space="preserve"> from recurring after surgical or nonsurgical treatment, the foot and ankle surgeon may recommend strengthening and stretching of the calf muscles through daily exercises. Wearing proper shoes for the foot type and activity is also important in preventing recurrence of the condition. </w:t>
      </w:r>
    </w:p>
    <w:p w14:paraId="6F916918" w14:textId="77777777" w:rsidR="000030BD" w:rsidRPr="000030BD" w:rsidRDefault="000030BD" w:rsidP="000030BD">
      <w:pPr>
        <w:spacing w:after="0" w:line="240" w:lineRule="auto"/>
        <w:textAlignment w:val="baseline"/>
        <w:rPr>
          <w:rFonts w:ascii="Segoe UI" w:eastAsia="Times New Roman" w:hAnsi="Segoe UI" w:cs="Segoe UI"/>
          <w:sz w:val="18"/>
          <w:szCs w:val="18"/>
        </w:rPr>
      </w:pPr>
      <w:hyperlink r:id="rId8" w:tgtFrame="_blank" w:history="1">
        <w:r w:rsidRPr="000030BD">
          <w:rPr>
            <w:rFonts w:ascii="Calibri" w:eastAsia="Times New Roman" w:hAnsi="Calibri" w:cs="Calibri"/>
            <w:color w:val="0563C1"/>
            <w:u w:val="single"/>
          </w:rPr>
          <w:t>https://www.foothealthfacts.org/conditions/achilles-tendon-disorders</w:t>
        </w:r>
      </w:hyperlink>
      <w:r w:rsidRPr="000030BD">
        <w:rPr>
          <w:rFonts w:ascii="Calibri" w:eastAsia="Times New Roman" w:hAnsi="Calibri" w:cs="Calibri"/>
        </w:rPr>
        <w:t> </w:t>
      </w:r>
    </w:p>
    <w:p w14:paraId="593B7768" w14:textId="77777777" w:rsidR="000030BD" w:rsidRDefault="000030BD"/>
    <w:sectPr w:rsidR="00003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C2A"/>
    <w:multiLevelType w:val="multilevel"/>
    <w:tmpl w:val="792866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B826D2"/>
    <w:multiLevelType w:val="multilevel"/>
    <w:tmpl w:val="EACC41A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0FFE42FC"/>
    <w:multiLevelType w:val="multilevel"/>
    <w:tmpl w:val="221C17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 w15:restartNumberingAfterBreak="0">
    <w:nsid w:val="11617002"/>
    <w:multiLevelType w:val="multilevel"/>
    <w:tmpl w:val="85AEF6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E16DA"/>
    <w:multiLevelType w:val="multilevel"/>
    <w:tmpl w:val="BE403AE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1C301890"/>
    <w:multiLevelType w:val="multilevel"/>
    <w:tmpl w:val="E6B4347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6" w15:restartNumberingAfterBreak="0">
    <w:nsid w:val="1D144224"/>
    <w:multiLevelType w:val="multilevel"/>
    <w:tmpl w:val="328228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F66518E"/>
    <w:multiLevelType w:val="multilevel"/>
    <w:tmpl w:val="E16A3D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3FF26D4"/>
    <w:multiLevelType w:val="multilevel"/>
    <w:tmpl w:val="A678B2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276076B"/>
    <w:multiLevelType w:val="multilevel"/>
    <w:tmpl w:val="94D4FEF6"/>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0" w15:restartNumberingAfterBreak="0">
    <w:nsid w:val="341B2960"/>
    <w:multiLevelType w:val="multilevel"/>
    <w:tmpl w:val="E65AB64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1" w15:restartNumberingAfterBreak="0">
    <w:nsid w:val="35327FA9"/>
    <w:multiLevelType w:val="multilevel"/>
    <w:tmpl w:val="956E2152"/>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2" w15:restartNumberingAfterBreak="0">
    <w:nsid w:val="35FA71B2"/>
    <w:multiLevelType w:val="multilevel"/>
    <w:tmpl w:val="1D5A8FD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38C218F2"/>
    <w:multiLevelType w:val="multilevel"/>
    <w:tmpl w:val="72ACA1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BAB612D"/>
    <w:multiLevelType w:val="multilevel"/>
    <w:tmpl w:val="8D34700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5" w15:restartNumberingAfterBreak="0">
    <w:nsid w:val="3BCD5AB1"/>
    <w:multiLevelType w:val="multilevel"/>
    <w:tmpl w:val="1C44D4C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6" w15:restartNumberingAfterBreak="0">
    <w:nsid w:val="42FC7843"/>
    <w:multiLevelType w:val="multilevel"/>
    <w:tmpl w:val="F37C66E0"/>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7" w15:restartNumberingAfterBreak="0">
    <w:nsid w:val="45FA5861"/>
    <w:multiLevelType w:val="multilevel"/>
    <w:tmpl w:val="A33833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6AB629D"/>
    <w:multiLevelType w:val="multilevel"/>
    <w:tmpl w:val="C66A6D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AA6AD3"/>
    <w:multiLevelType w:val="multilevel"/>
    <w:tmpl w:val="E1D06A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970D3C"/>
    <w:multiLevelType w:val="multilevel"/>
    <w:tmpl w:val="AF4A44C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1" w15:restartNumberingAfterBreak="0">
    <w:nsid w:val="4E9851E9"/>
    <w:multiLevelType w:val="multilevel"/>
    <w:tmpl w:val="2AB007A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2" w15:restartNumberingAfterBreak="0">
    <w:nsid w:val="51BA1E82"/>
    <w:multiLevelType w:val="multilevel"/>
    <w:tmpl w:val="13308296"/>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3" w15:restartNumberingAfterBreak="0">
    <w:nsid w:val="5CEF0CE7"/>
    <w:multiLevelType w:val="multilevel"/>
    <w:tmpl w:val="52FCE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1387762"/>
    <w:multiLevelType w:val="multilevel"/>
    <w:tmpl w:val="8AEAC7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4770430"/>
    <w:multiLevelType w:val="multilevel"/>
    <w:tmpl w:val="BF10467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6" w15:restartNumberingAfterBreak="0">
    <w:nsid w:val="67CE2807"/>
    <w:multiLevelType w:val="multilevel"/>
    <w:tmpl w:val="96C8F5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F9F7E06"/>
    <w:multiLevelType w:val="multilevel"/>
    <w:tmpl w:val="1F4E3B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A2D550D"/>
    <w:multiLevelType w:val="multilevel"/>
    <w:tmpl w:val="4EE2B8DE"/>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9" w15:restartNumberingAfterBreak="0">
    <w:nsid w:val="7EAD07CF"/>
    <w:multiLevelType w:val="multilevel"/>
    <w:tmpl w:val="A11A0FC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16cid:durableId="947466437">
    <w:abstractNumId w:val="19"/>
  </w:num>
  <w:num w:numId="2" w16cid:durableId="682248252">
    <w:abstractNumId w:val="3"/>
  </w:num>
  <w:num w:numId="3" w16cid:durableId="1928924622">
    <w:abstractNumId w:val="18"/>
  </w:num>
  <w:num w:numId="4" w16cid:durableId="1325472980">
    <w:abstractNumId w:val="24"/>
  </w:num>
  <w:num w:numId="5" w16cid:durableId="414981349">
    <w:abstractNumId w:val="17"/>
  </w:num>
  <w:num w:numId="6" w16cid:durableId="973413973">
    <w:abstractNumId w:val="8"/>
  </w:num>
  <w:num w:numId="7" w16cid:durableId="1332368369">
    <w:abstractNumId w:val="6"/>
  </w:num>
  <w:num w:numId="8" w16cid:durableId="77993452">
    <w:abstractNumId w:val="7"/>
  </w:num>
  <w:num w:numId="9" w16cid:durableId="939727597">
    <w:abstractNumId w:val="23"/>
  </w:num>
  <w:num w:numId="10" w16cid:durableId="600574833">
    <w:abstractNumId w:val="1"/>
  </w:num>
  <w:num w:numId="11" w16cid:durableId="599223258">
    <w:abstractNumId w:val="0"/>
  </w:num>
  <w:num w:numId="12" w16cid:durableId="1183282115">
    <w:abstractNumId w:val="4"/>
  </w:num>
  <w:num w:numId="13" w16cid:durableId="1248074775">
    <w:abstractNumId w:val="27"/>
  </w:num>
  <w:num w:numId="14" w16cid:durableId="1171026524">
    <w:abstractNumId w:val="20"/>
  </w:num>
  <w:num w:numId="15" w16cid:durableId="155076374">
    <w:abstractNumId w:val="26"/>
  </w:num>
  <w:num w:numId="16" w16cid:durableId="1229196127">
    <w:abstractNumId w:val="14"/>
  </w:num>
  <w:num w:numId="17" w16cid:durableId="1811628529">
    <w:abstractNumId w:val="25"/>
  </w:num>
  <w:num w:numId="18" w16cid:durableId="211575919">
    <w:abstractNumId w:val="16"/>
  </w:num>
  <w:num w:numId="19" w16cid:durableId="1304967194">
    <w:abstractNumId w:val="10"/>
  </w:num>
  <w:num w:numId="20" w16cid:durableId="1882941691">
    <w:abstractNumId w:val="11"/>
  </w:num>
  <w:num w:numId="21" w16cid:durableId="1158182448">
    <w:abstractNumId w:val="5"/>
  </w:num>
  <w:num w:numId="22" w16cid:durableId="1573930659">
    <w:abstractNumId w:val="22"/>
  </w:num>
  <w:num w:numId="23" w16cid:durableId="502819134">
    <w:abstractNumId w:val="9"/>
  </w:num>
  <w:num w:numId="24" w16cid:durableId="983242303">
    <w:abstractNumId w:val="2"/>
  </w:num>
  <w:num w:numId="25" w16cid:durableId="353310697">
    <w:abstractNumId w:val="28"/>
  </w:num>
  <w:num w:numId="26" w16cid:durableId="2137676968">
    <w:abstractNumId w:val="15"/>
  </w:num>
  <w:num w:numId="27" w16cid:durableId="1392997942">
    <w:abstractNumId w:val="13"/>
  </w:num>
  <w:num w:numId="28" w16cid:durableId="1081174158">
    <w:abstractNumId w:val="29"/>
  </w:num>
  <w:num w:numId="29" w16cid:durableId="1243180914">
    <w:abstractNumId w:val="12"/>
  </w:num>
  <w:num w:numId="30" w16cid:durableId="11926432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BD"/>
    <w:rsid w:val="0000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DEFC"/>
  <w15:chartTrackingRefBased/>
  <w15:docId w15:val="{9194F46A-8DB1-47D0-91EE-54862B25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3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030BD"/>
  </w:style>
  <w:style w:type="character" w:customStyle="1" w:styleId="normaltextrun">
    <w:name w:val="normaltextrun"/>
    <w:basedOn w:val="DefaultParagraphFont"/>
    <w:rsid w:val="0000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3641">
      <w:bodyDiv w:val="1"/>
      <w:marLeft w:val="0"/>
      <w:marRight w:val="0"/>
      <w:marTop w:val="0"/>
      <w:marBottom w:val="0"/>
      <w:divBdr>
        <w:top w:val="none" w:sz="0" w:space="0" w:color="auto"/>
        <w:left w:val="none" w:sz="0" w:space="0" w:color="auto"/>
        <w:bottom w:val="none" w:sz="0" w:space="0" w:color="auto"/>
        <w:right w:val="none" w:sz="0" w:space="0" w:color="auto"/>
      </w:divBdr>
      <w:divsChild>
        <w:div w:id="1809278216">
          <w:marLeft w:val="0"/>
          <w:marRight w:val="0"/>
          <w:marTop w:val="0"/>
          <w:marBottom w:val="0"/>
          <w:divBdr>
            <w:top w:val="none" w:sz="0" w:space="0" w:color="auto"/>
            <w:left w:val="none" w:sz="0" w:space="0" w:color="auto"/>
            <w:bottom w:val="none" w:sz="0" w:space="0" w:color="auto"/>
            <w:right w:val="none" w:sz="0" w:space="0" w:color="auto"/>
          </w:divBdr>
        </w:div>
        <w:div w:id="278218529">
          <w:marLeft w:val="0"/>
          <w:marRight w:val="0"/>
          <w:marTop w:val="0"/>
          <w:marBottom w:val="0"/>
          <w:divBdr>
            <w:top w:val="none" w:sz="0" w:space="0" w:color="auto"/>
            <w:left w:val="none" w:sz="0" w:space="0" w:color="auto"/>
            <w:bottom w:val="none" w:sz="0" w:space="0" w:color="auto"/>
            <w:right w:val="none" w:sz="0" w:space="0" w:color="auto"/>
          </w:divBdr>
        </w:div>
        <w:div w:id="1357541904">
          <w:marLeft w:val="0"/>
          <w:marRight w:val="0"/>
          <w:marTop w:val="0"/>
          <w:marBottom w:val="0"/>
          <w:divBdr>
            <w:top w:val="none" w:sz="0" w:space="0" w:color="auto"/>
            <w:left w:val="none" w:sz="0" w:space="0" w:color="auto"/>
            <w:bottom w:val="none" w:sz="0" w:space="0" w:color="auto"/>
            <w:right w:val="none" w:sz="0" w:space="0" w:color="auto"/>
          </w:divBdr>
        </w:div>
        <w:div w:id="2049334967">
          <w:marLeft w:val="0"/>
          <w:marRight w:val="0"/>
          <w:marTop w:val="0"/>
          <w:marBottom w:val="0"/>
          <w:divBdr>
            <w:top w:val="none" w:sz="0" w:space="0" w:color="auto"/>
            <w:left w:val="none" w:sz="0" w:space="0" w:color="auto"/>
            <w:bottom w:val="none" w:sz="0" w:space="0" w:color="auto"/>
            <w:right w:val="none" w:sz="0" w:space="0" w:color="auto"/>
          </w:divBdr>
        </w:div>
        <w:div w:id="1195269148">
          <w:marLeft w:val="0"/>
          <w:marRight w:val="0"/>
          <w:marTop w:val="0"/>
          <w:marBottom w:val="0"/>
          <w:divBdr>
            <w:top w:val="none" w:sz="0" w:space="0" w:color="auto"/>
            <w:left w:val="none" w:sz="0" w:space="0" w:color="auto"/>
            <w:bottom w:val="none" w:sz="0" w:space="0" w:color="auto"/>
            <w:right w:val="none" w:sz="0" w:space="0" w:color="auto"/>
          </w:divBdr>
        </w:div>
        <w:div w:id="897592964">
          <w:marLeft w:val="0"/>
          <w:marRight w:val="0"/>
          <w:marTop w:val="0"/>
          <w:marBottom w:val="0"/>
          <w:divBdr>
            <w:top w:val="none" w:sz="0" w:space="0" w:color="auto"/>
            <w:left w:val="none" w:sz="0" w:space="0" w:color="auto"/>
            <w:bottom w:val="none" w:sz="0" w:space="0" w:color="auto"/>
            <w:right w:val="none" w:sz="0" w:space="0" w:color="auto"/>
          </w:divBdr>
        </w:div>
        <w:div w:id="13000084">
          <w:marLeft w:val="0"/>
          <w:marRight w:val="0"/>
          <w:marTop w:val="0"/>
          <w:marBottom w:val="0"/>
          <w:divBdr>
            <w:top w:val="none" w:sz="0" w:space="0" w:color="auto"/>
            <w:left w:val="none" w:sz="0" w:space="0" w:color="auto"/>
            <w:bottom w:val="none" w:sz="0" w:space="0" w:color="auto"/>
            <w:right w:val="none" w:sz="0" w:space="0" w:color="auto"/>
          </w:divBdr>
        </w:div>
        <w:div w:id="424494160">
          <w:marLeft w:val="0"/>
          <w:marRight w:val="0"/>
          <w:marTop w:val="0"/>
          <w:marBottom w:val="0"/>
          <w:divBdr>
            <w:top w:val="none" w:sz="0" w:space="0" w:color="auto"/>
            <w:left w:val="none" w:sz="0" w:space="0" w:color="auto"/>
            <w:bottom w:val="none" w:sz="0" w:space="0" w:color="auto"/>
            <w:right w:val="none" w:sz="0" w:space="0" w:color="auto"/>
          </w:divBdr>
        </w:div>
        <w:div w:id="1397707509">
          <w:marLeft w:val="0"/>
          <w:marRight w:val="0"/>
          <w:marTop w:val="0"/>
          <w:marBottom w:val="0"/>
          <w:divBdr>
            <w:top w:val="none" w:sz="0" w:space="0" w:color="auto"/>
            <w:left w:val="none" w:sz="0" w:space="0" w:color="auto"/>
            <w:bottom w:val="none" w:sz="0" w:space="0" w:color="auto"/>
            <w:right w:val="none" w:sz="0" w:space="0" w:color="auto"/>
          </w:divBdr>
        </w:div>
        <w:div w:id="364915616">
          <w:marLeft w:val="0"/>
          <w:marRight w:val="0"/>
          <w:marTop w:val="0"/>
          <w:marBottom w:val="0"/>
          <w:divBdr>
            <w:top w:val="none" w:sz="0" w:space="0" w:color="auto"/>
            <w:left w:val="none" w:sz="0" w:space="0" w:color="auto"/>
            <w:bottom w:val="none" w:sz="0" w:space="0" w:color="auto"/>
            <w:right w:val="none" w:sz="0" w:space="0" w:color="auto"/>
          </w:divBdr>
        </w:div>
        <w:div w:id="465198098">
          <w:marLeft w:val="0"/>
          <w:marRight w:val="0"/>
          <w:marTop w:val="0"/>
          <w:marBottom w:val="0"/>
          <w:divBdr>
            <w:top w:val="none" w:sz="0" w:space="0" w:color="auto"/>
            <w:left w:val="none" w:sz="0" w:space="0" w:color="auto"/>
            <w:bottom w:val="none" w:sz="0" w:space="0" w:color="auto"/>
            <w:right w:val="none" w:sz="0" w:space="0" w:color="auto"/>
          </w:divBdr>
        </w:div>
        <w:div w:id="961301977">
          <w:marLeft w:val="0"/>
          <w:marRight w:val="0"/>
          <w:marTop w:val="0"/>
          <w:marBottom w:val="0"/>
          <w:divBdr>
            <w:top w:val="none" w:sz="0" w:space="0" w:color="auto"/>
            <w:left w:val="none" w:sz="0" w:space="0" w:color="auto"/>
            <w:bottom w:val="none" w:sz="0" w:space="0" w:color="auto"/>
            <w:right w:val="none" w:sz="0" w:space="0" w:color="auto"/>
          </w:divBdr>
          <w:divsChild>
            <w:div w:id="1231649262">
              <w:marLeft w:val="0"/>
              <w:marRight w:val="0"/>
              <w:marTop w:val="0"/>
              <w:marBottom w:val="0"/>
              <w:divBdr>
                <w:top w:val="none" w:sz="0" w:space="0" w:color="auto"/>
                <w:left w:val="none" w:sz="0" w:space="0" w:color="auto"/>
                <w:bottom w:val="none" w:sz="0" w:space="0" w:color="auto"/>
                <w:right w:val="none" w:sz="0" w:space="0" w:color="auto"/>
              </w:divBdr>
            </w:div>
            <w:div w:id="73429828">
              <w:marLeft w:val="0"/>
              <w:marRight w:val="0"/>
              <w:marTop w:val="0"/>
              <w:marBottom w:val="0"/>
              <w:divBdr>
                <w:top w:val="none" w:sz="0" w:space="0" w:color="auto"/>
                <w:left w:val="none" w:sz="0" w:space="0" w:color="auto"/>
                <w:bottom w:val="none" w:sz="0" w:space="0" w:color="auto"/>
                <w:right w:val="none" w:sz="0" w:space="0" w:color="auto"/>
              </w:divBdr>
            </w:div>
            <w:div w:id="595216674">
              <w:marLeft w:val="0"/>
              <w:marRight w:val="0"/>
              <w:marTop w:val="0"/>
              <w:marBottom w:val="0"/>
              <w:divBdr>
                <w:top w:val="none" w:sz="0" w:space="0" w:color="auto"/>
                <w:left w:val="none" w:sz="0" w:space="0" w:color="auto"/>
                <w:bottom w:val="none" w:sz="0" w:space="0" w:color="auto"/>
                <w:right w:val="none" w:sz="0" w:space="0" w:color="auto"/>
              </w:divBdr>
            </w:div>
          </w:divsChild>
        </w:div>
        <w:div w:id="401803026">
          <w:marLeft w:val="0"/>
          <w:marRight w:val="0"/>
          <w:marTop w:val="0"/>
          <w:marBottom w:val="0"/>
          <w:divBdr>
            <w:top w:val="none" w:sz="0" w:space="0" w:color="auto"/>
            <w:left w:val="none" w:sz="0" w:space="0" w:color="auto"/>
            <w:bottom w:val="none" w:sz="0" w:space="0" w:color="auto"/>
            <w:right w:val="none" w:sz="0" w:space="0" w:color="auto"/>
          </w:divBdr>
          <w:divsChild>
            <w:div w:id="293100435">
              <w:marLeft w:val="0"/>
              <w:marRight w:val="0"/>
              <w:marTop w:val="0"/>
              <w:marBottom w:val="0"/>
              <w:divBdr>
                <w:top w:val="none" w:sz="0" w:space="0" w:color="auto"/>
                <w:left w:val="none" w:sz="0" w:space="0" w:color="auto"/>
                <w:bottom w:val="none" w:sz="0" w:space="0" w:color="auto"/>
                <w:right w:val="none" w:sz="0" w:space="0" w:color="auto"/>
              </w:divBdr>
            </w:div>
            <w:div w:id="733356956">
              <w:marLeft w:val="0"/>
              <w:marRight w:val="0"/>
              <w:marTop w:val="0"/>
              <w:marBottom w:val="0"/>
              <w:divBdr>
                <w:top w:val="none" w:sz="0" w:space="0" w:color="auto"/>
                <w:left w:val="none" w:sz="0" w:space="0" w:color="auto"/>
                <w:bottom w:val="none" w:sz="0" w:space="0" w:color="auto"/>
                <w:right w:val="none" w:sz="0" w:space="0" w:color="auto"/>
              </w:divBdr>
            </w:div>
            <w:div w:id="436800863">
              <w:marLeft w:val="0"/>
              <w:marRight w:val="0"/>
              <w:marTop w:val="0"/>
              <w:marBottom w:val="0"/>
              <w:divBdr>
                <w:top w:val="none" w:sz="0" w:space="0" w:color="auto"/>
                <w:left w:val="none" w:sz="0" w:space="0" w:color="auto"/>
                <w:bottom w:val="none" w:sz="0" w:space="0" w:color="auto"/>
                <w:right w:val="none" w:sz="0" w:space="0" w:color="auto"/>
              </w:divBdr>
            </w:div>
            <w:div w:id="1006978277">
              <w:marLeft w:val="0"/>
              <w:marRight w:val="0"/>
              <w:marTop w:val="0"/>
              <w:marBottom w:val="0"/>
              <w:divBdr>
                <w:top w:val="none" w:sz="0" w:space="0" w:color="auto"/>
                <w:left w:val="none" w:sz="0" w:space="0" w:color="auto"/>
                <w:bottom w:val="none" w:sz="0" w:space="0" w:color="auto"/>
                <w:right w:val="none" w:sz="0" w:space="0" w:color="auto"/>
              </w:divBdr>
            </w:div>
          </w:divsChild>
        </w:div>
        <w:div w:id="1757945338">
          <w:marLeft w:val="0"/>
          <w:marRight w:val="0"/>
          <w:marTop w:val="0"/>
          <w:marBottom w:val="0"/>
          <w:divBdr>
            <w:top w:val="none" w:sz="0" w:space="0" w:color="auto"/>
            <w:left w:val="none" w:sz="0" w:space="0" w:color="auto"/>
            <w:bottom w:val="none" w:sz="0" w:space="0" w:color="auto"/>
            <w:right w:val="none" w:sz="0" w:space="0" w:color="auto"/>
          </w:divBdr>
          <w:divsChild>
            <w:div w:id="1924021315">
              <w:marLeft w:val="0"/>
              <w:marRight w:val="0"/>
              <w:marTop w:val="0"/>
              <w:marBottom w:val="0"/>
              <w:divBdr>
                <w:top w:val="none" w:sz="0" w:space="0" w:color="auto"/>
                <w:left w:val="none" w:sz="0" w:space="0" w:color="auto"/>
                <w:bottom w:val="none" w:sz="0" w:space="0" w:color="auto"/>
                <w:right w:val="none" w:sz="0" w:space="0" w:color="auto"/>
              </w:divBdr>
            </w:div>
          </w:divsChild>
        </w:div>
        <w:div w:id="34089334">
          <w:marLeft w:val="0"/>
          <w:marRight w:val="0"/>
          <w:marTop w:val="0"/>
          <w:marBottom w:val="0"/>
          <w:divBdr>
            <w:top w:val="none" w:sz="0" w:space="0" w:color="auto"/>
            <w:left w:val="none" w:sz="0" w:space="0" w:color="auto"/>
            <w:bottom w:val="none" w:sz="0" w:space="0" w:color="auto"/>
            <w:right w:val="none" w:sz="0" w:space="0" w:color="auto"/>
          </w:divBdr>
          <w:divsChild>
            <w:div w:id="273900274">
              <w:marLeft w:val="0"/>
              <w:marRight w:val="0"/>
              <w:marTop w:val="0"/>
              <w:marBottom w:val="0"/>
              <w:divBdr>
                <w:top w:val="none" w:sz="0" w:space="0" w:color="auto"/>
                <w:left w:val="none" w:sz="0" w:space="0" w:color="auto"/>
                <w:bottom w:val="none" w:sz="0" w:space="0" w:color="auto"/>
                <w:right w:val="none" w:sz="0" w:space="0" w:color="auto"/>
              </w:divBdr>
            </w:div>
            <w:div w:id="11884109">
              <w:marLeft w:val="0"/>
              <w:marRight w:val="0"/>
              <w:marTop w:val="0"/>
              <w:marBottom w:val="0"/>
              <w:divBdr>
                <w:top w:val="none" w:sz="0" w:space="0" w:color="auto"/>
                <w:left w:val="none" w:sz="0" w:space="0" w:color="auto"/>
                <w:bottom w:val="none" w:sz="0" w:space="0" w:color="auto"/>
                <w:right w:val="none" w:sz="0" w:space="0" w:color="auto"/>
              </w:divBdr>
            </w:div>
            <w:div w:id="1364021008">
              <w:marLeft w:val="0"/>
              <w:marRight w:val="0"/>
              <w:marTop w:val="0"/>
              <w:marBottom w:val="0"/>
              <w:divBdr>
                <w:top w:val="none" w:sz="0" w:space="0" w:color="auto"/>
                <w:left w:val="none" w:sz="0" w:space="0" w:color="auto"/>
                <w:bottom w:val="none" w:sz="0" w:space="0" w:color="auto"/>
                <w:right w:val="none" w:sz="0" w:space="0" w:color="auto"/>
              </w:divBdr>
            </w:div>
            <w:div w:id="1665235747">
              <w:marLeft w:val="0"/>
              <w:marRight w:val="0"/>
              <w:marTop w:val="0"/>
              <w:marBottom w:val="0"/>
              <w:divBdr>
                <w:top w:val="none" w:sz="0" w:space="0" w:color="auto"/>
                <w:left w:val="none" w:sz="0" w:space="0" w:color="auto"/>
                <w:bottom w:val="none" w:sz="0" w:space="0" w:color="auto"/>
                <w:right w:val="none" w:sz="0" w:space="0" w:color="auto"/>
              </w:divBdr>
            </w:div>
            <w:div w:id="1724139952">
              <w:marLeft w:val="0"/>
              <w:marRight w:val="0"/>
              <w:marTop w:val="0"/>
              <w:marBottom w:val="0"/>
              <w:divBdr>
                <w:top w:val="none" w:sz="0" w:space="0" w:color="auto"/>
                <w:left w:val="none" w:sz="0" w:space="0" w:color="auto"/>
                <w:bottom w:val="none" w:sz="0" w:space="0" w:color="auto"/>
                <w:right w:val="none" w:sz="0" w:space="0" w:color="auto"/>
              </w:divBdr>
            </w:div>
          </w:divsChild>
        </w:div>
        <w:div w:id="2103640164">
          <w:marLeft w:val="0"/>
          <w:marRight w:val="0"/>
          <w:marTop w:val="0"/>
          <w:marBottom w:val="0"/>
          <w:divBdr>
            <w:top w:val="none" w:sz="0" w:space="0" w:color="auto"/>
            <w:left w:val="none" w:sz="0" w:space="0" w:color="auto"/>
            <w:bottom w:val="none" w:sz="0" w:space="0" w:color="auto"/>
            <w:right w:val="none" w:sz="0" w:space="0" w:color="auto"/>
          </w:divBdr>
          <w:divsChild>
            <w:div w:id="1628898615">
              <w:marLeft w:val="0"/>
              <w:marRight w:val="0"/>
              <w:marTop w:val="0"/>
              <w:marBottom w:val="0"/>
              <w:divBdr>
                <w:top w:val="none" w:sz="0" w:space="0" w:color="auto"/>
                <w:left w:val="none" w:sz="0" w:space="0" w:color="auto"/>
                <w:bottom w:val="none" w:sz="0" w:space="0" w:color="auto"/>
                <w:right w:val="none" w:sz="0" w:space="0" w:color="auto"/>
              </w:divBdr>
            </w:div>
            <w:div w:id="1856189958">
              <w:marLeft w:val="0"/>
              <w:marRight w:val="0"/>
              <w:marTop w:val="0"/>
              <w:marBottom w:val="0"/>
              <w:divBdr>
                <w:top w:val="none" w:sz="0" w:space="0" w:color="auto"/>
                <w:left w:val="none" w:sz="0" w:space="0" w:color="auto"/>
                <w:bottom w:val="none" w:sz="0" w:space="0" w:color="auto"/>
                <w:right w:val="none" w:sz="0" w:space="0" w:color="auto"/>
              </w:divBdr>
            </w:div>
            <w:div w:id="235015510">
              <w:marLeft w:val="0"/>
              <w:marRight w:val="0"/>
              <w:marTop w:val="0"/>
              <w:marBottom w:val="0"/>
              <w:divBdr>
                <w:top w:val="none" w:sz="0" w:space="0" w:color="auto"/>
                <w:left w:val="none" w:sz="0" w:space="0" w:color="auto"/>
                <w:bottom w:val="none" w:sz="0" w:space="0" w:color="auto"/>
                <w:right w:val="none" w:sz="0" w:space="0" w:color="auto"/>
              </w:divBdr>
            </w:div>
            <w:div w:id="815802276">
              <w:marLeft w:val="0"/>
              <w:marRight w:val="0"/>
              <w:marTop w:val="0"/>
              <w:marBottom w:val="0"/>
              <w:divBdr>
                <w:top w:val="none" w:sz="0" w:space="0" w:color="auto"/>
                <w:left w:val="none" w:sz="0" w:space="0" w:color="auto"/>
                <w:bottom w:val="none" w:sz="0" w:space="0" w:color="auto"/>
                <w:right w:val="none" w:sz="0" w:space="0" w:color="auto"/>
              </w:divBdr>
            </w:div>
            <w:div w:id="1294749998">
              <w:marLeft w:val="0"/>
              <w:marRight w:val="0"/>
              <w:marTop w:val="0"/>
              <w:marBottom w:val="0"/>
              <w:divBdr>
                <w:top w:val="none" w:sz="0" w:space="0" w:color="auto"/>
                <w:left w:val="none" w:sz="0" w:space="0" w:color="auto"/>
                <w:bottom w:val="none" w:sz="0" w:space="0" w:color="auto"/>
                <w:right w:val="none" w:sz="0" w:space="0" w:color="auto"/>
              </w:divBdr>
            </w:div>
          </w:divsChild>
        </w:div>
        <w:div w:id="773091809">
          <w:marLeft w:val="0"/>
          <w:marRight w:val="0"/>
          <w:marTop w:val="0"/>
          <w:marBottom w:val="0"/>
          <w:divBdr>
            <w:top w:val="none" w:sz="0" w:space="0" w:color="auto"/>
            <w:left w:val="none" w:sz="0" w:space="0" w:color="auto"/>
            <w:bottom w:val="none" w:sz="0" w:space="0" w:color="auto"/>
            <w:right w:val="none" w:sz="0" w:space="0" w:color="auto"/>
          </w:divBdr>
          <w:divsChild>
            <w:div w:id="230123471">
              <w:marLeft w:val="0"/>
              <w:marRight w:val="0"/>
              <w:marTop w:val="0"/>
              <w:marBottom w:val="0"/>
              <w:divBdr>
                <w:top w:val="none" w:sz="0" w:space="0" w:color="auto"/>
                <w:left w:val="none" w:sz="0" w:space="0" w:color="auto"/>
                <w:bottom w:val="none" w:sz="0" w:space="0" w:color="auto"/>
                <w:right w:val="none" w:sz="0" w:space="0" w:color="auto"/>
              </w:divBdr>
            </w:div>
            <w:div w:id="736515746">
              <w:marLeft w:val="0"/>
              <w:marRight w:val="0"/>
              <w:marTop w:val="0"/>
              <w:marBottom w:val="0"/>
              <w:divBdr>
                <w:top w:val="none" w:sz="0" w:space="0" w:color="auto"/>
                <w:left w:val="none" w:sz="0" w:space="0" w:color="auto"/>
                <w:bottom w:val="none" w:sz="0" w:space="0" w:color="auto"/>
                <w:right w:val="none" w:sz="0" w:space="0" w:color="auto"/>
              </w:divBdr>
            </w:div>
            <w:div w:id="1090078344">
              <w:marLeft w:val="0"/>
              <w:marRight w:val="0"/>
              <w:marTop w:val="0"/>
              <w:marBottom w:val="0"/>
              <w:divBdr>
                <w:top w:val="none" w:sz="0" w:space="0" w:color="auto"/>
                <w:left w:val="none" w:sz="0" w:space="0" w:color="auto"/>
                <w:bottom w:val="none" w:sz="0" w:space="0" w:color="auto"/>
                <w:right w:val="none" w:sz="0" w:space="0" w:color="auto"/>
              </w:divBdr>
            </w:div>
            <w:div w:id="575014501">
              <w:marLeft w:val="0"/>
              <w:marRight w:val="0"/>
              <w:marTop w:val="0"/>
              <w:marBottom w:val="0"/>
              <w:divBdr>
                <w:top w:val="none" w:sz="0" w:space="0" w:color="auto"/>
                <w:left w:val="none" w:sz="0" w:space="0" w:color="auto"/>
                <w:bottom w:val="none" w:sz="0" w:space="0" w:color="auto"/>
                <w:right w:val="none" w:sz="0" w:space="0" w:color="auto"/>
              </w:divBdr>
            </w:div>
            <w:div w:id="563684029">
              <w:marLeft w:val="0"/>
              <w:marRight w:val="0"/>
              <w:marTop w:val="0"/>
              <w:marBottom w:val="0"/>
              <w:divBdr>
                <w:top w:val="none" w:sz="0" w:space="0" w:color="auto"/>
                <w:left w:val="none" w:sz="0" w:space="0" w:color="auto"/>
                <w:bottom w:val="none" w:sz="0" w:space="0" w:color="auto"/>
                <w:right w:val="none" w:sz="0" w:space="0" w:color="auto"/>
              </w:divBdr>
            </w:div>
          </w:divsChild>
        </w:div>
        <w:div w:id="1391420438">
          <w:marLeft w:val="0"/>
          <w:marRight w:val="0"/>
          <w:marTop w:val="0"/>
          <w:marBottom w:val="0"/>
          <w:divBdr>
            <w:top w:val="none" w:sz="0" w:space="0" w:color="auto"/>
            <w:left w:val="none" w:sz="0" w:space="0" w:color="auto"/>
            <w:bottom w:val="none" w:sz="0" w:space="0" w:color="auto"/>
            <w:right w:val="none" w:sz="0" w:space="0" w:color="auto"/>
          </w:divBdr>
          <w:divsChild>
            <w:div w:id="1092580919">
              <w:marLeft w:val="0"/>
              <w:marRight w:val="0"/>
              <w:marTop w:val="0"/>
              <w:marBottom w:val="0"/>
              <w:divBdr>
                <w:top w:val="none" w:sz="0" w:space="0" w:color="auto"/>
                <w:left w:val="none" w:sz="0" w:space="0" w:color="auto"/>
                <w:bottom w:val="none" w:sz="0" w:space="0" w:color="auto"/>
                <w:right w:val="none" w:sz="0" w:space="0" w:color="auto"/>
              </w:divBdr>
            </w:div>
            <w:div w:id="98767499">
              <w:marLeft w:val="0"/>
              <w:marRight w:val="0"/>
              <w:marTop w:val="0"/>
              <w:marBottom w:val="0"/>
              <w:divBdr>
                <w:top w:val="none" w:sz="0" w:space="0" w:color="auto"/>
                <w:left w:val="none" w:sz="0" w:space="0" w:color="auto"/>
                <w:bottom w:val="none" w:sz="0" w:space="0" w:color="auto"/>
                <w:right w:val="none" w:sz="0" w:space="0" w:color="auto"/>
              </w:divBdr>
            </w:div>
            <w:div w:id="1932616856">
              <w:marLeft w:val="0"/>
              <w:marRight w:val="0"/>
              <w:marTop w:val="0"/>
              <w:marBottom w:val="0"/>
              <w:divBdr>
                <w:top w:val="none" w:sz="0" w:space="0" w:color="auto"/>
                <w:left w:val="none" w:sz="0" w:space="0" w:color="auto"/>
                <w:bottom w:val="none" w:sz="0" w:space="0" w:color="auto"/>
                <w:right w:val="none" w:sz="0" w:space="0" w:color="auto"/>
              </w:divBdr>
            </w:div>
            <w:div w:id="1809860648">
              <w:marLeft w:val="0"/>
              <w:marRight w:val="0"/>
              <w:marTop w:val="0"/>
              <w:marBottom w:val="0"/>
              <w:divBdr>
                <w:top w:val="none" w:sz="0" w:space="0" w:color="auto"/>
                <w:left w:val="none" w:sz="0" w:space="0" w:color="auto"/>
                <w:bottom w:val="none" w:sz="0" w:space="0" w:color="auto"/>
                <w:right w:val="none" w:sz="0" w:space="0" w:color="auto"/>
              </w:divBdr>
            </w:div>
            <w:div w:id="1967539257">
              <w:marLeft w:val="0"/>
              <w:marRight w:val="0"/>
              <w:marTop w:val="0"/>
              <w:marBottom w:val="0"/>
              <w:divBdr>
                <w:top w:val="none" w:sz="0" w:space="0" w:color="auto"/>
                <w:left w:val="none" w:sz="0" w:space="0" w:color="auto"/>
                <w:bottom w:val="none" w:sz="0" w:space="0" w:color="auto"/>
                <w:right w:val="none" w:sz="0" w:space="0" w:color="auto"/>
              </w:divBdr>
            </w:div>
          </w:divsChild>
        </w:div>
        <w:div w:id="875048152">
          <w:marLeft w:val="0"/>
          <w:marRight w:val="0"/>
          <w:marTop w:val="0"/>
          <w:marBottom w:val="0"/>
          <w:divBdr>
            <w:top w:val="none" w:sz="0" w:space="0" w:color="auto"/>
            <w:left w:val="none" w:sz="0" w:space="0" w:color="auto"/>
            <w:bottom w:val="none" w:sz="0" w:space="0" w:color="auto"/>
            <w:right w:val="none" w:sz="0" w:space="0" w:color="auto"/>
          </w:divBdr>
          <w:divsChild>
            <w:div w:id="2013988745">
              <w:marLeft w:val="0"/>
              <w:marRight w:val="0"/>
              <w:marTop w:val="0"/>
              <w:marBottom w:val="0"/>
              <w:divBdr>
                <w:top w:val="none" w:sz="0" w:space="0" w:color="auto"/>
                <w:left w:val="none" w:sz="0" w:space="0" w:color="auto"/>
                <w:bottom w:val="none" w:sz="0" w:space="0" w:color="auto"/>
                <w:right w:val="none" w:sz="0" w:space="0" w:color="auto"/>
              </w:divBdr>
            </w:div>
            <w:div w:id="517161223">
              <w:marLeft w:val="0"/>
              <w:marRight w:val="0"/>
              <w:marTop w:val="0"/>
              <w:marBottom w:val="0"/>
              <w:divBdr>
                <w:top w:val="none" w:sz="0" w:space="0" w:color="auto"/>
                <w:left w:val="none" w:sz="0" w:space="0" w:color="auto"/>
                <w:bottom w:val="none" w:sz="0" w:space="0" w:color="auto"/>
                <w:right w:val="none" w:sz="0" w:space="0" w:color="auto"/>
              </w:divBdr>
            </w:div>
            <w:div w:id="747383742">
              <w:marLeft w:val="0"/>
              <w:marRight w:val="0"/>
              <w:marTop w:val="0"/>
              <w:marBottom w:val="0"/>
              <w:divBdr>
                <w:top w:val="none" w:sz="0" w:space="0" w:color="auto"/>
                <w:left w:val="none" w:sz="0" w:space="0" w:color="auto"/>
                <w:bottom w:val="none" w:sz="0" w:space="0" w:color="auto"/>
                <w:right w:val="none" w:sz="0" w:space="0" w:color="auto"/>
              </w:divBdr>
            </w:div>
            <w:div w:id="686829725">
              <w:marLeft w:val="0"/>
              <w:marRight w:val="0"/>
              <w:marTop w:val="0"/>
              <w:marBottom w:val="0"/>
              <w:divBdr>
                <w:top w:val="none" w:sz="0" w:space="0" w:color="auto"/>
                <w:left w:val="none" w:sz="0" w:space="0" w:color="auto"/>
                <w:bottom w:val="none" w:sz="0" w:space="0" w:color="auto"/>
                <w:right w:val="none" w:sz="0" w:space="0" w:color="auto"/>
              </w:divBdr>
            </w:div>
            <w:div w:id="1527328239">
              <w:marLeft w:val="0"/>
              <w:marRight w:val="0"/>
              <w:marTop w:val="0"/>
              <w:marBottom w:val="0"/>
              <w:divBdr>
                <w:top w:val="none" w:sz="0" w:space="0" w:color="auto"/>
                <w:left w:val="none" w:sz="0" w:space="0" w:color="auto"/>
                <w:bottom w:val="none" w:sz="0" w:space="0" w:color="auto"/>
                <w:right w:val="none" w:sz="0" w:space="0" w:color="auto"/>
              </w:divBdr>
            </w:div>
          </w:divsChild>
        </w:div>
        <w:div w:id="734812548">
          <w:marLeft w:val="0"/>
          <w:marRight w:val="0"/>
          <w:marTop w:val="0"/>
          <w:marBottom w:val="0"/>
          <w:divBdr>
            <w:top w:val="none" w:sz="0" w:space="0" w:color="auto"/>
            <w:left w:val="none" w:sz="0" w:space="0" w:color="auto"/>
            <w:bottom w:val="none" w:sz="0" w:space="0" w:color="auto"/>
            <w:right w:val="none" w:sz="0" w:space="0" w:color="auto"/>
          </w:divBdr>
          <w:divsChild>
            <w:div w:id="1359695212">
              <w:marLeft w:val="0"/>
              <w:marRight w:val="0"/>
              <w:marTop w:val="0"/>
              <w:marBottom w:val="0"/>
              <w:divBdr>
                <w:top w:val="none" w:sz="0" w:space="0" w:color="auto"/>
                <w:left w:val="none" w:sz="0" w:space="0" w:color="auto"/>
                <w:bottom w:val="none" w:sz="0" w:space="0" w:color="auto"/>
                <w:right w:val="none" w:sz="0" w:space="0" w:color="auto"/>
              </w:divBdr>
            </w:div>
            <w:div w:id="659236885">
              <w:marLeft w:val="0"/>
              <w:marRight w:val="0"/>
              <w:marTop w:val="0"/>
              <w:marBottom w:val="0"/>
              <w:divBdr>
                <w:top w:val="none" w:sz="0" w:space="0" w:color="auto"/>
                <w:left w:val="none" w:sz="0" w:space="0" w:color="auto"/>
                <w:bottom w:val="none" w:sz="0" w:space="0" w:color="auto"/>
                <w:right w:val="none" w:sz="0" w:space="0" w:color="auto"/>
              </w:divBdr>
            </w:div>
            <w:div w:id="108663936">
              <w:marLeft w:val="0"/>
              <w:marRight w:val="0"/>
              <w:marTop w:val="0"/>
              <w:marBottom w:val="0"/>
              <w:divBdr>
                <w:top w:val="none" w:sz="0" w:space="0" w:color="auto"/>
                <w:left w:val="none" w:sz="0" w:space="0" w:color="auto"/>
                <w:bottom w:val="none" w:sz="0" w:space="0" w:color="auto"/>
                <w:right w:val="none" w:sz="0" w:space="0" w:color="auto"/>
              </w:divBdr>
            </w:div>
            <w:div w:id="1066074223">
              <w:marLeft w:val="0"/>
              <w:marRight w:val="0"/>
              <w:marTop w:val="0"/>
              <w:marBottom w:val="0"/>
              <w:divBdr>
                <w:top w:val="none" w:sz="0" w:space="0" w:color="auto"/>
                <w:left w:val="none" w:sz="0" w:space="0" w:color="auto"/>
                <w:bottom w:val="none" w:sz="0" w:space="0" w:color="auto"/>
                <w:right w:val="none" w:sz="0" w:space="0" w:color="auto"/>
              </w:divBdr>
            </w:div>
            <w:div w:id="274948844">
              <w:marLeft w:val="0"/>
              <w:marRight w:val="0"/>
              <w:marTop w:val="0"/>
              <w:marBottom w:val="0"/>
              <w:divBdr>
                <w:top w:val="none" w:sz="0" w:space="0" w:color="auto"/>
                <w:left w:val="none" w:sz="0" w:space="0" w:color="auto"/>
                <w:bottom w:val="none" w:sz="0" w:space="0" w:color="auto"/>
                <w:right w:val="none" w:sz="0" w:space="0" w:color="auto"/>
              </w:divBdr>
            </w:div>
          </w:divsChild>
        </w:div>
        <w:div w:id="1610893466">
          <w:marLeft w:val="0"/>
          <w:marRight w:val="0"/>
          <w:marTop w:val="0"/>
          <w:marBottom w:val="0"/>
          <w:divBdr>
            <w:top w:val="none" w:sz="0" w:space="0" w:color="auto"/>
            <w:left w:val="none" w:sz="0" w:space="0" w:color="auto"/>
            <w:bottom w:val="none" w:sz="0" w:space="0" w:color="auto"/>
            <w:right w:val="none" w:sz="0" w:space="0" w:color="auto"/>
          </w:divBdr>
          <w:divsChild>
            <w:div w:id="1481119416">
              <w:marLeft w:val="0"/>
              <w:marRight w:val="0"/>
              <w:marTop w:val="0"/>
              <w:marBottom w:val="0"/>
              <w:divBdr>
                <w:top w:val="none" w:sz="0" w:space="0" w:color="auto"/>
                <w:left w:val="none" w:sz="0" w:space="0" w:color="auto"/>
                <w:bottom w:val="none" w:sz="0" w:space="0" w:color="auto"/>
                <w:right w:val="none" w:sz="0" w:space="0" w:color="auto"/>
              </w:divBdr>
            </w:div>
            <w:div w:id="212274836">
              <w:marLeft w:val="0"/>
              <w:marRight w:val="0"/>
              <w:marTop w:val="0"/>
              <w:marBottom w:val="0"/>
              <w:divBdr>
                <w:top w:val="none" w:sz="0" w:space="0" w:color="auto"/>
                <w:left w:val="none" w:sz="0" w:space="0" w:color="auto"/>
                <w:bottom w:val="none" w:sz="0" w:space="0" w:color="auto"/>
                <w:right w:val="none" w:sz="0" w:space="0" w:color="auto"/>
              </w:divBdr>
            </w:div>
            <w:div w:id="1101602747">
              <w:marLeft w:val="0"/>
              <w:marRight w:val="0"/>
              <w:marTop w:val="0"/>
              <w:marBottom w:val="0"/>
              <w:divBdr>
                <w:top w:val="none" w:sz="0" w:space="0" w:color="auto"/>
                <w:left w:val="none" w:sz="0" w:space="0" w:color="auto"/>
                <w:bottom w:val="none" w:sz="0" w:space="0" w:color="auto"/>
                <w:right w:val="none" w:sz="0" w:space="0" w:color="auto"/>
              </w:divBdr>
            </w:div>
            <w:div w:id="1776705045">
              <w:marLeft w:val="0"/>
              <w:marRight w:val="0"/>
              <w:marTop w:val="0"/>
              <w:marBottom w:val="0"/>
              <w:divBdr>
                <w:top w:val="none" w:sz="0" w:space="0" w:color="auto"/>
                <w:left w:val="none" w:sz="0" w:space="0" w:color="auto"/>
                <w:bottom w:val="none" w:sz="0" w:space="0" w:color="auto"/>
                <w:right w:val="none" w:sz="0" w:space="0" w:color="auto"/>
              </w:divBdr>
            </w:div>
            <w:div w:id="1786919499">
              <w:marLeft w:val="0"/>
              <w:marRight w:val="0"/>
              <w:marTop w:val="0"/>
              <w:marBottom w:val="0"/>
              <w:divBdr>
                <w:top w:val="none" w:sz="0" w:space="0" w:color="auto"/>
                <w:left w:val="none" w:sz="0" w:space="0" w:color="auto"/>
                <w:bottom w:val="none" w:sz="0" w:space="0" w:color="auto"/>
                <w:right w:val="none" w:sz="0" w:space="0" w:color="auto"/>
              </w:divBdr>
            </w:div>
          </w:divsChild>
        </w:div>
        <w:div w:id="1436095211">
          <w:marLeft w:val="0"/>
          <w:marRight w:val="0"/>
          <w:marTop w:val="0"/>
          <w:marBottom w:val="0"/>
          <w:divBdr>
            <w:top w:val="none" w:sz="0" w:space="0" w:color="auto"/>
            <w:left w:val="none" w:sz="0" w:space="0" w:color="auto"/>
            <w:bottom w:val="none" w:sz="0" w:space="0" w:color="auto"/>
            <w:right w:val="none" w:sz="0" w:space="0" w:color="auto"/>
          </w:divBdr>
        </w:div>
        <w:div w:id="1091580655">
          <w:marLeft w:val="0"/>
          <w:marRight w:val="0"/>
          <w:marTop w:val="0"/>
          <w:marBottom w:val="0"/>
          <w:divBdr>
            <w:top w:val="none" w:sz="0" w:space="0" w:color="auto"/>
            <w:left w:val="none" w:sz="0" w:space="0" w:color="auto"/>
            <w:bottom w:val="none" w:sz="0" w:space="0" w:color="auto"/>
            <w:right w:val="none" w:sz="0" w:space="0" w:color="auto"/>
          </w:divBdr>
        </w:div>
        <w:div w:id="309789640">
          <w:marLeft w:val="0"/>
          <w:marRight w:val="0"/>
          <w:marTop w:val="0"/>
          <w:marBottom w:val="0"/>
          <w:divBdr>
            <w:top w:val="none" w:sz="0" w:space="0" w:color="auto"/>
            <w:left w:val="none" w:sz="0" w:space="0" w:color="auto"/>
            <w:bottom w:val="none" w:sz="0" w:space="0" w:color="auto"/>
            <w:right w:val="none" w:sz="0" w:space="0" w:color="auto"/>
          </w:divBdr>
        </w:div>
      </w:divsChild>
    </w:div>
    <w:div w:id="18281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thealthfacts.org/conditions/achilles-tendon-disorder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2022-04-08T17:07:00Z</dcterms:created>
  <dcterms:modified xsi:type="dcterms:W3CDTF">2022-04-08T17:09:00Z</dcterms:modified>
</cp:coreProperties>
</file>