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EDF03" w14:textId="23B8BD1D" w:rsidR="000A5D85" w:rsidRDefault="00B12040" w:rsidP="000A5D85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85A82FF" wp14:editId="194C8356">
            <wp:simplePos x="0" y="0"/>
            <wp:positionH relativeFrom="column">
              <wp:posOffset>4629150</wp:posOffset>
            </wp:positionH>
            <wp:positionV relativeFrom="page">
              <wp:posOffset>666750</wp:posOffset>
            </wp:positionV>
            <wp:extent cx="1437640" cy="1443990"/>
            <wp:effectExtent l="0" t="0" r="0" b="381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D85">
        <w:rPr>
          <w:rFonts w:ascii="Arial" w:eastAsia="Calibri" w:hAnsi="Arial" w:cs="Arial"/>
          <w:b/>
          <w:bCs/>
          <w:sz w:val="22"/>
          <w:szCs w:val="22"/>
        </w:rPr>
        <w:t xml:space="preserve">Burnside Plant approach to </w:t>
      </w:r>
      <w:r w:rsidR="000A5D85">
        <w:rPr>
          <w:rFonts w:ascii="Arial" w:eastAsia="Calibri" w:hAnsi="Arial" w:cs="Arial"/>
          <w:b/>
          <w:bCs/>
          <w:sz w:val="22"/>
          <w:szCs w:val="22"/>
        </w:rPr>
        <w:t>Coronavirus (COVID-19)</w:t>
      </w:r>
    </w:p>
    <w:p w14:paraId="3A3E5387" w14:textId="087E2FBC" w:rsidR="000A5D85" w:rsidRDefault="000A5D85" w:rsidP="000A5D85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Procedure</w:t>
      </w:r>
    </w:p>
    <w:p w14:paraId="0789DF7F" w14:textId="77777777" w:rsidR="000A5D85" w:rsidRDefault="000A5D85" w:rsidP="000A5D85">
      <w:pPr>
        <w:rPr>
          <w:rFonts w:ascii="Arial" w:eastAsia="Calibri" w:hAnsi="Arial" w:cs="Arial"/>
          <w:sz w:val="22"/>
          <w:szCs w:val="22"/>
        </w:rPr>
      </w:pPr>
    </w:p>
    <w:p w14:paraId="4244B3B7" w14:textId="09053ECA" w:rsidR="000A5D85" w:rsidRDefault="000A5D85" w:rsidP="000A5D8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Symptoms: </w:t>
      </w:r>
    </w:p>
    <w:p w14:paraId="60AF47D9" w14:textId="77777777" w:rsidR="000A5D85" w:rsidRDefault="000A5D85" w:rsidP="000A5D85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high temperature – feeling hot to touch on chest or back and have a temperature of 100 F (37.8 C) or higher.</w:t>
      </w:r>
    </w:p>
    <w:p w14:paraId="3F643DE7" w14:textId="77777777" w:rsidR="000A5D85" w:rsidRDefault="000A5D85" w:rsidP="000A5D85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 new, continuous cough – this means coughing repeatedly</w:t>
      </w:r>
    </w:p>
    <w:p w14:paraId="03A79A3E" w14:textId="77777777" w:rsidR="000A5D85" w:rsidRDefault="000A5D85" w:rsidP="000A5D85">
      <w:pPr>
        <w:rPr>
          <w:rFonts w:ascii="Calibri" w:eastAsia="Calibri" w:hAnsi="Calibri"/>
          <w:sz w:val="22"/>
          <w:szCs w:val="22"/>
        </w:rPr>
      </w:pPr>
    </w:p>
    <w:p w14:paraId="36F102B5" w14:textId="41740037" w:rsidR="000A5D85" w:rsidRPr="00380E95" w:rsidRDefault="000A5D85" w:rsidP="000A5D85">
      <w:pPr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Employees who may be at risk</w:t>
      </w:r>
      <w:r>
        <w:rPr>
          <w:rFonts w:ascii="Arial" w:eastAsia="Calibri" w:hAnsi="Arial" w:cs="Arial"/>
          <w:b/>
          <w:bCs/>
          <w:sz w:val="22"/>
          <w:szCs w:val="22"/>
        </w:rPr>
        <w:t>: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767369FA" w14:textId="23F835B3" w:rsidR="000A5D85" w:rsidRDefault="000A5D85" w:rsidP="000A5D8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Should a colleague present in the premises with diagnosed coronavirus</w:t>
      </w:r>
      <w: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(COVID-19) or suspected coronavirus (COVID-19), ensure they are isolated as quickly as possible and advise to get further details from the </w:t>
      </w:r>
      <w:hyperlink r:id="rId6" w:history="1">
        <w:r>
          <w:rPr>
            <w:rStyle w:val="Hyperlink"/>
            <w:rFonts w:ascii="Arial" w:eastAsia="Calibri" w:hAnsi="Arial" w:cs="Arial"/>
            <w:sz w:val="22"/>
            <w:szCs w:val="22"/>
          </w:rPr>
          <w:t>111 website</w:t>
        </w:r>
      </w:hyperlink>
      <w:r>
        <w:rPr>
          <w:rFonts w:ascii="Arial" w:eastAsia="Calibri" w:hAnsi="Arial" w:cs="Arial"/>
          <w:sz w:val="22"/>
          <w:szCs w:val="22"/>
        </w:rPr>
        <w:t xml:space="preserve">. </w:t>
      </w:r>
    </w:p>
    <w:p w14:paraId="028C0DD5" w14:textId="0430C9C1" w:rsidR="000A5D85" w:rsidRDefault="000A5D85" w:rsidP="000A5D8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Employees that suspect they may be at risk of coronavirus should not attend work until they have gained advice from the </w:t>
      </w:r>
      <w:hyperlink r:id="rId7" w:history="1">
        <w:r>
          <w:rPr>
            <w:rStyle w:val="Hyperlink"/>
            <w:rFonts w:ascii="Arial" w:eastAsia="Calibri" w:hAnsi="Arial" w:cs="Arial"/>
            <w:sz w:val="22"/>
            <w:szCs w:val="22"/>
          </w:rPr>
          <w:t>111 website</w:t>
        </w:r>
      </w:hyperlink>
      <w:r>
        <w:rPr>
          <w:rFonts w:ascii="Arial" w:eastAsia="Calibri" w:hAnsi="Arial" w:cs="Arial"/>
          <w:sz w:val="22"/>
          <w:szCs w:val="22"/>
        </w:rPr>
        <w:t xml:space="preserve"> and spoken to their manager. </w:t>
      </w:r>
    </w:p>
    <w:p w14:paraId="3240DFEA" w14:textId="6DEAD6E0" w:rsidR="000A5D85" w:rsidRDefault="000A5D85" w:rsidP="000A5D8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They should not go to a GP surgery, pharmacy or hospital without instruction from the </w:t>
      </w:r>
      <w:hyperlink r:id="rId8" w:history="1">
        <w:r>
          <w:rPr>
            <w:rStyle w:val="Hyperlink"/>
            <w:rFonts w:ascii="Arial" w:eastAsia="Calibri" w:hAnsi="Arial" w:cs="Arial"/>
            <w:sz w:val="22"/>
            <w:szCs w:val="22"/>
          </w:rPr>
          <w:t>111 website</w:t>
        </w:r>
      </w:hyperlink>
    </w:p>
    <w:p w14:paraId="7DDAED3E" w14:textId="77777777" w:rsidR="000A5D85" w:rsidRDefault="000A5D85" w:rsidP="000A5D8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Information on who may be at risk can be found on the government’s and NHS’s website which is updated daily.</w:t>
      </w:r>
    </w:p>
    <w:p w14:paraId="52CC708A" w14:textId="77777777" w:rsidR="000A5D85" w:rsidRDefault="000A5D85" w:rsidP="000A5D85">
      <w:pPr>
        <w:rPr>
          <w:rFonts w:ascii="Arial" w:eastAsia="Calibri" w:hAnsi="Arial" w:cs="Arial"/>
          <w:sz w:val="22"/>
          <w:szCs w:val="22"/>
        </w:rPr>
      </w:pPr>
    </w:p>
    <w:p w14:paraId="08063248" w14:textId="77777777" w:rsidR="000A5D85" w:rsidRDefault="000A5D85" w:rsidP="000A5D8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Should a colleague present with diagnosed coronavirus (COVID-19) or suspected coronavirus (COVID-19) a meeting of the following will be arranged as quickly as possible: </w:t>
      </w:r>
    </w:p>
    <w:p w14:paraId="70C3A6F4" w14:textId="1EA1D4F8" w:rsidR="000A5D85" w:rsidRDefault="000A5D85" w:rsidP="000A5D85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</w:t>
      </w:r>
      <w:r w:rsidR="00380E95">
        <w:rPr>
          <w:rFonts w:ascii="Arial" w:eastAsia="Calibri" w:hAnsi="Arial" w:cs="Arial"/>
          <w:sz w:val="22"/>
          <w:szCs w:val="22"/>
        </w:rPr>
        <w:t>anaging Director</w:t>
      </w:r>
    </w:p>
    <w:p w14:paraId="2D9A0C21" w14:textId="77777777" w:rsidR="000A5D85" w:rsidRDefault="000A5D85" w:rsidP="000A5D85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Internal HR colleague</w:t>
      </w:r>
    </w:p>
    <w:p w14:paraId="10612F87" w14:textId="59F46851" w:rsidR="000A5D85" w:rsidRDefault="000A5D85" w:rsidP="000A5D85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purpose of the meeting will be to review the risk and make decisions on how to address the situation. </w:t>
      </w:r>
    </w:p>
    <w:p w14:paraId="1052E0C4" w14:textId="568583E9" w:rsidR="00D242D0" w:rsidRDefault="00D242D0" w:rsidP="000A5D85">
      <w:pPr>
        <w:rPr>
          <w:rFonts w:ascii="Arial" w:eastAsia="Calibri" w:hAnsi="Arial" w:cs="Arial"/>
          <w:sz w:val="22"/>
          <w:szCs w:val="22"/>
        </w:rPr>
      </w:pPr>
    </w:p>
    <w:p w14:paraId="5B227123" w14:textId="563EE6C4" w:rsidR="00D242D0" w:rsidRPr="00380E95" w:rsidRDefault="00D242D0" w:rsidP="000A5D85">
      <w:pPr>
        <w:rPr>
          <w:rFonts w:ascii="Arial" w:eastAsia="Calibri" w:hAnsi="Arial" w:cs="Arial"/>
          <w:b/>
          <w:bCs/>
          <w:sz w:val="22"/>
          <w:szCs w:val="22"/>
        </w:rPr>
      </w:pPr>
      <w:r w:rsidRPr="00380E95">
        <w:rPr>
          <w:rFonts w:ascii="Arial" w:eastAsia="Calibri" w:hAnsi="Arial" w:cs="Arial"/>
          <w:b/>
          <w:bCs/>
          <w:sz w:val="22"/>
          <w:szCs w:val="22"/>
        </w:rPr>
        <w:t>How we are dealing with COVID</w:t>
      </w:r>
    </w:p>
    <w:p w14:paraId="4627DB6C" w14:textId="2EB164E6" w:rsidR="00D242D0" w:rsidRPr="00D242D0" w:rsidRDefault="00D242D0" w:rsidP="00D242D0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D242D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members of staff who are vulnerable, </w:t>
      </w:r>
      <w:r w:rsidRPr="00D242D0">
        <w:rPr>
          <w:rFonts w:ascii="Arial" w:hAnsi="Arial" w:cs="Arial"/>
          <w:color w:val="0B0C0C"/>
          <w:sz w:val="22"/>
          <w:szCs w:val="22"/>
          <w:shd w:val="clear" w:color="auto" w:fill="FFFFFF"/>
        </w:rPr>
        <w:t>are being</w:t>
      </w:r>
      <w:r w:rsidRPr="00D242D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supported </w:t>
      </w:r>
      <w:r w:rsidRPr="00D242D0">
        <w:rPr>
          <w:rFonts w:ascii="Arial" w:hAnsi="Arial" w:cs="Arial"/>
          <w:color w:val="0B0C0C"/>
          <w:sz w:val="22"/>
          <w:szCs w:val="22"/>
          <w:shd w:val="clear" w:color="auto" w:fill="FFFFFF"/>
        </w:rPr>
        <w:t>following</w:t>
      </w:r>
      <w:r w:rsidRPr="00D242D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the recommendations set out </w:t>
      </w:r>
      <w:r w:rsidRPr="00D242D0">
        <w:rPr>
          <w:rFonts w:ascii="Arial" w:hAnsi="Arial" w:cs="Arial"/>
          <w:color w:val="0B0C0C"/>
          <w:sz w:val="22"/>
          <w:szCs w:val="22"/>
          <w:shd w:val="clear" w:color="auto" w:fill="FFFFFF"/>
        </w:rPr>
        <w:t>on gov.uk</w:t>
      </w:r>
    </w:p>
    <w:p w14:paraId="667889AB" w14:textId="4D23D6B4" w:rsidR="00D242D0" w:rsidRPr="006E00B0" w:rsidRDefault="00D242D0" w:rsidP="00D242D0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where the social distancing guidelines cannot be followed in full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, we are 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tak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ing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all the mitigating actions possible to reduce the risk of transmission between 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our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staff.</w:t>
      </w:r>
      <w:r w:rsidRPr="006E00B0">
        <w:rPr>
          <w:rFonts w:ascii="Arial" w:eastAsia="Calibri" w:hAnsi="Arial" w:cs="Arial"/>
          <w:sz w:val="22"/>
          <w:szCs w:val="22"/>
        </w:rPr>
        <w:t xml:space="preserve"> </w:t>
      </w:r>
    </w:p>
    <w:p w14:paraId="72F0A0BD" w14:textId="28250FC7" w:rsidR="00D242D0" w:rsidRPr="006E00B0" w:rsidRDefault="00D242D0" w:rsidP="00D242D0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staff who are unwell with symptoms of coronavirus (COVID-19)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, have been advised 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not travel to or attend the workplace.</w:t>
      </w:r>
    </w:p>
    <w:p w14:paraId="30DB0A01" w14:textId="5BCF6089" w:rsidR="00D242D0" w:rsidRPr="006E00B0" w:rsidRDefault="006E00B0" w:rsidP="00D242D0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any member of staff who develops </w:t>
      </w:r>
      <w:r w:rsidRPr="006E00B0">
        <w:rPr>
          <w:sz w:val="22"/>
          <w:szCs w:val="22"/>
        </w:rPr>
        <w:t xml:space="preserve">symptoms 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of coronavirus (COVID-19) 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will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be sent home and 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advised 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stay at home for 7 days from onset of symptoms. If the member of staff lives in a household where someone else is unwell with symptoms of coronavirus (COVID-19) then they must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also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stay at home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.</w:t>
      </w:r>
    </w:p>
    <w:p w14:paraId="2F0AF48D" w14:textId="3DB74B33" w:rsidR="006E00B0" w:rsidRPr="006E00B0" w:rsidRDefault="006E00B0" w:rsidP="00D242D0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employees 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have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be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en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reminded to wash their hands for 20 seconds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, 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more frequently and catch coughs and sneezes in tissues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.</w:t>
      </w:r>
    </w:p>
    <w:p w14:paraId="3BCCBECA" w14:textId="218A3A45" w:rsidR="006E00B0" w:rsidRPr="006E00B0" w:rsidRDefault="006E00B0" w:rsidP="00D242D0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S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urfaces that are touched regularly,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are cleaned 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frequently and objects 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are disinfected 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using your standard cleaning products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.</w:t>
      </w:r>
    </w:p>
    <w:p w14:paraId="4EEA3F02" w14:textId="5164DCD9" w:rsidR="006E00B0" w:rsidRPr="006E00B0" w:rsidRDefault="006E00B0" w:rsidP="00D242D0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We are en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sur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ing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everyone’s contact numbers and emergency contact details are up to date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.</w:t>
      </w:r>
    </w:p>
    <w:p w14:paraId="257942F5" w14:textId="65424F33" w:rsidR="006E00B0" w:rsidRPr="006E00B0" w:rsidRDefault="006E00B0" w:rsidP="00D242D0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H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and 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sanitizers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and tissues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have been issued to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staff, and encourage them to use them</w:t>
      </w: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, for personal use and for company vehicle use. </w:t>
      </w:r>
    </w:p>
    <w:p w14:paraId="3BE5533C" w14:textId="6DC6A14A" w:rsidR="006E00B0" w:rsidRPr="00B12040" w:rsidRDefault="006E00B0" w:rsidP="00D242D0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where it is not possible to remain 2 </w:t>
      </w:r>
      <w:proofErr w:type="spellStart"/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>metres</w:t>
      </w:r>
      <w:proofErr w:type="spellEnd"/>
      <w:r w:rsidRPr="006E00B0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 apart, staff should work side by side or facing away from each other, rather than face to face if possible</w:t>
      </w:r>
    </w:p>
    <w:p w14:paraId="4993CAA3" w14:textId="0995AE85" w:rsidR="00B12040" w:rsidRPr="00B12040" w:rsidRDefault="00B12040" w:rsidP="00B12040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Staff are no longer able to travel to and from sites together unless coming from same household. </w:t>
      </w:r>
    </w:p>
    <w:p w14:paraId="4C71627E" w14:textId="2D122E95" w:rsidR="00B12040" w:rsidRPr="00B12040" w:rsidRDefault="00B12040" w:rsidP="00B12040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Staff have also been asked to bring all food and drink required throughout the </w:t>
      </w:r>
      <w:proofErr w:type="gramStart"/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>day</w:t>
      </w:r>
      <w:r w:rsidR="00380E95">
        <w:rPr>
          <w:rFonts w:ascii="Arial" w:hAnsi="Arial" w:cs="Arial"/>
          <w:color w:val="0B0C0C"/>
          <w:sz w:val="22"/>
          <w:szCs w:val="22"/>
          <w:shd w:val="clear" w:color="auto" w:fill="FFFFFF"/>
        </w:rPr>
        <w:t>(</w:t>
      </w:r>
      <w:proofErr w:type="gramEnd"/>
      <w:r w:rsidR="00380E95">
        <w:rPr>
          <w:rFonts w:ascii="Arial" w:hAnsi="Arial" w:cs="Arial"/>
          <w:color w:val="0B0C0C"/>
          <w:sz w:val="22"/>
          <w:szCs w:val="22"/>
          <w:shd w:val="clear" w:color="auto" w:fill="FFFFFF"/>
        </w:rPr>
        <w:t>where possible)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, in order to prevent coming into contact with shops, </w:t>
      </w:r>
      <w:r w:rsidR="00380E95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therefore 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protecting the wider community. </w:t>
      </w:r>
    </w:p>
    <w:p w14:paraId="6C971DD4" w14:textId="7C602E12" w:rsidR="006E00B0" w:rsidRDefault="006E00B0" w:rsidP="006E00B0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10D463A6" w14:textId="03670F0B" w:rsidR="006E00B0" w:rsidRPr="006E00B0" w:rsidRDefault="006E00B0" w:rsidP="006E00B0">
      <w:pPr>
        <w:pStyle w:val="ListParagrap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All Employees have a copy of this policy. </w:t>
      </w:r>
    </w:p>
    <w:p w14:paraId="18125BA1" w14:textId="77777777" w:rsidR="000A5D85" w:rsidRPr="006E00B0" w:rsidRDefault="000A5D85" w:rsidP="000A5D85">
      <w:pPr>
        <w:jc w:val="both"/>
        <w:rPr>
          <w:rFonts w:ascii="Arial" w:eastAsia="Calibri" w:hAnsi="Arial" w:cs="Arial"/>
        </w:rPr>
      </w:pPr>
    </w:p>
    <w:p w14:paraId="1351DD1F" w14:textId="77777777" w:rsidR="000A5D85" w:rsidRDefault="000A5D85" w:rsidP="000A5D85">
      <w:pPr>
        <w:jc w:val="both"/>
        <w:rPr>
          <w:rFonts w:ascii="Arial" w:eastAsia="Calibri" w:hAnsi="Arial" w:cs="Arial"/>
          <w:sz w:val="22"/>
          <w:szCs w:val="22"/>
        </w:rPr>
      </w:pPr>
    </w:p>
    <w:p w14:paraId="64C36158" w14:textId="77777777" w:rsidR="003C3FF9" w:rsidRDefault="00380E95"/>
    <w:sectPr w:rsidR="003C3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C08"/>
    <w:multiLevelType w:val="hybridMultilevel"/>
    <w:tmpl w:val="B734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3842"/>
    <w:multiLevelType w:val="hybridMultilevel"/>
    <w:tmpl w:val="0BEC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3067"/>
    <w:multiLevelType w:val="hybridMultilevel"/>
    <w:tmpl w:val="30D6E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85"/>
    <w:rsid w:val="000A5D85"/>
    <w:rsid w:val="00355185"/>
    <w:rsid w:val="00380E95"/>
    <w:rsid w:val="006E00B0"/>
    <w:rsid w:val="00A633CB"/>
    <w:rsid w:val="00B12040"/>
    <w:rsid w:val="00D2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D60F"/>
  <w15:chartTrackingRefBased/>
  <w15:docId w15:val="{39AB3E42-6569-4DB3-A30C-ED51503E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D85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D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11.nhs.uk/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11.nhs.uk/covid-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1.nhs.uk/covid-19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orr</dc:creator>
  <cp:keywords/>
  <dc:description/>
  <cp:lastModifiedBy>ian orr</cp:lastModifiedBy>
  <cp:revision>1</cp:revision>
  <cp:lastPrinted>2020-05-18T14:22:00Z</cp:lastPrinted>
  <dcterms:created xsi:type="dcterms:W3CDTF">2020-05-18T13:49:00Z</dcterms:created>
  <dcterms:modified xsi:type="dcterms:W3CDTF">2020-05-18T14:34:00Z</dcterms:modified>
</cp:coreProperties>
</file>