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405" w:rsidRDefault="00CF7405" w:rsidP="00CF7405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CF7405" w:rsidRDefault="00CF7405" w:rsidP="00CF7405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CF7405" w:rsidRDefault="00CF7405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BF16BB">
        <w:rPr>
          <w:b/>
          <w:bCs/>
        </w:rPr>
        <w:t>4</w:t>
      </w:r>
      <w:r w:rsidR="00B83BC3">
        <w:rPr>
          <w:b/>
          <w:bCs/>
        </w:rPr>
        <w:t>76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B83BC3">
        <w:rPr>
          <w:b/>
          <w:bCs/>
        </w:rPr>
        <w:t>5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B83BC3">
        <w:rPr>
          <w:b/>
          <w:bCs/>
        </w:rPr>
        <w:t xml:space="preserve">Strongly Agree </w:t>
      </w:r>
    </w:p>
    <w:p w:rsidR="00084B49" w:rsidRDefault="00BB27BC" w:rsidP="00316D3E">
      <w:r>
        <w:t>No comment.</w:t>
      </w:r>
    </w:p>
    <w:p w:rsidR="00BB27BC" w:rsidRDefault="00BB27BC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B83BC3">
        <w:rPr>
          <w:b/>
          <w:bCs/>
        </w:rPr>
        <w:t>1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B83BC3">
        <w:rPr>
          <w:b/>
          <w:bCs/>
        </w:rPr>
        <w:t>Strongly Disagree</w:t>
      </w:r>
    </w:p>
    <w:p w:rsidR="008A1111" w:rsidRPr="008A1111" w:rsidRDefault="00ED598D" w:rsidP="00316D3E">
      <w:r>
        <w:t>No comment.</w:t>
      </w:r>
    </w:p>
    <w:p w:rsidR="001B08E3" w:rsidRDefault="001B08E3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BD37AE">
        <w:rPr>
          <w:b/>
          <w:bCs/>
        </w:rPr>
        <w:t>5</w:t>
      </w:r>
      <w:r w:rsidR="0082792B">
        <w:rPr>
          <w:b/>
          <w:bCs/>
        </w:rPr>
        <w:t xml:space="preserve"> – </w:t>
      </w:r>
      <w:r w:rsidR="00B83BC3">
        <w:rPr>
          <w:b/>
          <w:bCs/>
        </w:rPr>
        <w:t xml:space="preserve">Strongly </w:t>
      </w:r>
      <w:r w:rsidR="006B2E12">
        <w:rPr>
          <w:b/>
          <w:bCs/>
        </w:rPr>
        <w:t>Agree</w:t>
      </w:r>
      <w:r w:rsidR="00BF16BB">
        <w:rPr>
          <w:b/>
          <w:bCs/>
        </w:rPr>
        <w:t xml:space="preserve"> </w:t>
      </w:r>
    </w:p>
    <w:p w:rsidR="0082792B" w:rsidRDefault="009355CC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9355CC" w:rsidRDefault="009355CC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82792B">
        <w:rPr>
          <w:b/>
          <w:bCs/>
          <w:color w:val="000000" w:themeColor="text1"/>
        </w:rPr>
        <w:t xml:space="preserve"> </w:t>
      </w:r>
      <w:r w:rsidR="00B83BC3">
        <w:rPr>
          <w:b/>
          <w:bCs/>
          <w:color w:val="000000" w:themeColor="text1"/>
        </w:rPr>
        <w:t xml:space="preserve">4 </w:t>
      </w:r>
      <w:r w:rsidR="0082792B">
        <w:rPr>
          <w:b/>
          <w:bCs/>
          <w:color w:val="000000" w:themeColor="text1"/>
        </w:rPr>
        <w:t>–</w:t>
      </w:r>
      <w:r w:rsidR="00A84EDE">
        <w:rPr>
          <w:b/>
          <w:bCs/>
          <w:color w:val="000000" w:themeColor="text1"/>
        </w:rPr>
        <w:t xml:space="preserve"> </w:t>
      </w:r>
      <w:r w:rsidR="00B83BC3">
        <w:rPr>
          <w:b/>
          <w:bCs/>
          <w:color w:val="000000" w:themeColor="text1"/>
        </w:rPr>
        <w:t>Agree</w:t>
      </w:r>
    </w:p>
    <w:p w:rsidR="00A6375D" w:rsidRPr="009355CC" w:rsidRDefault="009355CC" w:rsidP="00316D3E">
      <w:pPr>
        <w:rPr>
          <w:color w:val="000000" w:themeColor="text1"/>
        </w:rPr>
      </w:pPr>
      <w:r w:rsidRPr="009355CC">
        <w:rPr>
          <w:color w:val="000000" w:themeColor="text1"/>
        </w:rPr>
        <w:t>No comment.</w:t>
      </w:r>
    </w:p>
    <w:p w:rsidR="009355CC" w:rsidRDefault="009355CC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B83BC3">
        <w:rPr>
          <w:b/>
          <w:bCs/>
        </w:rPr>
        <w:t>4</w:t>
      </w:r>
      <w:r w:rsidR="008A23E5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B83BC3">
        <w:rPr>
          <w:b/>
          <w:bCs/>
        </w:rPr>
        <w:t>A</w:t>
      </w:r>
      <w:r w:rsidR="006B2E12">
        <w:rPr>
          <w:b/>
          <w:bCs/>
        </w:rPr>
        <w:t>gree</w:t>
      </w:r>
    </w:p>
    <w:p w:rsidR="00B318B7" w:rsidRDefault="00A6375D" w:rsidP="00316D3E">
      <w:r>
        <w:t>No comment.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BD37AE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BD37AE">
        <w:rPr>
          <w:b/>
          <w:bCs/>
        </w:rPr>
        <w:t xml:space="preserve">Strongly </w:t>
      </w:r>
      <w:r w:rsidR="00A84EDE">
        <w:rPr>
          <w:b/>
          <w:bCs/>
        </w:rPr>
        <w:t>Disa</w:t>
      </w:r>
      <w:r w:rsidR="0082792B">
        <w:rPr>
          <w:b/>
          <w:bCs/>
        </w:rPr>
        <w:t>gree</w:t>
      </w:r>
    </w:p>
    <w:p w:rsidR="00C17576" w:rsidRDefault="00C17576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B83BC3">
        <w:rPr>
          <w:b/>
          <w:bCs/>
        </w:rPr>
        <w:t>4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B83BC3">
        <w:rPr>
          <w:b/>
          <w:bCs/>
        </w:rPr>
        <w:t>Agree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B83BC3">
        <w:rPr>
          <w:b/>
          <w:bCs/>
        </w:rPr>
        <w:t>2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B83BC3">
        <w:rPr>
          <w:b/>
          <w:bCs/>
        </w:rPr>
        <w:t>Disagree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B83BC3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B83BC3">
        <w:rPr>
          <w:b/>
          <w:bCs/>
        </w:rPr>
        <w:t>Strongly Disagree</w:t>
      </w:r>
    </w:p>
    <w:p w:rsidR="005D4052" w:rsidRDefault="00084B49" w:rsidP="00316D3E">
      <w:pPr>
        <w:jc w:val="both"/>
      </w:pPr>
      <w:r>
        <w:t>No comment.</w:t>
      </w:r>
    </w:p>
    <w:p w:rsidR="00084B49" w:rsidRDefault="00084B49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542917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542917">
        <w:rPr>
          <w:b/>
          <w:bCs/>
        </w:rPr>
        <w:t xml:space="preserve">Strongly </w:t>
      </w:r>
      <w:r w:rsidR="00C17576">
        <w:rPr>
          <w:b/>
          <w:bCs/>
        </w:rPr>
        <w:t>Disagree</w:t>
      </w:r>
    </w:p>
    <w:p w:rsidR="005D4052" w:rsidRDefault="00084B49" w:rsidP="00316D3E">
      <w:r>
        <w:t>No comment.</w:t>
      </w:r>
    </w:p>
    <w:p w:rsidR="00084B49" w:rsidRDefault="00084B49" w:rsidP="00316D3E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B83BC3">
        <w:rPr>
          <w:b/>
          <w:bCs/>
        </w:rPr>
        <w:t>2</w:t>
      </w:r>
      <w:r w:rsidR="005D4052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B83BC3">
        <w:rPr>
          <w:b/>
          <w:bCs/>
        </w:rPr>
        <w:t>Disagree</w:t>
      </w:r>
    </w:p>
    <w:p w:rsidR="000A6CD7" w:rsidRPr="00B83BC3" w:rsidRDefault="00B83BC3" w:rsidP="00316D3E">
      <w:r>
        <w:t>No comment.</w:t>
      </w:r>
    </w:p>
    <w:p w:rsidR="00B83BC3" w:rsidRDefault="00B83BC3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BD37AE">
        <w:rPr>
          <w:b/>
          <w:bCs/>
        </w:rPr>
        <w:t>1</w:t>
      </w:r>
      <w:r w:rsidR="00464DE4">
        <w:rPr>
          <w:b/>
          <w:bCs/>
        </w:rPr>
        <w:t xml:space="preserve"> – </w:t>
      </w:r>
      <w:r w:rsidR="00BD37AE">
        <w:rPr>
          <w:b/>
          <w:bCs/>
        </w:rPr>
        <w:t>Strongly A</w:t>
      </w:r>
      <w:r w:rsidR="00A852D2">
        <w:rPr>
          <w:b/>
          <w:bCs/>
        </w:rPr>
        <w:t xml:space="preserve">gree </w:t>
      </w:r>
    </w:p>
    <w:p w:rsidR="00BD37AE" w:rsidRPr="00B83BC3" w:rsidRDefault="00B83BC3">
      <w:r>
        <w:t>No comment.</w:t>
      </w:r>
    </w:p>
    <w:p w:rsidR="005D4052" w:rsidRDefault="005D4052"/>
    <w:p w:rsidR="00A6375D" w:rsidRDefault="00B83BC3">
      <w:r>
        <w:t>Additional Comments:</w:t>
      </w:r>
    </w:p>
    <w:p w:rsidR="00B83BC3" w:rsidRDefault="00B83BC3">
      <w:r>
        <w:t>Sark Government should look at ways to generate income from such things as managing domains in a way similar to that of Anguilla’s Government.</w:t>
      </w:r>
    </w:p>
    <w:p w:rsidR="00B83BC3" w:rsidRDefault="00B83BC3"/>
    <w:p w:rsidR="00B83BC3" w:rsidRDefault="00B83BC3">
      <w:r>
        <w:lastRenderedPageBreak/>
        <w:t>In addition Sark Government should explore legislation to complement that in place in Crown dependencies which bring in revenue when complemented by virtue of regulated business involvement.</w:t>
      </w:r>
    </w:p>
    <w:p w:rsidR="00084B49" w:rsidRPr="00084B49" w:rsidRDefault="00084B49">
      <w:pPr>
        <w:rPr>
          <w:u w:val="single"/>
        </w:rPr>
      </w:pPr>
    </w:p>
    <w:sectPr w:rsidR="00084B49" w:rsidRPr="00084B49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4B49"/>
    <w:rsid w:val="0008541E"/>
    <w:rsid w:val="000A6CD7"/>
    <w:rsid w:val="000C2B15"/>
    <w:rsid w:val="000C61EF"/>
    <w:rsid w:val="000C7DA9"/>
    <w:rsid w:val="000D1480"/>
    <w:rsid w:val="000E581C"/>
    <w:rsid w:val="00107D2B"/>
    <w:rsid w:val="001124B5"/>
    <w:rsid w:val="00161148"/>
    <w:rsid w:val="00161542"/>
    <w:rsid w:val="0018215E"/>
    <w:rsid w:val="001A16D2"/>
    <w:rsid w:val="001B08E3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E7254"/>
    <w:rsid w:val="003157B8"/>
    <w:rsid w:val="00316D3E"/>
    <w:rsid w:val="00317034"/>
    <w:rsid w:val="00322F0B"/>
    <w:rsid w:val="00331DF6"/>
    <w:rsid w:val="00331E61"/>
    <w:rsid w:val="0033633B"/>
    <w:rsid w:val="00374AF2"/>
    <w:rsid w:val="003751BF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4D723F"/>
    <w:rsid w:val="00535D7D"/>
    <w:rsid w:val="00542917"/>
    <w:rsid w:val="00552362"/>
    <w:rsid w:val="0058202D"/>
    <w:rsid w:val="005C2C78"/>
    <w:rsid w:val="005D2398"/>
    <w:rsid w:val="005D4052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2792B"/>
    <w:rsid w:val="0083072D"/>
    <w:rsid w:val="0083276A"/>
    <w:rsid w:val="00833F21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9245DD"/>
    <w:rsid w:val="009355CC"/>
    <w:rsid w:val="00945318"/>
    <w:rsid w:val="009555D4"/>
    <w:rsid w:val="009642F6"/>
    <w:rsid w:val="0097167E"/>
    <w:rsid w:val="00975D2A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968C1"/>
    <w:rsid w:val="00AF7C19"/>
    <w:rsid w:val="00B000FF"/>
    <w:rsid w:val="00B318B7"/>
    <w:rsid w:val="00B45AD9"/>
    <w:rsid w:val="00B47B09"/>
    <w:rsid w:val="00B65466"/>
    <w:rsid w:val="00B83BC3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7BCC"/>
    <w:rsid w:val="00C05300"/>
    <w:rsid w:val="00C169F1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CF7405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34D81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2024-12-06T15:15:00Z</dcterms:created>
  <dcterms:modified xsi:type="dcterms:W3CDTF">2024-12-09T17:11:00Z</dcterms:modified>
</cp:coreProperties>
</file>