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F94" w:rsidRDefault="005D3F94" w:rsidP="005D3F9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5D3F94" w:rsidRDefault="005D3F94" w:rsidP="005D3F9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5D3F94" w:rsidRDefault="005D3F94" w:rsidP="00316D3E">
      <w:pPr>
        <w:rPr>
          <w:b/>
          <w:bCs/>
        </w:rPr>
      </w:pPr>
    </w:p>
    <w:p w:rsidR="005D3F94" w:rsidRDefault="005D3F9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286733">
        <w:rPr>
          <w:b/>
          <w:bCs/>
        </w:rPr>
        <w:t>9</w:t>
      </w:r>
      <w:r w:rsidR="004D5AE7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4D5AE7">
        <w:rPr>
          <w:b/>
          <w:bCs/>
        </w:rPr>
        <w:t>2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4D5AE7">
        <w:rPr>
          <w:b/>
          <w:bCs/>
        </w:rPr>
        <w:t>Disa</w:t>
      </w:r>
      <w:r w:rsidR="00341013">
        <w:rPr>
          <w:b/>
          <w:bCs/>
        </w:rPr>
        <w:t>gree</w:t>
      </w:r>
    </w:p>
    <w:p w:rsidR="005F2D87" w:rsidRDefault="00062D92" w:rsidP="00316D3E">
      <w:r>
        <w:t>No comment.</w:t>
      </w:r>
    </w:p>
    <w:p w:rsidR="00062D92" w:rsidRPr="005F2D87" w:rsidRDefault="00062D92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F36DC">
        <w:rPr>
          <w:b/>
          <w:bCs/>
        </w:rPr>
        <w:t xml:space="preserve"> </w:t>
      </w:r>
      <w:r w:rsidR="004D5AE7">
        <w:rPr>
          <w:b/>
          <w:bCs/>
        </w:rPr>
        <w:t>4</w:t>
      </w:r>
      <w:r w:rsidR="00D22707">
        <w:rPr>
          <w:b/>
          <w:bCs/>
        </w:rPr>
        <w:t xml:space="preserve"> </w:t>
      </w:r>
      <w:r w:rsidR="00341013">
        <w:rPr>
          <w:b/>
          <w:bCs/>
        </w:rPr>
        <w:t>–</w:t>
      </w:r>
      <w:r w:rsidR="00D22707">
        <w:rPr>
          <w:b/>
          <w:bCs/>
        </w:rPr>
        <w:t xml:space="preserve"> </w:t>
      </w:r>
      <w:r w:rsidR="00665CCE">
        <w:rPr>
          <w:b/>
          <w:bCs/>
        </w:rPr>
        <w:t xml:space="preserve">Agree </w:t>
      </w:r>
    </w:p>
    <w:p w:rsidR="00C86346" w:rsidRPr="005F2D87" w:rsidRDefault="005F2D87" w:rsidP="00316D3E">
      <w:r w:rsidRPr="005F2D87">
        <w:t>No comment.</w:t>
      </w:r>
    </w:p>
    <w:p w:rsidR="005F2D87" w:rsidRDefault="005F2D87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4D5AE7">
        <w:rPr>
          <w:b/>
          <w:bCs/>
        </w:rPr>
        <w:t>4</w:t>
      </w:r>
      <w:r w:rsidR="00665CCE">
        <w:rPr>
          <w:b/>
          <w:bCs/>
        </w:rPr>
        <w:t xml:space="preserve"> – Agree</w:t>
      </w:r>
    </w:p>
    <w:p w:rsidR="00A23B30" w:rsidRDefault="003528D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3528D1" w:rsidRDefault="003528D1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5105E5">
        <w:rPr>
          <w:b/>
          <w:bCs/>
          <w:color w:val="000000" w:themeColor="text1"/>
        </w:rPr>
        <w:t>4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665CCE">
        <w:rPr>
          <w:b/>
          <w:bCs/>
          <w:color w:val="000000" w:themeColor="text1"/>
        </w:rPr>
        <w:t>A</w:t>
      </w:r>
      <w:r w:rsidR="002A0E7E">
        <w:rPr>
          <w:b/>
          <w:bCs/>
          <w:color w:val="000000" w:themeColor="text1"/>
        </w:rPr>
        <w:t xml:space="preserve">gree </w:t>
      </w:r>
    </w:p>
    <w:p w:rsidR="00087F15" w:rsidRPr="00341013" w:rsidRDefault="00341013" w:rsidP="00316D3E">
      <w:pPr>
        <w:rPr>
          <w:color w:val="000000" w:themeColor="text1"/>
        </w:rPr>
      </w:pPr>
      <w:r w:rsidRPr="00341013">
        <w:rPr>
          <w:color w:val="000000" w:themeColor="text1"/>
        </w:rPr>
        <w:t>No comment.</w:t>
      </w:r>
    </w:p>
    <w:p w:rsidR="00341013" w:rsidRDefault="00341013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105E5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5105E5">
        <w:rPr>
          <w:b/>
          <w:bCs/>
        </w:rPr>
        <w:t>A</w:t>
      </w:r>
      <w:r w:rsidR="0057301A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4D5AE7">
        <w:rPr>
          <w:b/>
          <w:bCs/>
        </w:rPr>
        <w:t>4</w:t>
      </w:r>
      <w:r w:rsidR="00665CCE">
        <w:rPr>
          <w:b/>
          <w:bCs/>
        </w:rPr>
        <w:t xml:space="preserve"> 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665CCE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A23B30" w:rsidRPr="00062D92" w:rsidRDefault="00062D92" w:rsidP="00316D3E">
      <w:r w:rsidRPr="00062D92">
        <w:t>No comment.</w:t>
      </w:r>
    </w:p>
    <w:p w:rsidR="00062D92" w:rsidRDefault="00062D92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665CCE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665CCE">
        <w:rPr>
          <w:b/>
          <w:bCs/>
        </w:rPr>
        <w:t>Strongly A</w:t>
      </w:r>
      <w:r w:rsidR="00F41087">
        <w:rPr>
          <w:b/>
          <w:bCs/>
        </w:rPr>
        <w:t xml:space="preserve">gree </w:t>
      </w:r>
    </w:p>
    <w:p w:rsidR="00665CCE" w:rsidRDefault="00062D92" w:rsidP="00316D3E">
      <w:r>
        <w:t>No comment.</w:t>
      </w:r>
    </w:p>
    <w:p w:rsidR="00062D92" w:rsidRDefault="00062D92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4D5AE7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65CCE">
        <w:rPr>
          <w:b/>
          <w:bCs/>
        </w:rPr>
        <w:t xml:space="preserve">Strongly </w:t>
      </w:r>
      <w:r w:rsidR="004D5AE7">
        <w:rPr>
          <w:b/>
          <w:bCs/>
        </w:rPr>
        <w:t>A</w:t>
      </w:r>
      <w:r w:rsidR="00665CCE">
        <w:rPr>
          <w:b/>
          <w:bCs/>
        </w:rPr>
        <w:t>gree</w:t>
      </w:r>
    </w:p>
    <w:p w:rsidR="0057301A" w:rsidRDefault="00062D92" w:rsidP="00316D3E">
      <w:pPr>
        <w:jc w:val="both"/>
      </w:pPr>
      <w:r>
        <w:t>No comment.</w:t>
      </w:r>
    </w:p>
    <w:p w:rsidR="00062D92" w:rsidRPr="00AF7C19" w:rsidRDefault="00062D92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665CCE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665CCE">
        <w:rPr>
          <w:b/>
          <w:bCs/>
        </w:rPr>
        <w:t>Strongly Disagree</w:t>
      </w:r>
    </w:p>
    <w:p w:rsidR="003528D1" w:rsidRDefault="00062D92" w:rsidP="00813EFA">
      <w:pPr>
        <w:jc w:val="both"/>
      </w:pPr>
      <w:r w:rsidRPr="00062D92">
        <w:t>No comment.</w:t>
      </w:r>
    </w:p>
    <w:p w:rsidR="00062D92" w:rsidRPr="00062D92" w:rsidRDefault="00062D92" w:rsidP="00813EFA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7301A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7301A">
        <w:rPr>
          <w:b/>
          <w:bCs/>
        </w:rPr>
        <w:t xml:space="preserve">Strongly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5105E5" w:rsidRDefault="00062D92" w:rsidP="00FE4870">
      <w:r>
        <w:t>No comment.</w:t>
      </w:r>
    </w:p>
    <w:p w:rsidR="00062D92" w:rsidRPr="005105E5" w:rsidRDefault="00062D92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4D5AE7">
        <w:rPr>
          <w:b/>
          <w:bCs/>
        </w:rPr>
        <w:t>4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4D5AE7">
        <w:rPr>
          <w:b/>
          <w:bCs/>
        </w:rPr>
        <w:t>A</w:t>
      </w:r>
      <w:r w:rsidR="00763A03">
        <w:rPr>
          <w:b/>
          <w:bCs/>
        </w:rPr>
        <w:t>gree</w:t>
      </w:r>
    </w:p>
    <w:p w:rsidR="00A23B30" w:rsidRDefault="004D5AE7">
      <w:r>
        <w:t>I agree to more a long as it is shown that it goes to the right committee.  Transparency please.</w:t>
      </w:r>
    </w:p>
    <w:p w:rsidR="003528D1" w:rsidRDefault="003528D1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665CCE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D22707">
        <w:rPr>
          <w:b/>
          <w:bCs/>
        </w:rPr>
        <w:t>Strongly</w:t>
      </w:r>
      <w:r w:rsidR="00665CCE">
        <w:rPr>
          <w:b/>
          <w:bCs/>
        </w:rPr>
        <w:t xml:space="preserve"> A</w:t>
      </w:r>
      <w:r w:rsidR="00D22707">
        <w:rPr>
          <w:b/>
          <w:bCs/>
        </w:rPr>
        <w:t>gree</w:t>
      </w:r>
    </w:p>
    <w:p w:rsidR="00DF36DC" w:rsidRDefault="00062D92">
      <w:r>
        <w:t>No comment.</w:t>
      </w:r>
    </w:p>
    <w:p w:rsidR="00273CAA" w:rsidRPr="00A23B30" w:rsidRDefault="00273CAA"/>
    <w:sectPr w:rsidR="00273CAA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62D92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41013"/>
    <w:rsid w:val="003528D1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3F94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3A03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86346"/>
    <w:rsid w:val="00CA0A9B"/>
    <w:rsid w:val="00CA6747"/>
    <w:rsid w:val="00CC25AF"/>
    <w:rsid w:val="00CC6762"/>
    <w:rsid w:val="00CE11CA"/>
    <w:rsid w:val="00CF351D"/>
    <w:rsid w:val="00D16E1A"/>
    <w:rsid w:val="00D22707"/>
    <w:rsid w:val="00D315DB"/>
    <w:rsid w:val="00D6535A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E404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2024-12-08T09:51:00Z</dcterms:created>
  <dcterms:modified xsi:type="dcterms:W3CDTF">2024-12-10T07:38:00Z</dcterms:modified>
</cp:coreProperties>
</file>