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1BB4" w14:textId="77777777" w:rsidR="00B14863" w:rsidRPr="00B14863" w:rsidRDefault="00B14863" w:rsidP="00B1486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B14863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Ambition Interview </w:t>
      </w:r>
      <w:proofErr w:type="spellStart"/>
      <w:r w:rsidRPr="00B14863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ThinkSheet</w:t>
      </w:r>
      <w:proofErr w:type="spellEnd"/>
    </w:p>
    <w:p w14:paraId="4EAF62BE" w14:textId="4518E6BD" w:rsidR="00333FF0" w:rsidRPr="008D4589" w:rsidRDefault="008D4589" w:rsidP="00B1486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D4589">
        <w:rPr>
          <w:rFonts w:ascii="Calibri" w:eastAsia="Times New Roman" w:hAnsi="Calibri" w:cs="Calibri"/>
          <w:b/>
          <w:bCs/>
          <w:kern w:val="0"/>
          <w14:ligatures w14:val="none"/>
        </w:rPr>
        <w:t>On Ambition</w:t>
      </w:r>
    </w:p>
    <w:p w14:paraId="4FDB2A7C" w14:textId="53ADB1FA" w:rsidR="008D4589" w:rsidRPr="002E5B01" w:rsidRDefault="008D4589" w:rsidP="00B1486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E5B01">
        <w:rPr>
          <w:rFonts w:ascii="Calibri" w:hAnsi="Calibri" w:cs="Calibri"/>
        </w:rPr>
        <w:t>Ambition is a foundational strategy for living a good life in today’s complex, knowledge-driven world. Rather than the narrow pursuit of personal gain, ambition is understood as a layered orientation: Life Ambition, rooted in the permanent domains of human concern such as body, family, career, and spirituality; Financial Ambition, which addresses the cost of sustaining and advancing those life commitments; and Business Ambition, which defines the roles, responsibilities, and strategies required to fulfill both life and financial aims. Nested together, these ambitions create a coherent path from survival, to freedom, to the good life</w:t>
      </w:r>
      <w:r w:rsidR="00D43136">
        <w:rPr>
          <w:rFonts w:ascii="Calibri" w:hAnsi="Calibri" w:cs="Calibri"/>
        </w:rPr>
        <w:t>.</w:t>
      </w:r>
      <w:r w:rsidRPr="002E5B01">
        <w:rPr>
          <w:rFonts w:ascii="Calibri" w:hAnsi="Calibri" w:cs="Calibri"/>
        </w:rPr>
        <w:t xml:space="preserve"> </w:t>
      </w:r>
      <w:r w:rsidR="00D43136">
        <w:rPr>
          <w:rFonts w:ascii="Calibri" w:hAnsi="Calibri" w:cs="Calibri"/>
        </w:rPr>
        <w:t>O</w:t>
      </w:r>
      <w:r w:rsidRPr="002E5B01">
        <w:rPr>
          <w:rFonts w:ascii="Calibri" w:hAnsi="Calibri" w:cs="Calibri"/>
        </w:rPr>
        <w:t>ne that honors dignity and purpose while providing a practical structure for earning, living, and becoming without compromise.</w:t>
      </w:r>
    </w:p>
    <w:p w14:paraId="3A843BA2" w14:textId="26A57991" w:rsidR="00B14863" w:rsidRPr="008D4589" w:rsidRDefault="008D4589" w:rsidP="00B1486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Instructions </w:t>
      </w:r>
    </w:p>
    <w:p w14:paraId="7FDF4128" w14:textId="67BCC0A9" w:rsidR="004615AC" w:rsidRPr="008D4589" w:rsidRDefault="00333FF0" w:rsidP="00B14863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8D4589">
        <w:rPr>
          <w:rFonts w:ascii="Calibri" w:hAnsi="Calibri" w:cs="Calibri"/>
        </w:rPr>
        <w:t xml:space="preserve">Use this sheet to surface the shape of your ambitions across life, financial, and business domains. Be specific. Go beyond what’s “working” or “not working” </w:t>
      </w:r>
      <w:r w:rsidR="00D43136">
        <w:rPr>
          <w:rFonts w:ascii="Calibri" w:hAnsi="Calibri" w:cs="Calibri"/>
        </w:rPr>
        <w:t>and</w:t>
      </w:r>
      <w:r w:rsidRPr="008D4589">
        <w:rPr>
          <w:rFonts w:ascii="Calibri" w:hAnsi="Calibri" w:cs="Calibri"/>
        </w:rPr>
        <w:t xml:space="preserve"> name what you truly want, what holds you back, and what it will take to move forward.</w:t>
      </w:r>
    </w:p>
    <w:p w14:paraId="0A4153C4" w14:textId="77777777" w:rsidR="004615AC" w:rsidRPr="004615AC" w:rsidRDefault="004615AC" w:rsidP="004615A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4615AC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Life Ambition</w:t>
      </w:r>
    </w:p>
    <w:p w14:paraId="0737448C" w14:textId="77777777" w:rsidR="004615AC" w:rsidRPr="004615AC" w:rsidRDefault="004615AC" w:rsidP="004615A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15AC">
        <w:rPr>
          <w:rFonts w:ascii="Calibri" w:eastAsia="Times New Roman" w:hAnsi="Calibri" w:cs="Calibri"/>
          <w:b/>
          <w:bCs/>
          <w:kern w:val="0"/>
          <w14:ligatures w14:val="none"/>
        </w:rPr>
        <w:t>Frame:</w:t>
      </w:r>
      <w:r w:rsidRPr="004615AC">
        <w:rPr>
          <w:rFonts w:ascii="Calibri" w:eastAsia="Times New Roman" w:hAnsi="Calibri" w:cs="Calibri"/>
          <w:kern w:val="0"/>
          <w14:ligatures w14:val="none"/>
        </w:rPr>
        <w:t xml:space="preserve"> How you live, grow, and stay true to yourself.</w:t>
      </w:r>
    </w:p>
    <w:p w14:paraId="6E4D6721" w14:textId="77777777" w:rsidR="004615AC" w:rsidRPr="004615AC" w:rsidRDefault="004615AC" w:rsidP="00461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15AC">
        <w:rPr>
          <w:rFonts w:ascii="Calibri" w:eastAsia="Times New Roman" w:hAnsi="Calibri" w:cs="Calibri"/>
          <w:kern w:val="0"/>
          <w14:ligatures w14:val="none"/>
        </w:rPr>
        <w:t>What part of your life feels most aligned with who you want to become?</w:t>
      </w:r>
    </w:p>
    <w:p w14:paraId="2A7A46A4" w14:textId="77777777" w:rsidR="004615AC" w:rsidRPr="004615AC" w:rsidRDefault="004615AC" w:rsidP="00461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15AC">
        <w:rPr>
          <w:rFonts w:ascii="Calibri" w:eastAsia="Times New Roman" w:hAnsi="Calibri" w:cs="Calibri"/>
          <w:kern w:val="0"/>
          <w14:ligatures w14:val="none"/>
        </w:rPr>
        <w:t>Where do your current habits, relationships, or responsibilities limit your growth?</w:t>
      </w:r>
    </w:p>
    <w:p w14:paraId="2FF4B98D" w14:textId="77777777" w:rsidR="004615AC" w:rsidRDefault="004615AC" w:rsidP="00461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15AC">
        <w:rPr>
          <w:rFonts w:ascii="Calibri" w:eastAsia="Times New Roman" w:hAnsi="Calibri" w:cs="Calibri"/>
          <w:kern w:val="0"/>
          <w14:ligatures w14:val="none"/>
        </w:rPr>
        <w:t>If you could reimagine one dimension of your life right now, what would you design differently?</w:t>
      </w:r>
    </w:p>
    <w:p w14:paraId="55583598" w14:textId="556CE927" w:rsidR="0057779E" w:rsidRPr="004615AC" w:rsidRDefault="0057779E" w:rsidP="00461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Where are you taking care and where are you falling short?</w:t>
      </w:r>
    </w:p>
    <w:p w14:paraId="5A7F23FF" w14:textId="77777777" w:rsidR="004615AC" w:rsidRPr="004615AC" w:rsidRDefault="004615AC" w:rsidP="004615A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15AC">
        <w:rPr>
          <w:rFonts w:ascii="Calibri" w:eastAsia="Times New Roman" w:hAnsi="Calibri" w:cs="Calibri"/>
          <w:kern w:val="0"/>
          <w14:ligatures w14:val="none"/>
        </w:rPr>
        <w:t>[Space for reflection]</w:t>
      </w:r>
    </w:p>
    <w:p w14:paraId="4AD29251" w14:textId="77777777" w:rsidR="004615AC" w:rsidRPr="004615AC" w:rsidRDefault="004615AC" w:rsidP="004615A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4615AC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Financial Ambition</w:t>
      </w:r>
    </w:p>
    <w:p w14:paraId="0B441534" w14:textId="77777777" w:rsidR="004615AC" w:rsidRPr="004615AC" w:rsidRDefault="004615AC" w:rsidP="004615A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15AC">
        <w:rPr>
          <w:rFonts w:ascii="Calibri" w:eastAsia="Times New Roman" w:hAnsi="Calibri" w:cs="Calibri"/>
          <w:b/>
          <w:bCs/>
          <w:kern w:val="0"/>
          <w14:ligatures w14:val="none"/>
        </w:rPr>
        <w:t>Frame:</w:t>
      </w:r>
      <w:r w:rsidRPr="004615AC">
        <w:rPr>
          <w:rFonts w:ascii="Calibri" w:eastAsia="Times New Roman" w:hAnsi="Calibri" w:cs="Calibri"/>
          <w:kern w:val="0"/>
          <w14:ligatures w14:val="none"/>
        </w:rPr>
        <w:t xml:space="preserve"> The resources and freedom that expand your choices.</w:t>
      </w:r>
    </w:p>
    <w:p w14:paraId="4DEE3552" w14:textId="0BC5CCD3" w:rsidR="004615AC" w:rsidRPr="004615AC" w:rsidRDefault="004615AC" w:rsidP="00461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15AC">
        <w:rPr>
          <w:rFonts w:ascii="Calibri" w:eastAsia="Times New Roman" w:hAnsi="Calibri" w:cs="Calibri"/>
          <w:kern w:val="0"/>
          <w14:ligatures w14:val="none"/>
        </w:rPr>
        <w:t>Are you operating at survival, financial independence, or “good life”</w:t>
      </w:r>
      <w:r w:rsidR="0057779E">
        <w:rPr>
          <w:rFonts w:ascii="Calibri" w:eastAsia="Times New Roman" w:hAnsi="Calibri" w:cs="Calibri"/>
          <w:kern w:val="0"/>
          <w14:ligatures w14:val="none"/>
        </w:rPr>
        <w:t>? W</w:t>
      </w:r>
      <w:r w:rsidRPr="004615AC">
        <w:rPr>
          <w:rFonts w:ascii="Calibri" w:eastAsia="Times New Roman" w:hAnsi="Calibri" w:cs="Calibri"/>
          <w:kern w:val="0"/>
          <w14:ligatures w14:val="none"/>
        </w:rPr>
        <w:t>hy?</w:t>
      </w:r>
    </w:p>
    <w:p w14:paraId="468064ED" w14:textId="77777777" w:rsidR="004615AC" w:rsidRPr="004615AC" w:rsidRDefault="004615AC" w:rsidP="00461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15AC">
        <w:rPr>
          <w:rFonts w:ascii="Calibri" w:eastAsia="Times New Roman" w:hAnsi="Calibri" w:cs="Calibri"/>
          <w:kern w:val="0"/>
          <w14:ligatures w14:val="none"/>
        </w:rPr>
        <w:t>What financial decisions or patterns keep you from greater freedom?</w:t>
      </w:r>
    </w:p>
    <w:p w14:paraId="46ACC5A5" w14:textId="109D8F45" w:rsidR="004615AC" w:rsidRDefault="004615AC" w:rsidP="00461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15AC">
        <w:rPr>
          <w:rFonts w:ascii="Calibri" w:eastAsia="Times New Roman" w:hAnsi="Calibri" w:cs="Calibri"/>
          <w:kern w:val="0"/>
          <w14:ligatures w14:val="none"/>
        </w:rPr>
        <w:t>What bold move with money would accelerate your ambition</w:t>
      </w:r>
      <w:r w:rsidR="0057779E">
        <w:rPr>
          <w:rFonts w:ascii="Calibri" w:eastAsia="Times New Roman" w:hAnsi="Calibri" w:cs="Calibri"/>
          <w:kern w:val="0"/>
          <w14:ligatures w14:val="none"/>
        </w:rPr>
        <w:t>?</w:t>
      </w:r>
    </w:p>
    <w:p w14:paraId="6D6FAD3A" w14:textId="5B02B868" w:rsidR="0057779E" w:rsidRPr="004615AC" w:rsidRDefault="0057779E" w:rsidP="00461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What are your income and capital-at-work gaps?</w:t>
      </w:r>
    </w:p>
    <w:p w14:paraId="6D2713D8" w14:textId="77777777" w:rsidR="004615AC" w:rsidRPr="004615AC" w:rsidRDefault="004615AC" w:rsidP="004615A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615AC">
        <w:rPr>
          <w:rFonts w:ascii="Calibri" w:eastAsia="Times New Roman" w:hAnsi="Calibri" w:cs="Calibri"/>
          <w:kern w:val="0"/>
          <w14:ligatures w14:val="none"/>
        </w:rPr>
        <w:t>[Space for reflection]</w:t>
      </w:r>
    </w:p>
    <w:p w14:paraId="133E1385" w14:textId="77777777" w:rsidR="006E752D" w:rsidRPr="006E752D" w:rsidRDefault="006E752D" w:rsidP="006E752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6E752D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lastRenderedPageBreak/>
        <w:t>Business Ambition</w:t>
      </w:r>
    </w:p>
    <w:p w14:paraId="4F7F8C3D" w14:textId="77777777" w:rsidR="006E752D" w:rsidRPr="006E752D" w:rsidRDefault="006E752D" w:rsidP="006E752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E752D">
        <w:rPr>
          <w:rFonts w:ascii="Calibri" w:eastAsia="Times New Roman" w:hAnsi="Calibri" w:cs="Calibri"/>
          <w:b/>
          <w:bCs/>
          <w:kern w:val="0"/>
          <w14:ligatures w14:val="none"/>
        </w:rPr>
        <w:t>Frame:</w:t>
      </w:r>
      <w:r w:rsidRPr="006E752D">
        <w:rPr>
          <w:rFonts w:ascii="Calibri" w:eastAsia="Times New Roman" w:hAnsi="Calibri" w:cs="Calibri"/>
          <w:kern w:val="0"/>
          <w14:ligatures w14:val="none"/>
        </w:rPr>
        <w:t xml:space="preserve"> The work and roles that create long-term value.</w:t>
      </w:r>
    </w:p>
    <w:p w14:paraId="6B33DF77" w14:textId="77777777" w:rsidR="006E752D" w:rsidRDefault="006E752D" w:rsidP="006E7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E752D">
        <w:rPr>
          <w:rFonts w:ascii="Calibri" w:eastAsia="Times New Roman" w:hAnsi="Calibri" w:cs="Calibri"/>
          <w:kern w:val="0"/>
          <w14:ligatures w14:val="none"/>
        </w:rPr>
        <w:t>What role or position of influence are you ultimately aiming for?</w:t>
      </w:r>
    </w:p>
    <w:p w14:paraId="3F2053F5" w14:textId="6F3FA7DE" w:rsidR="00195887" w:rsidRPr="006E752D" w:rsidRDefault="00195887" w:rsidP="006E7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What roles and offers will allow you to fulfill your financial and life ambitions?</w:t>
      </w:r>
    </w:p>
    <w:p w14:paraId="4010DA3B" w14:textId="77777777" w:rsidR="006E752D" w:rsidRPr="006E752D" w:rsidRDefault="006E752D" w:rsidP="006E7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E752D">
        <w:rPr>
          <w:rFonts w:ascii="Calibri" w:eastAsia="Times New Roman" w:hAnsi="Calibri" w:cs="Calibri"/>
          <w:kern w:val="0"/>
          <w14:ligatures w14:val="none"/>
        </w:rPr>
        <w:t>Which clients, industries, or partnerships truly align with your ambition?</w:t>
      </w:r>
    </w:p>
    <w:p w14:paraId="6190E8F7" w14:textId="77777777" w:rsidR="006E752D" w:rsidRPr="006E752D" w:rsidRDefault="006E752D" w:rsidP="006E7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E752D">
        <w:rPr>
          <w:rFonts w:ascii="Calibri" w:eastAsia="Times New Roman" w:hAnsi="Calibri" w:cs="Calibri"/>
          <w:kern w:val="0"/>
          <w14:ligatures w14:val="none"/>
        </w:rPr>
        <w:t>What commitments, roles, or relationships must you walk away from to free your energy for the future you want?</w:t>
      </w:r>
    </w:p>
    <w:p w14:paraId="7A83330B" w14:textId="2EE0E34E" w:rsidR="004615AC" w:rsidRPr="008D4589" w:rsidRDefault="006E752D" w:rsidP="00B1486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E752D">
        <w:rPr>
          <w:rFonts w:ascii="Calibri" w:eastAsia="Times New Roman" w:hAnsi="Calibri" w:cs="Calibri"/>
          <w:kern w:val="0"/>
          <w14:ligatures w14:val="none"/>
        </w:rPr>
        <w:t>[Space for reflection]</w:t>
      </w:r>
    </w:p>
    <w:p w14:paraId="7F67F007" w14:textId="77777777" w:rsidR="006E752D" w:rsidRPr="006E752D" w:rsidRDefault="006E752D" w:rsidP="006E752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</w:pPr>
      <w:r w:rsidRPr="006E752D">
        <w:rPr>
          <w:rFonts w:ascii="Calibri" w:eastAsia="Times New Roman" w:hAnsi="Calibri" w:cs="Calibri"/>
          <w:b/>
          <w:bCs/>
          <w:kern w:val="0"/>
          <w:sz w:val="27"/>
          <w:szCs w:val="27"/>
          <w:u w:val="single"/>
          <w14:ligatures w14:val="none"/>
        </w:rPr>
        <w:t>Integration Panel</w:t>
      </w:r>
    </w:p>
    <w:p w14:paraId="51703E8B" w14:textId="77777777" w:rsidR="006E752D" w:rsidRPr="006E752D" w:rsidRDefault="006E752D" w:rsidP="006E752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E752D">
        <w:rPr>
          <w:rFonts w:ascii="Calibri" w:eastAsia="Times New Roman" w:hAnsi="Calibri" w:cs="Calibri"/>
          <w:b/>
          <w:bCs/>
          <w:kern w:val="0"/>
          <w14:ligatures w14:val="none"/>
        </w:rPr>
        <w:t>Frame:</w:t>
      </w:r>
      <w:r w:rsidRPr="006E752D">
        <w:rPr>
          <w:rFonts w:ascii="Calibri" w:eastAsia="Times New Roman" w:hAnsi="Calibri" w:cs="Calibri"/>
          <w:kern w:val="0"/>
          <w14:ligatures w14:val="none"/>
        </w:rPr>
        <w:t xml:space="preserve"> Seeing the whole picture of ambition.</w:t>
      </w:r>
    </w:p>
    <w:p w14:paraId="5A1C3A07" w14:textId="77777777" w:rsidR="006E752D" w:rsidRPr="006E752D" w:rsidRDefault="006E752D" w:rsidP="006E75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E752D">
        <w:rPr>
          <w:rFonts w:ascii="Calibri" w:eastAsia="Times New Roman" w:hAnsi="Calibri" w:cs="Calibri"/>
          <w:kern w:val="0"/>
          <w14:ligatures w14:val="none"/>
        </w:rPr>
        <w:t>Where do your life, financial, and business ambitions reinforce each other?</w:t>
      </w:r>
    </w:p>
    <w:p w14:paraId="07EB0F17" w14:textId="77777777" w:rsidR="006E752D" w:rsidRPr="006E752D" w:rsidRDefault="006E752D" w:rsidP="006E75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E752D">
        <w:rPr>
          <w:rFonts w:ascii="Calibri" w:eastAsia="Times New Roman" w:hAnsi="Calibri" w:cs="Calibri"/>
          <w:kern w:val="0"/>
          <w14:ligatures w14:val="none"/>
        </w:rPr>
        <w:t>Where do they pull you in different directions?</w:t>
      </w:r>
    </w:p>
    <w:p w14:paraId="5FAE9216" w14:textId="77777777" w:rsidR="006E752D" w:rsidRPr="006E752D" w:rsidRDefault="006E752D" w:rsidP="006E75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E752D">
        <w:rPr>
          <w:rFonts w:ascii="Calibri" w:eastAsia="Times New Roman" w:hAnsi="Calibri" w:cs="Calibri"/>
          <w:kern w:val="0"/>
          <w14:ligatures w14:val="none"/>
        </w:rPr>
        <w:t>What is one decisive move that would bring all three into greater alignment?</w:t>
      </w:r>
    </w:p>
    <w:p w14:paraId="472740B1" w14:textId="77777777" w:rsidR="006E752D" w:rsidRPr="006E752D" w:rsidRDefault="006E752D" w:rsidP="006E752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E752D">
        <w:rPr>
          <w:rFonts w:ascii="Calibri" w:eastAsia="Times New Roman" w:hAnsi="Calibri" w:cs="Calibri"/>
          <w:kern w:val="0"/>
          <w14:ligatures w14:val="none"/>
        </w:rPr>
        <w:t>[Space for reflection]</w:t>
      </w:r>
    </w:p>
    <w:p w14:paraId="141C5545" w14:textId="77777777" w:rsidR="006E752D" w:rsidRPr="008D4589" w:rsidRDefault="006E752D" w:rsidP="00B1486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9420241" w14:textId="64C2CC83" w:rsidR="00C5205D" w:rsidRPr="00B14863" w:rsidRDefault="00C5205D" w:rsidP="00B1486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</w:pPr>
      <w:r w:rsidRPr="008D4589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Sche</w:t>
      </w:r>
      <w:r w:rsidR="00BA5C8A" w:rsidRPr="008D4589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dule</w:t>
      </w:r>
      <w:r w:rsidRPr="008D4589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 xml:space="preserve"> your Ambition Interview Today </w:t>
      </w:r>
      <w:r w:rsidR="00BA5C8A" w:rsidRPr="008D4589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–</w:t>
      </w:r>
      <w:r w:rsidRPr="008D4589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 xml:space="preserve"> </w:t>
      </w:r>
      <w:hyperlink r:id="rId5" w:history="1">
        <w:r w:rsidR="00BA5C8A" w:rsidRPr="008D4589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14:ligatures w14:val="none"/>
          </w:rPr>
          <w:t>CLICK HERE</w:t>
        </w:r>
      </w:hyperlink>
      <w:r w:rsidR="00BA5C8A" w:rsidRPr="008D4589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 xml:space="preserve"> for more information</w:t>
      </w:r>
    </w:p>
    <w:p w14:paraId="1E5CA528" w14:textId="77777777" w:rsidR="00B2720E" w:rsidRDefault="00B2720E"/>
    <w:sectPr w:rsidR="00B27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5A99"/>
    <w:multiLevelType w:val="multilevel"/>
    <w:tmpl w:val="CEA6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A11BB"/>
    <w:multiLevelType w:val="multilevel"/>
    <w:tmpl w:val="E4B4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426C8"/>
    <w:multiLevelType w:val="multilevel"/>
    <w:tmpl w:val="0728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73B41"/>
    <w:multiLevelType w:val="multilevel"/>
    <w:tmpl w:val="D7E0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915883">
    <w:abstractNumId w:val="1"/>
  </w:num>
  <w:num w:numId="2" w16cid:durableId="60713690">
    <w:abstractNumId w:val="3"/>
  </w:num>
  <w:num w:numId="3" w16cid:durableId="420611820">
    <w:abstractNumId w:val="2"/>
  </w:num>
  <w:num w:numId="4" w16cid:durableId="68710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BC"/>
    <w:rsid w:val="000360BC"/>
    <w:rsid w:val="00195887"/>
    <w:rsid w:val="0029517B"/>
    <w:rsid w:val="002E5B01"/>
    <w:rsid w:val="00333FF0"/>
    <w:rsid w:val="003D138D"/>
    <w:rsid w:val="004615AC"/>
    <w:rsid w:val="0057779E"/>
    <w:rsid w:val="006E752D"/>
    <w:rsid w:val="008D4589"/>
    <w:rsid w:val="00B14863"/>
    <w:rsid w:val="00B2720E"/>
    <w:rsid w:val="00B41EA1"/>
    <w:rsid w:val="00BA5C8A"/>
    <w:rsid w:val="00C5205D"/>
    <w:rsid w:val="00D43136"/>
    <w:rsid w:val="00E43892"/>
    <w:rsid w:val="00EA6D64"/>
    <w:rsid w:val="00F1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59E4A"/>
  <w15:chartTrackingRefBased/>
  <w15:docId w15:val="{55B8B38B-20C5-694C-A8DF-FA25C5D4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6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6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0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14863"/>
    <w:rPr>
      <w:b/>
      <w:bCs/>
    </w:rPr>
  </w:style>
  <w:style w:type="character" w:styleId="Hyperlink">
    <w:name w:val="Hyperlink"/>
    <w:basedOn w:val="DefaultParagraphFont"/>
    <w:uiPriority w:val="99"/>
    <w:unhideWhenUsed/>
    <w:rsid w:val="00BA5C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omasknoll.co/ambition-inter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Knoll</dc:creator>
  <cp:keywords/>
  <dc:description/>
  <cp:lastModifiedBy>Tommy Knoll</cp:lastModifiedBy>
  <cp:revision>13</cp:revision>
  <dcterms:created xsi:type="dcterms:W3CDTF">2025-09-10T14:46:00Z</dcterms:created>
  <dcterms:modified xsi:type="dcterms:W3CDTF">2025-09-10T15:02:00Z</dcterms:modified>
</cp:coreProperties>
</file>