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B98E" w14:textId="0CDB55B7" w:rsidR="0008308A" w:rsidRPr="00F17F7C" w:rsidRDefault="00265A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26" w:right="49" w:hanging="25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 wp14:anchorId="72B3EF4E" wp14:editId="5379C490">
            <wp:extent cx="5486400" cy="1285240"/>
            <wp:effectExtent l="0" t="0" r="0" b="1016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B67A7" w:rsidRPr="00F17F7C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 xml:space="preserve">1. </w:t>
      </w:r>
      <w:r w:rsidRPr="00F17F7C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Name of Charitable Organization</w:t>
      </w:r>
      <w:r w:rsidRPr="00F17F7C">
        <w:rPr>
          <w:rFonts w:asciiTheme="majorHAnsi" w:eastAsia="Century Gothic" w:hAnsiTheme="majorHAnsi" w:cstheme="majorHAnsi"/>
          <w:b/>
          <w:sz w:val="24"/>
          <w:szCs w:val="24"/>
        </w:rPr>
        <w:t xml:space="preserve">: </w:t>
      </w:r>
    </w:p>
    <w:p w14:paraId="13587DE4" w14:textId="77777777" w:rsidR="00F17F7C" w:rsidRDefault="00F17F7C" w:rsidP="00F17F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 w:firstLine="6"/>
        <w:jc w:val="both"/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</w:pPr>
    </w:p>
    <w:p w14:paraId="12FB49C4" w14:textId="557405E7" w:rsidR="0008308A" w:rsidRPr="00F17F7C" w:rsidRDefault="00265A7F" w:rsidP="00F17F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 w:firstLine="6"/>
        <w:jc w:val="both"/>
        <w:rPr>
          <w:rFonts w:asciiTheme="majorHAnsi" w:eastAsia="Century Gothic" w:hAnsiTheme="majorHAnsi" w:cstheme="majorHAnsi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2.</w:t>
      </w:r>
      <w:r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  <w:r w:rsidRPr="00F17F7C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501(c)(3) Tax ID Number</w:t>
      </w:r>
      <w:r w:rsidRPr="00F17F7C">
        <w:rPr>
          <w:rFonts w:asciiTheme="majorHAnsi" w:eastAsia="Century Gothic" w:hAnsiTheme="majorHAnsi" w:cstheme="majorHAnsi"/>
          <w:b/>
          <w:sz w:val="24"/>
          <w:szCs w:val="24"/>
        </w:rPr>
        <w:t>:</w:t>
      </w:r>
      <w:r w:rsidRPr="00F17F7C">
        <w:rPr>
          <w:rFonts w:asciiTheme="majorHAnsi" w:eastAsia="Century Gothic" w:hAnsiTheme="majorHAnsi" w:cstheme="majorHAnsi"/>
          <w:sz w:val="24"/>
          <w:szCs w:val="24"/>
        </w:rPr>
        <w:tab/>
      </w:r>
      <w:r w:rsidRPr="00F17F7C">
        <w:rPr>
          <w:rFonts w:asciiTheme="majorHAnsi" w:eastAsia="Century Gothic" w:hAnsiTheme="majorHAnsi" w:cstheme="majorHAnsi"/>
          <w:sz w:val="24"/>
          <w:szCs w:val="24"/>
        </w:rPr>
        <w:tab/>
        <w:t xml:space="preserve"> </w:t>
      </w:r>
      <w:r w:rsidRPr="00F17F7C">
        <w:rPr>
          <w:rFonts w:asciiTheme="majorHAnsi" w:eastAsia="Century Gothic" w:hAnsiTheme="majorHAnsi" w:cstheme="majorHAnsi"/>
          <w:sz w:val="24"/>
          <w:szCs w:val="24"/>
        </w:rPr>
        <w:tab/>
        <w:t xml:space="preserve"> </w:t>
      </w:r>
      <w:r w:rsidRPr="00F17F7C">
        <w:rPr>
          <w:rFonts w:asciiTheme="majorHAnsi" w:eastAsia="Century Gothic" w:hAnsiTheme="majorHAnsi" w:cstheme="majorHAnsi"/>
          <w:sz w:val="24"/>
          <w:szCs w:val="24"/>
        </w:rPr>
        <w:tab/>
        <w:t xml:space="preserve"> </w:t>
      </w:r>
      <w:r w:rsidRPr="00F17F7C">
        <w:rPr>
          <w:rFonts w:asciiTheme="majorHAnsi" w:eastAsia="Century Gothic" w:hAnsiTheme="majorHAnsi" w:cstheme="majorHAnsi"/>
          <w:sz w:val="24"/>
          <w:szCs w:val="24"/>
        </w:rPr>
        <w:tab/>
      </w:r>
      <w:r w:rsidRPr="00F17F7C">
        <w:rPr>
          <w:rFonts w:asciiTheme="majorHAnsi" w:eastAsia="Century Gothic" w:hAnsiTheme="majorHAnsi" w:cstheme="majorHAnsi"/>
          <w:sz w:val="24"/>
          <w:szCs w:val="24"/>
        </w:rPr>
        <w:tab/>
      </w:r>
    </w:p>
    <w:p w14:paraId="3A48F0D1" w14:textId="77777777" w:rsidR="00F17F7C" w:rsidRDefault="00F17F7C" w:rsidP="00F17F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jc w:val="both"/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</w:pPr>
    </w:p>
    <w:p w14:paraId="3293DC54" w14:textId="6A808BC4" w:rsidR="00F17F7C" w:rsidRPr="00507274" w:rsidRDefault="00265A7F" w:rsidP="00EB67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jc w:val="both"/>
        <w:rPr>
          <w:rFonts w:asciiTheme="majorHAnsi" w:eastAsia="Century Gothic" w:hAnsiTheme="majorHAnsi" w:cstheme="majorHAnsi"/>
          <w:b/>
          <w:bCs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3.</w:t>
      </w:r>
      <w:r w:rsidR="00507274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Organization Contact Person (Name, phone,</w:t>
      </w:r>
      <w:r w:rsidR="00EB67A7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e-mail)</w:t>
      </w:r>
      <w:r w:rsidRPr="00F17F7C">
        <w:rPr>
          <w:rFonts w:asciiTheme="majorHAnsi" w:eastAsia="Century Gothic" w:hAnsiTheme="majorHAnsi" w:cstheme="majorHAnsi"/>
          <w:b/>
          <w:bCs/>
          <w:sz w:val="24"/>
          <w:szCs w:val="24"/>
        </w:rPr>
        <w:t xml:space="preserve">: </w:t>
      </w:r>
    </w:p>
    <w:p w14:paraId="07304F2E" w14:textId="4AD863FC" w:rsidR="00EB67A7" w:rsidRPr="00507274" w:rsidRDefault="00507274" w:rsidP="005072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493" w:lineRule="auto"/>
        <w:ind w:right="83"/>
        <w:jc w:val="both"/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4. </w:t>
      </w:r>
      <w:r w:rsidR="00265A7F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Presenter (Name, Phone, Email)</w:t>
      </w:r>
      <w:r w:rsidR="00EB67A7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:</w:t>
      </w:r>
    </w:p>
    <w:p w14:paraId="3B112176" w14:textId="41CC55C5" w:rsidR="0008308A" w:rsidRPr="00F17F7C" w:rsidRDefault="00265A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6" w:lineRule="auto"/>
        <w:ind w:right="95" w:firstLine="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5 Organization Address</w:t>
      </w:r>
      <w:r w:rsidR="00EB67A7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:</w:t>
      </w:r>
      <w:r w:rsidR="00EB67A7"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</w:p>
    <w:p w14:paraId="209034A4" w14:textId="77777777" w:rsidR="00EB67A7" w:rsidRPr="00F17F7C" w:rsidRDefault="00EB67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"/>
        <w:rPr>
          <w:rFonts w:asciiTheme="majorHAnsi" w:eastAsia="Century Gothic" w:hAnsiTheme="majorHAnsi" w:cstheme="majorHAnsi"/>
          <w:color w:val="000000"/>
          <w:sz w:val="24"/>
          <w:szCs w:val="24"/>
        </w:rPr>
      </w:pPr>
    </w:p>
    <w:p w14:paraId="1B3D8B54" w14:textId="57033012" w:rsidR="0008308A" w:rsidRPr="00F17F7C" w:rsidRDefault="00265A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6.</w:t>
      </w:r>
      <w:r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Date organization started</w:t>
      </w:r>
      <w:r w:rsidR="00EB67A7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:</w:t>
      </w:r>
      <w:r w:rsidR="00EB67A7"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</w:p>
    <w:p w14:paraId="2316D8BA" w14:textId="3D488694" w:rsidR="0008308A" w:rsidRPr="00F17F7C" w:rsidRDefault="00265A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4" w:lineRule="auto"/>
        <w:ind w:left="7" w:right="354" w:firstLine="6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7.</w:t>
      </w:r>
      <w:r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How would the donated funds be used? </w:t>
      </w:r>
      <w:r w:rsidRPr="00F17F7C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We sponsor specific</w:t>
      </w:r>
      <w:r w:rsidR="00507274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 xml:space="preserve"> projects for Salt Lake County </w:t>
      </w:r>
      <w:r w:rsidRPr="00F17F7C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residents. Our donation does not go to a capital fund for ongoing expenses</w:t>
      </w:r>
      <w:r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. Use of donation for paying staff is highly discouraged.  </w:t>
      </w:r>
    </w:p>
    <w:p w14:paraId="57558080" w14:textId="77777777" w:rsidR="00EB67A7" w:rsidRPr="00F17F7C" w:rsidRDefault="00EB67A7" w:rsidP="005072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6" w:lineRule="auto"/>
        <w:ind w:right="60"/>
        <w:rPr>
          <w:rFonts w:asciiTheme="majorHAnsi" w:eastAsia="Century Gothic" w:hAnsiTheme="majorHAnsi" w:cstheme="majorHAnsi"/>
          <w:color w:val="000000"/>
          <w:sz w:val="24"/>
          <w:szCs w:val="24"/>
        </w:rPr>
      </w:pPr>
    </w:p>
    <w:p w14:paraId="1660BF58" w14:textId="4D8A4430" w:rsidR="00EB67A7" w:rsidRPr="00F17F7C" w:rsidRDefault="00265A7F" w:rsidP="00EB67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6" w:lineRule="auto"/>
        <w:ind w:right="60" w:firstLine="6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8. Proposed budget for donation</w:t>
      </w:r>
      <w:r w:rsidR="00507274">
        <w:rPr>
          <w:rFonts w:asciiTheme="majorHAnsi" w:eastAsia="Century Gothic" w:hAnsiTheme="majorHAnsi" w:cstheme="majorHAnsi"/>
          <w:bCs/>
          <w:color w:val="000000"/>
          <w:sz w:val="24"/>
          <w:szCs w:val="24"/>
        </w:rPr>
        <w:t xml:space="preserve"> (Note that recent Impact Awards have been around $20,000)</w:t>
      </w:r>
      <w:r w:rsidR="00EB67A7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:</w:t>
      </w:r>
      <w:r w:rsidR="00EB67A7"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</w:p>
    <w:p w14:paraId="275C6EB0" w14:textId="77777777" w:rsidR="00EB67A7" w:rsidRPr="00F17F7C" w:rsidRDefault="00EB67A7" w:rsidP="00EB67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6" w:lineRule="auto"/>
        <w:ind w:right="60" w:firstLine="6"/>
        <w:rPr>
          <w:rFonts w:asciiTheme="majorHAnsi" w:eastAsia="Century Gothic" w:hAnsiTheme="majorHAnsi" w:cstheme="majorHAnsi"/>
          <w:color w:val="000000"/>
          <w:sz w:val="24"/>
          <w:szCs w:val="24"/>
        </w:rPr>
      </w:pPr>
    </w:p>
    <w:p w14:paraId="18996325" w14:textId="4C66B323" w:rsidR="0008308A" w:rsidRPr="00F17F7C" w:rsidRDefault="0062429A" w:rsidP="00624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9. </w:t>
      </w:r>
      <w:r w:rsidR="00265A7F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What are the current sources of funding for the Organization?</w:t>
      </w:r>
      <w:r w:rsidR="00265A7F"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</w:p>
    <w:p w14:paraId="0BA8C0C6" w14:textId="77777777" w:rsidR="00B3468A" w:rsidRDefault="00B3468A" w:rsidP="00B346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6" w:lineRule="auto"/>
        <w:ind w:right="170"/>
        <w:rPr>
          <w:rFonts w:asciiTheme="majorHAnsi" w:eastAsia="Century Gothic" w:hAnsiTheme="majorHAnsi" w:cstheme="majorHAnsi"/>
          <w:color w:val="000000"/>
          <w:sz w:val="24"/>
          <w:szCs w:val="24"/>
        </w:rPr>
      </w:pPr>
    </w:p>
    <w:p w14:paraId="474E33A3" w14:textId="63F81464" w:rsidR="0062429A" w:rsidRPr="00F17F7C" w:rsidRDefault="00B3468A" w:rsidP="00B346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6" w:lineRule="auto"/>
        <w:ind w:right="170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B3468A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1</w:t>
      </w:r>
      <w:r w:rsidR="00265A7F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0. How much money in donations did the organization </w:t>
      </w:r>
      <w:r w:rsidR="00B81C3F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collect</w:t>
      </w:r>
      <w:r w:rsidR="00265A7F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</w:t>
      </w:r>
      <w:r w:rsidR="00C77E77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in the past</w:t>
      </w:r>
      <w:r w:rsidR="00265A7F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year?</w:t>
      </w:r>
      <w:r w:rsidR="0062429A"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</w:p>
    <w:p w14:paraId="4F7D438E" w14:textId="55736749" w:rsidR="0008308A" w:rsidRPr="00F17F7C" w:rsidRDefault="00265A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6" w:lineRule="auto"/>
        <w:ind w:right="170" w:firstLine="25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</w:p>
    <w:p w14:paraId="3A476326" w14:textId="634E4F6B" w:rsidR="00F17F7C" w:rsidRDefault="00B3468A" w:rsidP="00B346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right="46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1</w:t>
      </w:r>
      <w:r w:rsidR="00265A7F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1. What population does the Organization serve?</w:t>
      </w:r>
      <w:r w:rsidR="00265A7F"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  <w:r w:rsidR="00B44C9C">
        <w:rPr>
          <w:rFonts w:asciiTheme="majorHAnsi" w:eastAsia="Century Gothic" w:hAnsiTheme="majorHAnsi" w:cstheme="majorHAnsi"/>
          <w:color w:val="000000"/>
          <w:sz w:val="24"/>
          <w:szCs w:val="24"/>
        </w:rPr>
        <w:t>(</w:t>
      </w:r>
      <w:r w:rsidR="00E44BF3">
        <w:rPr>
          <w:rFonts w:asciiTheme="majorHAnsi" w:eastAsia="Century Gothic" w:hAnsiTheme="majorHAnsi" w:cstheme="majorHAnsi"/>
          <w:color w:val="000000"/>
          <w:sz w:val="24"/>
          <w:szCs w:val="24"/>
        </w:rPr>
        <w:t>e.g., children, women, elderly, etc.)</w:t>
      </w:r>
    </w:p>
    <w:p w14:paraId="1EFA8875" w14:textId="4E49AF43" w:rsidR="00F17F7C" w:rsidRDefault="00265A7F" w:rsidP="00B346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right="46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How many people will receive services annually (approximately)</w:t>
      </w:r>
      <w:r w:rsidR="00C77E77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,</w:t>
      </w: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if known?</w:t>
      </w:r>
      <w:r w:rsidR="00F17F7C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 </w:t>
      </w:r>
    </w:p>
    <w:p w14:paraId="66D743AD" w14:textId="10621CE0" w:rsidR="0062429A" w:rsidRPr="00F17F7C" w:rsidRDefault="00265A7F" w:rsidP="00F17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4" w:right="46" w:firstLine="11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 </w:t>
      </w:r>
    </w:p>
    <w:p w14:paraId="02B0E619" w14:textId="45B7837D" w:rsidR="0008308A" w:rsidRPr="00F17F7C" w:rsidRDefault="00265A7F" w:rsidP="00B346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right="181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1</w:t>
      </w:r>
      <w:r w:rsidR="00E44BF3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2</w:t>
      </w:r>
      <w:r w:rsidR="0062429A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.</w:t>
      </w: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</w:t>
      </w:r>
      <w:r w:rsidR="00C77E77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If</w:t>
      </w: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chosen</w:t>
      </w:r>
      <w:r w:rsidR="00C77E77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,</w:t>
      </w: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 make checks payable to</w:t>
      </w:r>
      <w:r w:rsidR="0062429A"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 xml:space="preserve">: </w:t>
      </w:r>
    </w:p>
    <w:p w14:paraId="18BFC53E" w14:textId="77777777" w:rsidR="0062429A" w:rsidRPr="00F17F7C" w:rsidRDefault="00624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right="181" w:firstLine="25"/>
        <w:rPr>
          <w:rFonts w:asciiTheme="majorHAnsi" w:eastAsia="Century Gothic" w:hAnsiTheme="majorHAnsi" w:cstheme="majorHAnsi"/>
          <w:color w:val="000000"/>
          <w:sz w:val="24"/>
          <w:szCs w:val="24"/>
        </w:rPr>
      </w:pPr>
    </w:p>
    <w:p w14:paraId="5777FDB6" w14:textId="1BA862DB" w:rsidR="0008308A" w:rsidRPr="00F17F7C" w:rsidRDefault="00265A7F" w:rsidP="00624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right="245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1</w:t>
      </w:r>
      <w:r w:rsidR="00E44BF3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3</w:t>
      </w:r>
      <w:bookmarkStart w:id="0" w:name="_GoBack"/>
      <w:bookmarkEnd w:id="0"/>
      <w:r w:rsidRPr="00F17F7C"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</w:rPr>
        <w:t>.</w:t>
      </w:r>
      <w:r w:rsidRPr="00F17F7C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This nonprofit agrees not to sell, give, or use individual contact information of members of 100 Women Who Care for additional solicitation of their own or any other organization.    </w:t>
      </w:r>
    </w:p>
    <w:p w14:paraId="314D048A" w14:textId="7D91942D" w:rsidR="0008308A" w:rsidRPr="00F17F7C" w:rsidRDefault="00265A7F" w:rsidP="00624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rPr>
          <w:rFonts w:asciiTheme="majorHAnsi" w:eastAsia="Times" w:hAnsiTheme="majorHAnsi" w:cstheme="majorHAnsi"/>
          <w:color w:val="000000"/>
          <w:sz w:val="24"/>
          <w:szCs w:val="24"/>
        </w:rPr>
      </w:pPr>
      <w:r w:rsidRPr="00F17F7C">
        <w:rPr>
          <w:rFonts w:asciiTheme="majorHAnsi" w:hAnsiTheme="majorHAnsi" w:cstheme="majorHAnsi"/>
          <w:b/>
          <w:bCs/>
          <w:color w:val="000000"/>
          <w:sz w:val="24"/>
          <w:szCs w:val="24"/>
        </w:rPr>
        <w:t>Signature of 100 Women Who Care member:</w:t>
      </w:r>
    </w:p>
    <w:sectPr w:rsidR="0008308A" w:rsidRPr="00F17F7C">
      <w:pgSz w:w="12240" w:h="15840"/>
      <w:pgMar w:top="1440" w:right="1750" w:bottom="2057" w:left="17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8A"/>
    <w:rsid w:val="0008308A"/>
    <w:rsid w:val="00265A7F"/>
    <w:rsid w:val="00507274"/>
    <w:rsid w:val="0062429A"/>
    <w:rsid w:val="0075252C"/>
    <w:rsid w:val="00B3468A"/>
    <w:rsid w:val="00B44C9C"/>
    <w:rsid w:val="00B81C3F"/>
    <w:rsid w:val="00C475B6"/>
    <w:rsid w:val="00C53F77"/>
    <w:rsid w:val="00C73422"/>
    <w:rsid w:val="00C77E77"/>
    <w:rsid w:val="00E44BF3"/>
    <w:rsid w:val="00EB67A7"/>
    <w:rsid w:val="00F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89D24"/>
  <w15:docId w15:val="{8BFFEF94-8F78-E64D-AAEE-09F3339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B67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2021-11-18T17:52:00Z</cp:lastPrinted>
  <dcterms:created xsi:type="dcterms:W3CDTF">2022-05-10T20:53:00Z</dcterms:created>
  <dcterms:modified xsi:type="dcterms:W3CDTF">2022-05-10T20:53:00Z</dcterms:modified>
</cp:coreProperties>
</file>