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DCBD" w14:textId="4FC89A83" w:rsidR="00783D5F" w:rsidRDefault="0029145F" w:rsidP="00783D5F">
      <w:pPr>
        <w:spacing w:line="24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DDDBC7" wp14:editId="5EF071AC">
            <wp:simplePos x="0" y="0"/>
            <wp:positionH relativeFrom="column">
              <wp:posOffset>-635</wp:posOffset>
            </wp:positionH>
            <wp:positionV relativeFrom="paragraph">
              <wp:posOffset>253280</wp:posOffset>
            </wp:positionV>
            <wp:extent cx="1098550" cy="622469"/>
            <wp:effectExtent l="0" t="0" r="635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6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5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E289EF" wp14:editId="5DDC86C1">
                <wp:simplePos x="0" y="0"/>
                <wp:positionH relativeFrom="page">
                  <wp:posOffset>1352550</wp:posOffset>
                </wp:positionH>
                <wp:positionV relativeFrom="page">
                  <wp:posOffset>133350</wp:posOffset>
                </wp:positionV>
                <wp:extent cx="3038475" cy="10477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1620" w14:textId="594EC2EA" w:rsidR="00783D5F" w:rsidRPr="00733EEA" w:rsidRDefault="00480441" w:rsidP="00783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ELB Cleaning Inc</w:t>
                            </w:r>
                          </w:p>
                          <w:p w14:paraId="201188CB" w14:textId="57E28A33" w:rsidR="00783D5F" w:rsidRPr="00733EEA" w:rsidRDefault="00783D5F" w:rsidP="00783D5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3EEA">
                              <w:rPr>
                                <w:sz w:val="24"/>
                                <w:szCs w:val="24"/>
                              </w:rPr>
                              <w:t xml:space="preserve">Contact:  </w:t>
                            </w:r>
                            <w:r w:rsidR="00480441">
                              <w:rPr>
                                <w:sz w:val="24"/>
                                <w:szCs w:val="24"/>
                              </w:rPr>
                              <w:t>Star Bryans</w:t>
                            </w:r>
                          </w:p>
                          <w:p w14:paraId="5BB98BF1" w14:textId="69A42C27" w:rsidR="00783D5F" w:rsidRPr="00733EEA" w:rsidRDefault="00783D5F" w:rsidP="00783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33E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Office:  </w:t>
                            </w:r>
                            <w:r w:rsidR="00480441">
                              <w:rPr>
                                <w:rFonts w:cs="Arial"/>
                                <w:sz w:val="24"/>
                                <w:szCs w:val="24"/>
                              </w:rPr>
                              <w:t>519-301-3884</w:t>
                            </w:r>
                          </w:p>
                          <w:p w14:paraId="783A7F3A" w14:textId="7AFBABAB" w:rsidR="00783D5F" w:rsidRPr="00733EEA" w:rsidRDefault="00783D5F" w:rsidP="00783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3E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r w:rsidR="0029145F">
                              <w:rPr>
                                <w:rFonts w:cs="Arial"/>
                                <w:sz w:val="24"/>
                                <w:szCs w:val="24"/>
                              </w:rPr>
                              <w:t>star@elbcleaning.ca</w:t>
                            </w:r>
                          </w:p>
                          <w:p w14:paraId="772FDCBD" w14:textId="77777777" w:rsidR="00783D5F" w:rsidRPr="007D4620" w:rsidRDefault="00783D5F" w:rsidP="00783D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89E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6.5pt;margin-top:10.5pt;width:239.2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" o:allowincell="f" filled="f" stroked="f">
                <v:textbox inset="0,0,0,0">
                  <w:txbxContent>
                    <w:p w14:paraId="05441620" w14:textId="594EC2EA" w:rsidR="00783D5F" w:rsidRPr="00733EEA" w:rsidRDefault="00480441" w:rsidP="00783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bCs/>
                          <w:spacing w:val="-20"/>
                          <w:sz w:val="36"/>
                          <w:szCs w:val="36"/>
                        </w:rPr>
                        <w:t>ELB Cleaning Inc</w:t>
                      </w:r>
                    </w:p>
                    <w:p w14:paraId="201188CB" w14:textId="57E28A33" w:rsidR="00783D5F" w:rsidRPr="00733EEA" w:rsidRDefault="00783D5F" w:rsidP="00783D5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3EEA">
                        <w:rPr>
                          <w:sz w:val="24"/>
                          <w:szCs w:val="24"/>
                        </w:rPr>
                        <w:t xml:space="preserve">Contact:  </w:t>
                      </w:r>
                      <w:r w:rsidR="00480441">
                        <w:rPr>
                          <w:sz w:val="24"/>
                          <w:szCs w:val="24"/>
                        </w:rPr>
                        <w:t>Star Bryans</w:t>
                      </w:r>
                    </w:p>
                    <w:p w14:paraId="5BB98BF1" w14:textId="69A42C27" w:rsidR="00783D5F" w:rsidRPr="00733EEA" w:rsidRDefault="00783D5F" w:rsidP="00783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33EEA">
                        <w:rPr>
                          <w:rFonts w:cs="Arial"/>
                          <w:sz w:val="24"/>
                          <w:szCs w:val="24"/>
                        </w:rPr>
                        <w:t xml:space="preserve">Office:  </w:t>
                      </w:r>
                      <w:r w:rsidR="00480441">
                        <w:rPr>
                          <w:rFonts w:cs="Arial"/>
                          <w:sz w:val="24"/>
                          <w:szCs w:val="24"/>
                        </w:rPr>
                        <w:t>519-301-3884</w:t>
                      </w:r>
                    </w:p>
                    <w:p w14:paraId="783A7F3A" w14:textId="7AFBABAB" w:rsidR="00783D5F" w:rsidRPr="00733EEA" w:rsidRDefault="00783D5F" w:rsidP="00783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33EEA">
                        <w:rPr>
                          <w:rFonts w:cs="Arial"/>
                          <w:sz w:val="24"/>
                          <w:szCs w:val="24"/>
                        </w:rPr>
                        <w:t xml:space="preserve">Email:  </w:t>
                      </w:r>
                      <w:r w:rsidR="0029145F">
                        <w:rPr>
                          <w:rFonts w:cs="Arial"/>
                          <w:sz w:val="24"/>
                          <w:szCs w:val="24"/>
                        </w:rPr>
                        <w:t>star@elbcleaning.ca</w:t>
                      </w:r>
                    </w:p>
                    <w:p w14:paraId="772FDCBD" w14:textId="77777777" w:rsidR="00783D5F" w:rsidRPr="007D4620" w:rsidRDefault="00783D5F" w:rsidP="00783D5F"/>
                  </w:txbxContent>
                </v:textbox>
                <w10:wrap anchorx="page" anchory="page"/>
              </v:shape>
            </w:pict>
          </mc:Fallback>
        </mc:AlternateContent>
      </w:r>
      <w:r w:rsidR="00783D5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BF2C4F" wp14:editId="5A13B2FB">
                <wp:simplePos x="0" y="0"/>
                <wp:positionH relativeFrom="page">
                  <wp:posOffset>4295775</wp:posOffset>
                </wp:positionH>
                <wp:positionV relativeFrom="page">
                  <wp:posOffset>133350</wp:posOffset>
                </wp:positionV>
                <wp:extent cx="3305810" cy="4953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8A38E" w14:textId="4EA538D9" w:rsidR="00783D5F" w:rsidRPr="009F231C" w:rsidRDefault="00783D5F" w:rsidP="00783D5F">
                            <w:pPr>
                              <w:widowControl w:val="0"/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79"/>
                                <w:position w:val="2"/>
                                <w:sz w:val="48"/>
                                <w:szCs w:val="48"/>
                              </w:rPr>
                              <w:t>Office</w:t>
                            </w:r>
                            <w:r w:rsidRPr="009F231C">
                              <w:rPr>
                                <w:rFonts w:ascii="Tahoma" w:hAnsi="Tahoma" w:cs="Tahoma"/>
                                <w:w w:val="79"/>
                                <w:position w:val="2"/>
                                <w:sz w:val="48"/>
                                <w:szCs w:val="48"/>
                              </w:rPr>
                              <w:t xml:space="preserve"> Cleaning </w:t>
                            </w:r>
                            <w:r w:rsidR="005070D4">
                              <w:rPr>
                                <w:rFonts w:ascii="Tahoma" w:hAnsi="Tahoma" w:cs="Tahoma"/>
                                <w:w w:val="79"/>
                                <w:position w:val="2"/>
                                <w:sz w:val="48"/>
                                <w:szCs w:val="48"/>
                              </w:rPr>
                              <w:t>Consult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F2C4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38.25pt;margin-top:10.5pt;width:260.3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" o:allowincell="f" filled="f" stroked="f">
                <v:textbox inset="0,0,0,0">
                  <w:txbxContent>
                    <w:p w14:paraId="2568A38E" w14:textId="4EA538D9" w:rsidR="00783D5F" w:rsidRPr="009F231C" w:rsidRDefault="00783D5F" w:rsidP="00783D5F">
                      <w:pPr>
                        <w:widowControl w:val="0"/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w w:val="79"/>
                          <w:position w:val="2"/>
                          <w:sz w:val="48"/>
                          <w:szCs w:val="48"/>
                        </w:rPr>
                        <w:t>Office</w:t>
                      </w:r>
                      <w:r w:rsidRPr="009F231C">
                        <w:rPr>
                          <w:rFonts w:ascii="Tahoma" w:hAnsi="Tahoma" w:cs="Tahoma"/>
                          <w:w w:val="79"/>
                          <w:position w:val="2"/>
                          <w:sz w:val="48"/>
                          <w:szCs w:val="48"/>
                        </w:rPr>
                        <w:t xml:space="preserve"> Cleaning </w:t>
                      </w:r>
                      <w:r w:rsidR="005070D4">
                        <w:rPr>
                          <w:rFonts w:ascii="Tahoma" w:hAnsi="Tahoma" w:cs="Tahoma"/>
                          <w:w w:val="79"/>
                          <w:position w:val="2"/>
                          <w:sz w:val="48"/>
                          <w:szCs w:val="48"/>
                        </w:rPr>
                        <w:t>Consult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2A1C19" w14:textId="77777777" w:rsidR="00783D5F" w:rsidRDefault="00783D5F" w:rsidP="00783D5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C630C2" wp14:editId="0E4959B2">
                <wp:simplePos x="0" y="0"/>
                <wp:positionH relativeFrom="page">
                  <wp:posOffset>6033135</wp:posOffset>
                </wp:positionH>
                <wp:positionV relativeFrom="page">
                  <wp:posOffset>552450</wp:posOffset>
                </wp:positionV>
                <wp:extent cx="1568450" cy="295910"/>
                <wp:effectExtent l="381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E5770" w14:textId="4C228F98" w:rsidR="00783D5F" w:rsidRPr="00A46364" w:rsidRDefault="00783D5F" w:rsidP="00783D5F">
                            <w:pPr>
                              <w:widowControl w:val="0"/>
                              <w:tabs>
                                <w:tab w:val="left" w:pos="2700"/>
                              </w:tabs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" w:hAnsi="Helvetica" w:cs="Helvetic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30C2" id="Text Box 17" o:spid="_x0000_s1028" type="#_x0000_t202" style="position:absolute;margin-left:475.05pt;margin-top:43.5pt;width:123.5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" filled="f" stroked="f">
                <v:textbox inset="0,0,0,0">
                  <w:txbxContent>
                    <w:p w14:paraId="43CE5770" w14:textId="4C228F98" w:rsidR="00783D5F" w:rsidRPr="00A46364" w:rsidRDefault="00783D5F" w:rsidP="00783D5F">
                      <w:pPr>
                        <w:widowControl w:val="0"/>
                        <w:tabs>
                          <w:tab w:val="left" w:pos="2700"/>
                        </w:tabs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" w:hAnsi="Helvetica" w:cs="Helvetica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84B1F6" w14:textId="77777777" w:rsidR="00783D5F" w:rsidRDefault="00783D5F" w:rsidP="00783D5F">
      <w:pPr>
        <w:tabs>
          <w:tab w:val="left" w:pos="8460"/>
        </w:tabs>
      </w:pPr>
    </w:p>
    <w:tbl>
      <w:tblPr>
        <w:tblpPr w:leftFromText="180" w:rightFromText="180" w:vertAnchor="text" w:horzAnchor="margin" w:tblpX="108" w:tblpY="212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783D5F" w:rsidRPr="0053600F" w14:paraId="40F2BFD5" w14:textId="77777777" w:rsidTr="0012601F">
        <w:trPr>
          <w:trHeight w:val="414"/>
        </w:trPr>
        <w:tc>
          <w:tcPr>
            <w:tcW w:w="4795" w:type="dxa"/>
            <w:vAlign w:val="bottom"/>
          </w:tcPr>
          <w:p w14:paraId="22AC2421" w14:textId="77777777" w:rsidR="00783D5F" w:rsidRPr="0053600F" w:rsidRDefault="00783D5F" w:rsidP="0012601F">
            <w:pPr>
              <w:tabs>
                <w:tab w:val="left" w:pos="6435"/>
                <w:tab w:val="left" w:pos="9300"/>
              </w:tabs>
              <w:spacing w:after="0" w:line="240" w:lineRule="auto"/>
            </w:pPr>
            <w:r w:rsidRPr="0053600F">
              <w:t>Contact:</w:t>
            </w:r>
          </w:p>
        </w:tc>
      </w:tr>
      <w:tr w:rsidR="00783D5F" w:rsidRPr="0053600F" w14:paraId="577F2F03" w14:textId="77777777" w:rsidTr="0012601F">
        <w:trPr>
          <w:trHeight w:val="414"/>
        </w:trPr>
        <w:tc>
          <w:tcPr>
            <w:tcW w:w="4795" w:type="dxa"/>
            <w:tcBorders>
              <w:bottom w:val="single" w:sz="4" w:space="0" w:color="000000"/>
            </w:tcBorders>
            <w:vAlign w:val="bottom"/>
          </w:tcPr>
          <w:p w14:paraId="3BB630E9" w14:textId="77777777" w:rsidR="00783D5F" w:rsidRPr="0053600F" w:rsidRDefault="00783D5F" w:rsidP="0012601F">
            <w:pPr>
              <w:tabs>
                <w:tab w:val="left" w:pos="6435"/>
                <w:tab w:val="left" w:pos="9300"/>
              </w:tabs>
              <w:spacing w:after="0" w:line="240" w:lineRule="auto"/>
            </w:pPr>
            <w:r w:rsidRPr="0053600F">
              <w:t>Address:</w:t>
            </w:r>
          </w:p>
        </w:tc>
      </w:tr>
      <w:tr w:rsidR="00783D5F" w:rsidRPr="0053600F" w14:paraId="14E41C38" w14:textId="77777777" w:rsidTr="0012601F">
        <w:trPr>
          <w:trHeight w:val="439"/>
        </w:trPr>
        <w:tc>
          <w:tcPr>
            <w:tcW w:w="47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3B7429" w14:textId="77777777" w:rsidR="00783D5F" w:rsidRPr="0053600F" w:rsidRDefault="00783D5F" w:rsidP="0012601F">
            <w:pPr>
              <w:tabs>
                <w:tab w:val="left" w:pos="6435"/>
                <w:tab w:val="left" w:pos="9300"/>
              </w:tabs>
              <w:spacing w:after="0" w:line="240" w:lineRule="auto"/>
            </w:pPr>
          </w:p>
        </w:tc>
      </w:tr>
    </w:tbl>
    <w:tbl>
      <w:tblPr>
        <w:tblpPr w:leftFromText="180" w:rightFromText="180" w:vertAnchor="text" w:horzAnchor="page" w:tblpX="7219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304"/>
      </w:tblGrid>
      <w:tr w:rsidR="00783D5F" w:rsidRPr="0053600F" w14:paraId="4BC987A2" w14:textId="77777777" w:rsidTr="0012601F">
        <w:trPr>
          <w:trHeight w:val="555"/>
        </w:trPr>
        <w:tc>
          <w:tcPr>
            <w:tcW w:w="2538" w:type="dxa"/>
          </w:tcPr>
          <w:p w14:paraId="0E1B4339" w14:textId="77777777" w:rsidR="00783D5F" w:rsidRPr="00360CBF" w:rsidRDefault="00783D5F" w:rsidP="0012601F">
            <w:pPr>
              <w:tabs>
                <w:tab w:val="left" w:pos="8460"/>
              </w:tabs>
              <w:spacing w:after="0" w:line="240" w:lineRule="auto"/>
              <w:rPr>
                <w:sz w:val="18"/>
                <w:szCs w:val="18"/>
              </w:rPr>
            </w:pPr>
            <w:r w:rsidRPr="00360CBF">
              <w:rPr>
                <w:sz w:val="18"/>
                <w:szCs w:val="18"/>
              </w:rPr>
              <w:t>Date:</w:t>
            </w:r>
          </w:p>
        </w:tc>
        <w:tc>
          <w:tcPr>
            <w:tcW w:w="2304" w:type="dxa"/>
          </w:tcPr>
          <w:p w14:paraId="46EEA1FF" w14:textId="77777777" w:rsidR="00783D5F" w:rsidRPr="00360CBF" w:rsidRDefault="00783D5F" w:rsidP="0012601F">
            <w:pPr>
              <w:tabs>
                <w:tab w:val="left" w:pos="8460"/>
              </w:tabs>
              <w:spacing w:after="0" w:line="240" w:lineRule="auto"/>
              <w:rPr>
                <w:sz w:val="18"/>
                <w:szCs w:val="18"/>
              </w:rPr>
            </w:pPr>
            <w:r w:rsidRPr="00360CBF">
              <w:rPr>
                <w:sz w:val="18"/>
                <w:szCs w:val="18"/>
              </w:rPr>
              <w:t>File Number:</w:t>
            </w:r>
          </w:p>
        </w:tc>
      </w:tr>
    </w:tbl>
    <w:p w14:paraId="0D651D15" w14:textId="77777777" w:rsidR="00783D5F" w:rsidRDefault="00783D5F" w:rsidP="00783D5F">
      <w:pPr>
        <w:tabs>
          <w:tab w:val="left" w:pos="6435"/>
          <w:tab w:val="left" w:pos="9300"/>
        </w:tabs>
      </w:pPr>
      <w:r>
        <w:tab/>
      </w:r>
      <w:r>
        <w:tab/>
      </w:r>
    </w:p>
    <w:p w14:paraId="7B197030" w14:textId="77777777" w:rsidR="00783D5F" w:rsidRDefault="00783D5F" w:rsidP="00783D5F">
      <w:pPr>
        <w:tabs>
          <w:tab w:val="left" w:pos="6435"/>
          <w:tab w:val="left" w:pos="9300"/>
        </w:tabs>
      </w:pPr>
    </w:p>
    <w:p w14:paraId="19F1DF2B" w14:textId="77777777" w:rsidR="00783D5F" w:rsidRDefault="00783D5F" w:rsidP="00783D5F"/>
    <w:tbl>
      <w:tblPr>
        <w:tblpPr w:leftFromText="180" w:rightFromText="180" w:vertAnchor="text" w:horzAnchor="margin" w:tblpX="108" w:tblpY="53"/>
        <w:tblW w:w="1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78"/>
        <w:gridCol w:w="360"/>
        <w:gridCol w:w="360"/>
        <w:gridCol w:w="361"/>
        <w:gridCol w:w="360"/>
        <w:gridCol w:w="361"/>
        <w:gridCol w:w="2160"/>
        <w:gridCol w:w="1890"/>
        <w:gridCol w:w="414"/>
        <w:gridCol w:w="342"/>
        <w:gridCol w:w="342"/>
        <w:gridCol w:w="342"/>
        <w:gridCol w:w="342"/>
      </w:tblGrid>
      <w:tr w:rsidR="00783D5F" w:rsidRPr="0053600F" w14:paraId="0BCF3072" w14:textId="77777777" w:rsidTr="0012601F">
        <w:trPr>
          <w:cantSplit/>
          <w:trHeight w:val="353"/>
        </w:trPr>
        <w:tc>
          <w:tcPr>
            <w:tcW w:w="2088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F0B46AA" w14:textId="77777777" w:rsidR="00783D5F" w:rsidRPr="0053600F" w:rsidRDefault="00783D5F" w:rsidP="0012601F">
            <w:pPr>
              <w:spacing w:after="0" w:line="240" w:lineRule="auto"/>
              <w:rPr>
                <w:sz w:val="24"/>
                <w:szCs w:val="24"/>
              </w:rPr>
            </w:pPr>
            <w:r w:rsidRPr="0053600F">
              <w:rPr>
                <w:sz w:val="24"/>
                <w:szCs w:val="24"/>
              </w:rPr>
              <w:t>AREAS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EA2E3FE" w14:textId="77777777" w:rsidR="00783D5F" w:rsidRPr="0053600F" w:rsidRDefault="00783D5F" w:rsidP="0012601F">
            <w:pPr>
              <w:spacing w:after="0" w:line="240" w:lineRule="auto"/>
            </w:pPr>
            <w:r w:rsidRPr="0053600F">
              <w:t>DESCRIPTION</w:t>
            </w:r>
          </w:p>
        </w:tc>
        <w:tc>
          <w:tcPr>
            <w:tcW w:w="1802" w:type="dxa"/>
            <w:gridSpan w:val="5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A11410A" w14:textId="77777777" w:rsidR="00783D5F" w:rsidRPr="0053600F" w:rsidRDefault="00783D5F" w:rsidP="0012601F">
            <w:pPr>
              <w:spacing w:after="0" w:line="240" w:lineRule="auto"/>
              <w:jc w:val="center"/>
            </w:pPr>
            <w:r w:rsidRPr="0053600F">
              <w:t>FREQUENCY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32F91E8F" w14:textId="77777777" w:rsidR="00783D5F" w:rsidRPr="0053600F" w:rsidRDefault="00783D5F" w:rsidP="0012601F">
            <w:pPr>
              <w:spacing w:after="0" w:line="240" w:lineRule="auto"/>
              <w:rPr>
                <w:sz w:val="24"/>
                <w:szCs w:val="24"/>
              </w:rPr>
            </w:pPr>
            <w:r w:rsidRPr="0053600F">
              <w:rPr>
                <w:sz w:val="24"/>
                <w:szCs w:val="24"/>
              </w:rPr>
              <w:t>AREAS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A162C71" w14:textId="77777777" w:rsidR="00783D5F" w:rsidRPr="0053600F" w:rsidRDefault="00783D5F" w:rsidP="0012601F">
            <w:pPr>
              <w:spacing w:after="0" w:line="240" w:lineRule="auto"/>
            </w:pPr>
            <w:r w:rsidRPr="0053600F">
              <w:t>DESCRIPTION</w:t>
            </w:r>
          </w:p>
        </w:tc>
        <w:tc>
          <w:tcPr>
            <w:tcW w:w="1782" w:type="dxa"/>
            <w:gridSpan w:val="5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5FB3B262" w14:textId="77777777" w:rsidR="00783D5F" w:rsidRPr="0053600F" w:rsidRDefault="00783D5F" w:rsidP="0012601F">
            <w:pPr>
              <w:spacing w:after="0" w:line="240" w:lineRule="auto"/>
              <w:jc w:val="center"/>
            </w:pPr>
            <w:r w:rsidRPr="0053600F">
              <w:t>FREQUENCY</w:t>
            </w:r>
          </w:p>
        </w:tc>
      </w:tr>
      <w:tr w:rsidR="00783D5F" w:rsidRPr="0053600F" w14:paraId="215E164E" w14:textId="77777777" w:rsidTr="0012601F">
        <w:trPr>
          <w:cantSplit/>
          <w:trHeight w:val="440"/>
        </w:trPr>
        <w:tc>
          <w:tcPr>
            <w:tcW w:w="2088" w:type="dxa"/>
            <w:shd w:val="clear" w:color="auto" w:fill="F2DBDB"/>
            <w:vAlign w:val="center"/>
          </w:tcPr>
          <w:p w14:paraId="26824CE6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RESTROOMS</w:t>
            </w:r>
          </w:p>
        </w:tc>
        <w:tc>
          <w:tcPr>
            <w:tcW w:w="1978" w:type="dxa"/>
            <w:shd w:val="clear" w:color="auto" w:fill="F2DBDB"/>
            <w:vAlign w:val="center"/>
          </w:tcPr>
          <w:p w14:paraId="6FCCD1F8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 xml:space="preserve"># </w:t>
            </w:r>
            <w:proofErr w:type="gramStart"/>
            <w:r w:rsidRPr="0053600F">
              <w:rPr>
                <w:b/>
              </w:rPr>
              <w:t>of</w:t>
            </w:r>
            <w:proofErr w:type="gramEnd"/>
            <w:r w:rsidRPr="0053600F">
              <w:rPr>
                <w:b/>
              </w:rPr>
              <w:t xml:space="preserve"> Restrooms:</w:t>
            </w:r>
          </w:p>
        </w:tc>
        <w:tc>
          <w:tcPr>
            <w:tcW w:w="360" w:type="dxa"/>
            <w:shd w:val="clear" w:color="auto" w:fill="F2DBDB"/>
            <w:vAlign w:val="center"/>
          </w:tcPr>
          <w:p w14:paraId="1F9FFCB3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D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57AE1E31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W</w:t>
            </w:r>
          </w:p>
        </w:tc>
        <w:tc>
          <w:tcPr>
            <w:tcW w:w="361" w:type="dxa"/>
            <w:shd w:val="clear" w:color="auto" w:fill="F2DBDB"/>
            <w:vAlign w:val="center"/>
          </w:tcPr>
          <w:p w14:paraId="4DC91C5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B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751D81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M</w:t>
            </w:r>
          </w:p>
        </w:tc>
        <w:tc>
          <w:tcPr>
            <w:tcW w:w="361" w:type="dxa"/>
            <w:shd w:val="clear" w:color="auto" w:fill="F2DBDB"/>
            <w:vAlign w:val="center"/>
          </w:tcPr>
          <w:p w14:paraId="59DC3FC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O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1868E93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EXTERIOR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2DBDB"/>
          </w:tcPr>
          <w:p w14:paraId="521897D6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1485BF17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D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6A00A0B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W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5231BC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B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1EEE303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M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2BD407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O</w:t>
            </w:r>
          </w:p>
        </w:tc>
      </w:tr>
      <w:tr w:rsidR="00783D5F" w:rsidRPr="0053600F" w14:paraId="1AE7A40A" w14:textId="77777777" w:rsidTr="0012601F">
        <w:trPr>
          <w:cantSplit/>
          <w:trHeight w:val="425"/>
        </w:trPr>
        <w:tc>
          <w:tcPr>
            <w:tcW w:w="2088" w:type="dxa"/>
            <w:vAlign w:val="center"/>
          </w:tcPr>
          <w:p w14:paraId="318A6D5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Toilets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Urinals</w:t>
            </w:r>
          </w:p>
        </w:tc>
        <w:tc>
          <w:tcPr>
            <w:tcW w:w="1978" w:type="dxa"/>
            <w:vAlign w:val="center"/>
          </w:tcPr>
          <w:p w14:paraId="2691E652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Clean </w:t>
            </w:r>
            <w:r w:rsidRPr="0053600F">
              <w:rPr>
                <w:rFonts w:ascii="Rockwell" w:hAnsi="Rockwell"/>
                <w:sz w:val="18"/>
                <w:szCs w:val="18"/>
              </w:rPr>
              <w:t xml:space="preserve">∙ </w:t>
            </w:r>
            <w:r w:rsidRPr="0053600F">
              <w:rPr>
                <w:sz w:val="18"/>
                <w:szCs w:val="18"/>
              </w:rPr>
              <w:t xml:space="preserve">Sanitize </w:t>
            </w:r>
          </w:p>
        </w:tc>
        <w:tc>
          <w:tcPr>
            <w:tcW w:w="360" w:type="dxa"/>
            <w:vAlign w:val="center"/>
          </w:tcPr>
          <w:p w14:paraId="463D9C5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44A3E3E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5E6A685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3331822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0D5B2D5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7DE7699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Trash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Ashtrays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31CC051B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Empty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Line</w:t>
            </w:r>
          </w:p>
        </w:tc>
        <w:tc>
          <w:tcPr>
            <w:tcW w:w="414" w:type="dxa"/>
            <w:shd w:val="clear" w:color="auto" w:fill="FFFFFF"/>
            <w:vAlign w:val="center"/>
          </w:tcPr>
          <w:p w14:paraId="7AEC988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61A443F7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75D03B2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507A8B5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0840040A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54580AC6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438CD425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Sinks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Counters </w:t>
            </w:r>
            <w:r w:rsidRPr="0053600F">
              <w:rPr>
                <w:rFonts w:ascii="Rockwell" w:hAnsi="Rockwell"/>
                <w:sz w:val="18"/>
                <w:szCs w:val="18"/>
              </w:rPr>
              <w:t xml:space="preserve">∙ </w:t>
            </w:r>
            <w:r w:rsidRPr="0053600F">
              <w:rPr>
                <w:sz w:val="18"/>
                <w:szCs w:val="18"/>
              </w:rPr>
              <w:t>Mirrors</w:t>
            </w:r>
          </w:p>
        </w:tc>
        <w:tc>
          <w:tcPr>
            <w:tcW w:w="1978" w:type="dxa"/>
            <w:vAlign w:val="center"/>
          </w:tcPr>
          <w:p w14:paraId="0CB37858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Sanitize</w:t>
            </w:r>
          </w:p>
        </w:tc>
        <w:tc>
          <w:tcPr>
            <w:tcW w:w="360" w:type="dxa"/>
            <w:vAlign w:val="center"/>
          </w:tcPr>
          <w:p w14:paraId="5C1C86D5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4D6D826E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7D3182C2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6F7253A5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0FFFD4DC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6495AF65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Doors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Windows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D76ADB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Wipe Down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</w:t>
            </w:r>
          </w:p>
        </w:tc>
        <w:tc>
          <w:tcPr>
            <w:tcW w:w="414" w:type="dxa"/>
            <w:shd w:val="clear" w:color="auto" w:fill="FFFFFF"/>
            <w:vAlign w:val="center"/>
          </w:tcPr>
          <w:p w14:paraId="2CF391F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17335898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27DA8AF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06123E70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04F2093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14945444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50A22392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Floors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Drains</w:t>
            </w:r>
          </w:p>
        </w:tc>
        <w:tc>
          <w:tcPr>
            <w:tcW w:w="1978" w:type="dxa"/>
            <w:vAlign w:val="center"/>
          </w:tcPr>
          <w:p w14:paraId="773B897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Sweep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Mop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</w:t>
            </w:r>
          </w:p>
        </w:tc>
        <w:tc>
          <w:tcPr>
            <w:tcW w:w="360" w:type="dxa"/>
            <w:vAlign w:val="center"/>
          </w:tcPr>
          <w:p w14:paraId="42160DAC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63175F2A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12AACCBD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3D7D398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0814420A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14:paraId="0C363F3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Parking Lot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Sidewalks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824FD8D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Pick-up Trash ∙ Sweep</w:t>
            </w:r>
          </w:p>
        </w:tc>
        <w:tc>
          <w:tcPr>
            <w:tcW w:w="414" w:type="dxa"/>
            <w:shd w:val="clear" w:color="auto" w:fill="FFFFFF"/>
            <w:vAlign w:val="center"/>
          </w:tcPr>
          <w:p w14:paraId="5E1FBD6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02B1CE38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7A40FDDA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2A57874A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14:paraId="7AEDEC6F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7F962427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19716496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Walls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Partitions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Doors</w:t>
            </w:r>
          </w:p>
        </w:tc>
        <w:tc>
          <w:tcPr>
            <w:tcW w:w="1978" w:type="dxa"/>
            <w:vAlign w:val="center"/>
          </w:tcPr>
          <w:p w14:paraId="2E2C8498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Clean ∙ Sanitize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Dust</w:t>
            </w:r>
          </w:p>
        </w:tc>
        <w:tc>
          <w:tcPr>
            <w:tcW w:w="360" w:type="dxa"/>
            <w:vAlign w:val="center"/>
          </w:tcPr>
          <w:p w14:paraId="7CE7743C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56632AC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356C7C8B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1DF2A415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008D8D5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37ED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D7030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9D37C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5771CB9F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9D760B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0AC65153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2AA202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5447EFEE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3DF5EF1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Trash</w:t>
            </w:r>
          </w:p>
        </w:tc>
        <w:tc>
          <w:tcPr>
            <w:tcW w:w="1978" w:type="dxa"/>
            <w:vAlign w:val="center"/>
          </w:tcPr>
          <w:p w14:paraId="1EE1459B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Empty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Line</w:t>
            </w:r>
          </w:p>
        </w:tc>
        <w:tc>
          <w:tcPr>
            <w:tcW w:w="360" w:type="dxa"/>
            <w:vAlign w:val="center"/>
          </w:tcPr>
          <w:p w14:paraId="43380A6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57F3C2A5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3D7F1ABE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5031CCF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14:paraId="219095FE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2DBDB"/>
            <w:vAlign w:val="center"/>
          </w:tcPr>
          <w:p w14:paraId="42D6F396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SNACK / CAFFETERIA</w:t>
            </w:r>
          </w:p>
        </w:tc>
        <w:tc>
          <w:tcPr>
            <w:tcW w:w="1890" w:type="dxa"/>
            <w:shd w:val="clear" w:color="auto" w:fill="F2DBDB"/>
            <w:vAlign w:val="center"/>
          </w:tcPr>
          <w:p w14:paraId="4B4B91D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2DBDB"/>
            <w:vAlign w:val="center"/>
          </w:tcPr>
          <w:p w14:paraId="2D25CDF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1E5BBB8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4034E28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47E27A3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5677FD9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783D5F" w:rsidRPr="0053600F" w14:paraId="2897130F" w14:textId="77777777" w:rsidTr="0012601F">
        <w:trPr>
          <w:cantSplit/>
          <w:trHeight w:val="443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66CC5D24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Supplies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  <w:vAlign w:val="center"/>
          </w:tcPr>
          <w:p w14:paraId="491E2C8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Fill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Restock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25A034CE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0E1687EC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11692E5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0B23B5FF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7409AACF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EAC9B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Floors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49A83C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Sweep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Mop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C7BA18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2C3B22AE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3AE3FB4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ECEDC11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0DD65CB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4F5CD311" w14:textId="77777777" w:rsidTr="0012601F">
        <w:trPr>
          <w:cantSplit/>
          <w:trHeight w:val="425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46C2F905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Other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  <w:vAlign w:val="center"/>
          </w:tcPr>
          <w:p w14:paraId="40D81519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3CAE4995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0549A962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75F3B651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21A63797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00AF6092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1863CE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Tables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Chairs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B9BA77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334A5D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BB8912D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873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2DD06A19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82FE26" w14:textId="77777777" w:rsidR="00783D5F" w:rsidRPr="0053600F" w:rsidRDefault="00783D5F" w:rsidP="00126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3D5F" w:rsidRPr="0053600F" w14:paraId="13C4678B" w14:textId="77777777" w:rsidTr="0012601F">
        <w:trPr>
          <w:cantSplit/>
          <w:trHeight w:val="443"/>
        </w:trPr>
        <w:tc>
          <w:tcPr>
            <w:tcW w:w="2088" w:type="dxa"/>
            <w:shd w:val="clear" w:color="auto" w:fill="F2DBDB"/>
            <w:vAlign w:val="center"/>
          </w:tcPr>
          <w:p w14:paraId="371A1628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MAIN FLOORS</w:t>
            </w:r>
          </w:p>
        </w:tc>
        <w:tc>
          <w:tcPr>
            <w:tcW w:w="1978" w:type="dxa"/>
            <w:shd w:val="clear" w:color="auto" w:fill="F2DBDB"/>
            <w:vAlign w:val="center"/>
          </w:tcPr>
          <w:p w14:paraId="7ED0D458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 xml:space="preserve"># </w:t>
            </w:r>
            <w:proofErr w:type="gramStart"/>
            <w:r w:rsidRPr="0053600F">
              <w:rPr>
                <w:b/>
              </w:rPr>
              <w:t>of</w:t>
            </w:r>
            <w:proofErr w:type="gramEnd"/>
            <w:r w:rsidRPr="0053600F">
              <w:rPr>
                <w:b/>
              </w:rPr>
              <w:t xml:space="preserve"> Floors:</w:t>
            </w:r>
          </w:p>
        </w:tc>
        <w:tc>
          <w:tcPr>
            <w:tcW w:w="360" w:type="dxa"/>
            <w:shd w:val="clear" w:color="auto" w:fill="F2DBDB"/>
            <w:vAlign w:val="center"/>
          </w:tcPr>
          <w:p w14:paraId="2C6F2FAD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D</w:t>
            </w:r>
          </w:p>
        </w:tc>
        <w:tc>
          <w:tcPr>
            <w:tcW w:w="360" w:type="dxa"/>
            <w:shd w:val="clear" w:color="auto" w:fill="F2DBDB"/>
            <w:vAlign w:val="center"/>
          </w:tcPr>
          <w:p w14:paraId="4084D57E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W</w:t>
            </w:r>
          </w:p>
        </w:tc>
        <w:tc>
          <w:tcPr>
            <w:tcW w:w="361" w:type="dxa"/>
            <w:shd w:val="clear" w:color="auto" w:fill="F2DBDB"/>
            <w:vAlign w:val="center"/>
          </w:tcPr>
          <w:p w14:paraId="42FF0DD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B</w:t>
            </w:r>
          </w:p>
        </w:tc>
        <w:tc>
          <w:tcPr>
            <w:tcW w:w="360" w:type="dxa"/>
            <w:shd w:val="clear" w:color="auto" w:fill="F2DBDB"/>
            <w:vAlign w:val="center"/>
          </w:tcPr>
          <w:p w14:paraId="4DC33E2F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M</w:t>
            </w:r>
          </w:p>
        </w:tc>
        <w:tc>
          <w:tcPr>
            <w:tcW w:w="361" w:type="dxa"/>
            <w:shd w:val="clear" w:color="auto" w:fill="F2DBDB"/>
            <w:vAlign w:val="center"/>
          </w:tcPr>
          <w:p w14:paraId="563570AF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O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0BAB8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Counters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Appliances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77781A2E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vAlign w:val="center"/>
          </w:tcPr>
          <w:p w14:paraId="559141C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4095853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4324C74E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4FECEE1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6E537BE1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78F8AB79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70C4FC43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Floors</w:t>
            </w:r>
          </w:p>
        </w:tc>
        <w:tc>
          <w:tcPr>
            <w:tcW w:w="1978" w:type="dxa"/>
            <w:vAlign w:val="center"/>
          </w:tcPr>
          <w:p w14:paraId="500E7C18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Sweep </w:t>
            </w:r>
            <w:r w:rsidRPr="0053600F">
              <w:rPr>
                <w:rFonts w:ascii="Rockwell" w:hAnsi="Rockwell"/>
                <w:sz w:val="18"/>
                <w:szCs w:val="18"/>
              </w:rPr>
              <w:t xml:space="preserve">∙ </w:t>
            </w:r>
            <w:r w:rsidRPr="0053600F">
              <w:rPr>
                <w:sz w:val="18"/>
                <w:szCs w:val="18"/>
              </w:rPr>
              <w:t xml:space="preserve">Mop </w:t>
            </w:r>
            <w:r w:rsidRPr="0053600F">
              <w:rPr>
                <w:rFonts w:ascii="Rockwell" w:hAnsi="Rockwell"/>
                <w:sz w:val="18"/>
                <w:szCs w:val="18"/>
              </w:rPr>
              <w:t xml:space="preserve">∙ </w:t>
            </w:r>
            <w:r w:rsidRPr="0053600F">
              <w:rPr>
                <w:sz w:val="18"/>
                <w:szCs w:val="18"/>
              </w:rPr>
              <w:t>Vacuum</w:t>
            </w:r>
          </w:p>
        </w:tc>
        <w:tc>
          <w:tcPr>
            <w:tcW w:w="360" w:type="dxa"/>
            <w:vAlign w:val="center"/>
          </w:tcPr>
          <w:p w14:paraId="56BB71F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70101B5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34F6008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5C7ECA67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0727B45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3DA50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Windows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Blinds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Doors</w:t>
            </w:r>
          </w:p>
        </w:tc>
        <w:tc>
          <w:tcPr>
            <w:tcW w:w="1890" w:type="dxa"/>
            <w:vAlign w:val="center"/>
          </w:tcPr>
          <w:p w14:paraId="6CEFCA76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sz w:val="18"/>
                <w:szCs w:val="18"/>
              </w:rPr>
              <w:t xml:space="preserve">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Dust</w:t>
            </w:r>
          </w:p>
        </w:tc>
        <w:tc>
          <w:tcPr>
            <w:tcW w:w="414" w:type="dxa"/>
            <w:vAlign w:val="center"/>
          </w:tcPr>
          <w:p w14:paraId="46370C6D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48E4794E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000E78A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46379E4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5EBFA3B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53F79BF4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76D734CB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Walls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Cubicles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Doors</w:t>
            </w:r>
          </w:p>
        </w:tc>
        <w:tc>
          <w:tcPr>
            <w:tcW w:w="1978" w:type="dxa"/>
            <w:vAlign w:val="center"/>
          </w:tcPr>
          <w:p w14:paraId="3911490E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Dust</w:t>
            </w:r>
          </w:p>
        </w:tc>
        <w:tc>
          <w:tcPr>
            <w:tcW w:w="360" w:type="dxa"/>
            <w:vAlign w:val="center"/>
          </w:tcPr>
          <w:p w14:paraId="672C7AE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30748B9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021C3A96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1000435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752438F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992AE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496CCCF1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vAlign w:val="center"/>
          </w:tcPr>
          <w:p w14:paraId="6DFF0813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6BE5A887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647F24F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CBA4DE1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124AA06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72B88136" w14:textId="77777777" w:rsidTr="0012601F">
        <w:trPr>
          <w:cantSplit/>
          <w:trHeight w:val="488"/>
        </w:trPr>
        <w:tc>
          <w:tcPr>
            <w:tcW w:w="2088" w:type="dxa"/>
            <w:vAlign w:val="center"/>
          </w:tcPr>
          <w:p w14:paraId="5D26BD00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Desks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Tables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Phones</w:t>
            </w:r>
          </w:p>
        </w:tc>
        <w:tc>
          <w:tcPr>
            <w:tcW w:w="1978" w:type="dxa"/>
            <w:vAlign w:val="center"/>
          </w:tcPr>
          <w:p w14:paraId="322D8F47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360" w:type="dxa"/>
            <w:vAlign w:val="center"/>
          </w:tcPr>
          <w:p w14:paraId="18DE6E5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283AAC8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6DF9C37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21CC487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35055C9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F2DBDB"/>
            <w:vAlign w:val="center"/>
          </w:tcPr>
          <w:p w14:paraId="29BDF8C1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MISCELLANEOUS</w:t>
            </w:r>
          </w:p>
        </w:tc>
        <w:tc>
          <w:tcPr>
            <w:tcW w:w="1890" w:type="dxa"/>
            <w:shd w:val="clear" w:color="auto" w:fill="F2DBDB"/>
            <w:vAlign w:val="center"/>
          </w:tcPr>
          <w:p w14:paraId="77FCCD2A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</w:p>
        </w:tc>
        <w:tc>
          <w:tcPr>
            <w:tcW w:w="414" w:type="dxa"/>
            <w:shd w:val="clear" w:color="auto" w:fill="F2DBDB"/>
            <w:vAlign w:val="center"/>
          </w:tcPr>
          <w:p w14:paraId="3857C84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D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1AAB4E1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W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38DFC3B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B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7B631006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M</w:t>
            </w:r>
          </w:p>
        </w:tc>
        <w:tc>
          <w:tcPr>
            <w:tcW w:w="342" w:type="dxa"/>
            <w:shd w:val="clear" w:color="auto" w:fill="F2DBDB"/>
            <w:vAlign w:val="center"/>
          </w:tcPr>
          <w:p w14:paraId="226AB543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  <w:r w:rsidRPr="0053600F">
              <w:rPr>
                <w:b/>
              </w:rPr>
              <w:t>O</w:t>
            </w:r>
          </w:p>
        </w:tc>
      </w:tr>
      <w:tr w:rsidR="00783D5F" w:rsidRPr="0053600F" w14:paraId="4115C04E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2B41E576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Trash</w:t>
            </w:r>
          </w:p>
        </w:tc>
        <w:tc>
          <w:tcPr>
            <w:tcW w:w="1978" w:type="dxa"/>
            <w:vAlign w:val="center"/>
          </w:tcPr>
          <w:p w14:paraId="1A0CA8A0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Empty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Line</w:t>
            </w:r>
          </w:p>
        </w:tc>
        <w:tc>
          <w:tcPr>
            <w:tcW w:w="360" w:type="dxa"/>
            <w:vAlign w:val="center"/>
          </w:tcPr>
          <w:p w14:paraId="72ADC3E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0F41ADE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65B9D5F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2552CE3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74BDA0C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CE67E9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Water Fountains</w:t>
            </w:r>
          </w:p>
        </w:tc>
        <w:tc>
          <w:tcPr>
            <w:tcW w:w="1890" w:type="dxa"/>
            <w:vAlign w:val="center"/>
          </w:tcPr>
          <w:p w14:paraId="6E75194D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414" w:type="dxa"/>
            <w:vAlign w:val="center"/>
          </w:tcPr>
          <w:p w14:paraId="1D58A00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6BFEF1BF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2E8D0CBF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742EC5A3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4160FEA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34E898E4" w14:textId="77777777" w:rsidTr="0012601F">
        <w:trPr>
          <w:cantSplit/>
          <w:trHeight w:val="425"/>
        </w:trPr>
        <w:tc>
          <w:tcPr>
            <w:tcW w:w="2088" w:type="dxa"/>
            <w:vAlign w:val="center"/>
          </w:tcPr>
          <w:p w14:paraId="7A7F4B4C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TV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Pictures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Lights</w:t>
            </w:r>
          </w:p>
        </w:tc>
        <w:tc>
          <w:tcPr>
            <w:tcW w:w="1978" w:type="dxa"/>
            <w:vAlign w:val="center"/>
          </w:tcPr>
          <w:p w14:paraId="00789015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Dust</w:t>
            </w:r>
          </w:p>
        </w:tc>
        <w:tc>
          <w:tcPr>
            <w:tcW w:w="360" w:type="dxa"/>
            <w:vAlign w:val="center"/>
          </w:tcPr>
          <w:p w14:paraId="2C3C37A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1D2F696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3EEB0C5D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5A46249D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4FF76E81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57320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Vending Machines</w:t>
            </w:r>
          </w:p>
        </w:tc>
        <w:tc>
          <w:tcPr>
            <w:tcW w:w="1890" w:type="dxa"/>
            <w:vAlign w:val="center"/>
          </w:tcPr>
          <w:p w14:paraId="4627880B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414" w:type="dxa"/>
            <w:vAlign w:val="center"/>
          </w:tcPr>
          <w:p w14:paraId="759AE2BD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51F9573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6593717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647564B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06A64D1A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02AF867B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5A3E306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Windows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Blinds</w:t>
            </w:r>
          </w:p>
        </w:tc>
        <w:tc>
          <w:tcPr>
            <w:tcW w:w="1978" w:type="dxa"/>
            <w:vAlign w:val="center"/>
          </w:tcPr>
          <w:p w14:paraId="1ED2D30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Dust</w:t>
            </w:r>
          </w:p>
        </w:tc>
        <w:tc>
          <w:tcPr>
            <w:tcW w:w="360" w:type="dxa"/>
            <w:vAlign w:val="center"/>
          </w:tcPr>
          <w:p w14:paraId="18F5981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20D7A1B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0B62AAC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633ED6A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7CBDCB9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39250C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Mats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Runners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Carpet</w:t>
            </w:r>
          </w:p>
        </w:tc>
        <w:tc>
          <w:tcPr>
            <w:tcW w:w="1890" w:type="dxa"/>
            <w:vAlign w:val="center"/>
          </w:tcPr>
          <w:p w14:paraId="634EFD1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Vacuum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Shampoo</w:t>
            </w:r>
          </w:p>
        </w:tc>
        <w:tc>
          <w:tcPr>
            <w:tcW w:w="414" w:type="dxa"/>
            <w:vAlign w:val="center"/>
          </w:tcPr>
          <w:p w14:paraId="68517E3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196378F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1824810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4B76FFEC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2F44EFC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2C815A11" w14:textId="77777777" w:rsidTr="0012601F">
        <w:trPr>
          <w:cantSplit/>
          <w:trHeight w:val="443"/>
        </w:trPr>
        <w:tc>
          <w:tcPr>
            <w:tcW w:w="2088" w:type="dxa"/>
            <w:vAlign w:val="center"/>
          </w:tcPr>
          <w:p w14:paraId="22C6C05A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Chairs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Benches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Couch</w:t>
            </w:r>
          </w:p>
        </w:tc>
        <w:tc>
          <w:tcPr>
            <w:tcW w:w="1978" w:type="dxa"/>
            <w:vAlign w:val="center"/>
          </w:tcPr>
          <w:p w14:paraId="3DCE01DB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 xml:space="preserve">Vacuum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Clean </w:t>
            </w:r>
            <w:r w:rsidRPr="0053600F">
              <w:rPr>
                <w:rFonts w:ascii="Rockwell" w:hAnsi="Rockwell"/>
                <w:sz w:val="18"/>
                <w:szCs w:val="18"/>
              </w:rPr>
              <w:t>∙</w:t>
            </w:r>
            <w:r w:rsidRPr="0053600F">
              <w:rPr>
                <w:sz w:val="18"/>
                <w:szCs w:val="18"/>
              </w:rPr>
              <w:t xml:space="preserve"> Dust</w:t>
            </w:r>
          </w:p>
        </w:tc>
        <w:tc>
          <w:tcPr>
            <w:tcW w:w="360" w:type="dxa"/>
            <w:vAlign w:val="center"/>
          </w:tcPr>
          <w:p w14:paraId="232A122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2006B1E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3BE438BF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F2DBDB"/>
            <w:vAlign w:val="center"/>
          </w:tcPr>
          <w:p w14:paraId="3D61CFF4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vAlign w:val="center"/>
          </w:tcPr>
          <w:p w14:paraId="6C7391F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B29D46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Elevators</w:t>
            </w:r>
          </w:p>
        </w:tc>
        <w:tc>
          <w:tcPr>
            <w:tcW w:w="1890" w:type="dxa"/>
            <w:vAlign w:val="center"/>
          </w:tcPr>
          <w:p w14:paraId="67484E49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Clean ∙ Sanitize</w:t>
            </w:r>
          </w:p>
        </w:tc>
        <w:tc>
          <w:tcPr>
            <w:tcW w:w="414" w:type="dxa"/>
            <w:vAlign w:val="center"/>
          </w:tcPr>
          <w:p w14:paraId="5BF027C6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2732CE4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6320D44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shd w:val="clear" w:color="auto" w:fill="F2DBDB"/>
            <w:vAlign w:val="center"/>
          </w:tcPr>
          <w:p w14:paraId="7D7CC178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vAlign w:val="center"/>
          </w:tcPr>
          <w:p w14:paraId="36170757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635A22F5" w14:textId="77777777" w:rsidTr="0012601F">
        <w:trPr>
          <w:cantSplit/>
          <w:trHeight w:val="443"/>
        </w:trPr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14:paraId="79690042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Other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  <w:vAlign w:val="center"/>
          </w:tcPr>
          <w:p w14:paraId="4C3BEC1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31DE3CC0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35CD6346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23663FE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24AD9792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vAlign w:val="center"/>
          </w:tcPr>
          <w:p w14:paraId="329C870B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58404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  <w:r w:rsidRPr="0053600F">
              <w:rPr>
                <w:sz w:val="18"/>
                <w:szCs w:val="18"/>
              </w:rPr>
              <w:t>Other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1AD6712F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vAlign w:val="center"/>
          </w:tcPr>
          <w:p w14:paraId="2FC0E8D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16B19F5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373A32D5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4EBCDCA3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vAlign w:val="center"/>
          </w:tcPr>
          <w:p w14:paraId="3E692917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83D5F" w:rsidRPr="0053600F" w14:paraId="44027FE8" w14:textId="77777777" w:rsidTr="0012601F">
        <w:trPr>
          <w:cantSplit/>
          <w:trHeight w:val="200"/>
        </w:trPr>
        <w:tc>
          <w:tcPr>
            <w:tcW w:w="11700" w:type="dxa"/>
            <w:gridSpan w:val="14"/>
            <w:shd w:val="clear" w:color="auto" w:fill="C6D9F1"/>
            <w:vAlign w:val="center"/>
          </w:tcPr>
          <w:p w14:paraId="13FBF569" w14:textId="77777777" w:rsidR="00783D5F" w:rsidRPr="0053600F" w:rsidRDefault="00783D5F" w:rsidP="0012601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tbl>
      <w:tblPr>
        <w:tblW w:w="117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712"/>
      </w:tblGrid>
      <w:tr w:rsidR="00783D5F" w:rsidRPr="0053600F" w14:paraId="0AA1BE6A" w14:textId="77777777" w:rsidTr="0012601F">
        <w:trPr>
          <w:trHeight w:val="292"/>
        </w:trPr>
        <w:tc>
          <w:tcPr>
            <w:tcW w:w="11712" w:type="dxa"/>
            <w:shd w:val="clear" w:color="auto" w:fill="FFFFFF"/>
            <w:vAlign w:val="bottom"/>
          </w:tcPr>
          <w:p w14:paraId="2EF1BB0D" w14:textId="77777777" w:rsidR="00783D5F" w:rsidRPr="0053600F" w:rsidRDefault="00783D5F" w:rsidP="0012601F">
            <w:pPr>
              <w:spacing w:after="0" w:line="240" w:lineRule="auto"/>
              <w:rPr>
                <w:b/>
              </w:rPr>
            </w:pPr>
            <w:r w:rsidRPr="0053600F">
              <w:rPr>
                <w:b/>
              </w:rPr>
              <w:t>COMMENTS / SPECIAL INSTRUCTIONS:</w:t>
            </w:r>
          </w:p>
        </w:tc>
      </w:tr>
      <w:tr w:rsidR="00783D5F" w:rsidRPr="0053600F" w14:paraId="352DD8C8" w14:textId="77777777" w:rsidTr="0012601F">
        <w:trPr>
          <w:trHeight w:val="312"/>
        </w:trPr>
        <w:tc>
          <w:tcPr>
            <w:tcW w:w="11712" w:type="dxa"/>
            <w:shd w:val="clear" w:color="auto" w:fill="FFFFFF"/>
            <w:vAlign w:val="bottom"/>
          </w:tcPr>
          <w:p w14:paraId="7A12901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D5F" w:rsidRPr="0053600F" w14:paraId="16B83728" w14:textId="77777777" w:rsidTr="0012601F">
        <w:trPr>
          <w:trHeight w:val="312"/>
        </w:trPr>
        <w:tc>
          <w:tcPr>
            <w:tcW w:w="11712" w:type="dxa"/>
            <w:shd w:val="clear" w:color="auto" w:fill="FFFFFF"/>
            <w:vAlign w:val="bottom"/>
          </w:tcPr>
          <w:p w14:paraId="3AE24D31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D5F" w:rsidRPr="0053600F" w14:paraId="18342F62" w14:textId="77777777" w:rsidTr="0012601F">
        <w:tblPrEx>
          <w:shd w:val="clear" w:color="auto" w:fill="DBE5F1"/>
        </w:tblPrEx>
        <w:trPr>
          <w:trHeight w:val="215"/>
        </w:trPr>
        <w:tc>
          <w:tcPr>
            <w:tcW w:w="11712" w:type="dxa"/>
            <w:shd w:val="clear" w:color="auto" w:fill="DBE5F1"/>
          </w:tcPr>
          <w:p w14:paraId="3428B1A7" w14:textId="77777777" w:rsidR="00783D5F" w:rsidRPr="0053600F" w:rsidRDefault="00783D5F" w:rsidP="0012601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108" w:tblpY="28"/>
        <w:tblW w:w="1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7560"/>
      </w:tblGrid>
      <w:tr w:rsidR="00783D5F" w:rsidRPr="0053600F" w14:paraId="1D951E14" w14:textId="77777777" w:rsidTr="0012601F">
        <w:trPr>
          <w:trHeight w:val="2333"/>
        </w:trPr>
        <w:tc>
          <w:tcPr>
            <w:tcW w:w="4140" w:type="dxa"/>
          </w:tcPr>
          <w:p w14:paraId="250A82AB" w14:textId="77777777" w:rsidR="00783D5F" w:rsidRPr="00360CBF" w:rsidRDefault="00783D5F" w:rsidP="0012601F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53600F">
              <w:rPr>
                <w:b/>
                <w:sz w:val="26"/>
                <w:szCs w:val="26"/>
                <w:u w:val="single"/>
              </w:rPr>
              <w:t>TERMS OF SERVICE</w:t>
            </w:r>
          </w:p>
          <w:p w14:paraId="1F439937" w14:textId="77777777" w:rsidR="00783D5F" w:rsidRPr="00360CBF" w:rsidRDefault="00783D5F" w:rsidP="0012601F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7F598434" w14:textId="6BC8AD1B" w:rsidR="00783D5F" w:rsidRPr="0053600F" w:rsidRDefault="00480441" w:rsidP="001260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 Cleaning Inc</w:t>
            </w:r>
            <w:r w:rsidR="00783D5F" w:rsidRPr="0053600F">
              <w:rPr>
                <w:sz w:val="20"/>
                <w:szCs w:val="20"/>
              </w:rPr>
              <w:t xml:space="preserve"> agrees to supply all materials needed to complete the job.  Any changes in above specifications require a written change order </w:t>
            </w:r>
            <w:proofErr w:type="gramStart"/>
            <w:r w:rsidR="00783D5F" w:rsidRPr="0053600F">
              <w:rPr>
                <w:sz w:val="20"/>
                <w:szCs w:val="20"/>
              </w:rPr>
              <w:t>in order for</w:t>
            </w:r>
            <w:proofErr w:type="gramEnd"/>
            <w:r w:rsidR="00783D5F" w:rsidRPr="0053600F">
              <w:rPr>
                <w:sz w:val="20"/>
                <w:szCs w:val="20"/>
              </w:rPr>
              <w:t xml:space="preserve"> work to be completed.  Cost may increase due to additional, unexpected work.  A late fee of $30 will apply on accounts 30 days past due.</w:t>
            </w:r>
          </w:p>
        </w:tc>
        <w:tc>
          <w:tcPr>
            <w:tcW w:w="7560" w:type="dxa"/>
          </w:tcPr>
          <w:p w14:paraId="2831CC0F" w14:textId="77777777" w:rsidR="00783D5F" w:rsidRPr="00360CBF" w:rsidRDefault="00783D5F" w:rsidP="0012601F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53600F">
              <w:rPr>
                <w:b/>
                <w:sz w:val="26"/>
                <w:szCs w:val="26"/>
                <w:u w:val="single"/>
              </w:rPr>
              <w:t>Acceptance of Proposal</w:t>
            </w:r>
          </w:p>
          <w:p w14:paraId="196E1705" w14:textId="77777777" w:rsidR="00783D5F" w:rsidRPr="00360CBF" w:rsidRDefault="00783D5F" w:rsidP="0012601F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F75DDCE" w14:textId="171C6D27" w:rsidR="00783D5F" w:rsidRDefault="00783D5F" w:rsidP="0012601F">
            <w:pPr>
              <w:spacing w:after="0" w:line="360" w:lineRule="auto"/>
              <w:rPr>
                <w:sz w:val="18"/>
                <w:szCs w:val="18"/>
              </w:rPr>
            </w:pPr>
            <w:r w:rsidRPr="007D4620">
              <w:rPr>
                <w:noProof/>
                <w:color w:val="0000CC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02C5A0" wp14:editId="18645B4D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118745</wp:posOffset>
                      </wp:positionV>
                      <wp:extent cx="1200150" cy="635"/>
                      <wp:effectExtent l="6350" t="13970" r="12700" b="1397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29E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42.75pt;margin-top:9.35pt;width:94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"/>
                  </w:pict>
                </mc:Fallback>
              </mc:AlternateContent>
            </w:r>
            <w:r w:rsidR="00480441">
              <w:rPr>
                <w:noProof/>
                <w:color w:val="0000CC"/>
                <w:sz w:val="18"/>
                <w:szCs w:val="18"/>
              </w:rPr>
              <w:t>ELB Cleaning Inc</w:t>
            </w:r>
            <w:r w:rsidRPr="00A96436">
              <w:rPr>
                <w:sz w:val="18"/>
                <w:szCs w:val="18"/>
              </w:rPr>
              <w:t xml:space="preserve"> agrees to perform the work specified for a sum of</w:t>
            </w:r>
            <w:r>
              <w:rPr>
                <w:sz w:val="18"/>
                <w:szCs w:val="18"/>
              </w:rPr>
              <w:t xml:space="preserve"> </w:t>
            </w:r>
            <w:r w:rsidRPr="00A96436">
              <w:rPr>
                <w:sz w:val="18"/>
                <w:szCs w:val="18"/>
              </w:rPr>
              <w:t xml:space="preserve">$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A9643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</w:t>
            </w:r>
            <w:r w:rsidRPr="00A96436">
              <w:rPr>
                <w:sz w:val="18"/>
                <w:szCs w:val="18"/>
              </w:rPr>
              <w:t xml:space="preserve">dollars per month.  Invoices will be mailed monthly due on the first of the month.  </w:t>
            </w:r>
            <w:r>
              <w:rPr>
                <w:sz w:val="18"/>
                <w:szCs w:val="18"/>
              </w:rPr>
              <w:t xml:space="preserve">Services will begin </w:t>
            </w:r>
          </w:p>
          <w:p w14:paraId="57CAEA25" w14:textId="77777777" w:rsidR="00783D5F" w:rsidRDefault="00783D5F" w:rsidP="0012601F">
            <w:pPr>
              <w:spacing w:after="0" w:line="360" w:lineRule="auto"/>
              <w:rPr>
                <w:sz w:val="18"/>
                <w:szCs w:val="18"/>
              </w:rPr>
            </w:pPr>
            <w:r w:rsidRPr="00164F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F5A15" wp14:editId="30FFD1EA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109855</wp:posOffset>
                      </wp:positionV>
                      <wp:extent cx="571500" cy="0"/>
                      <wp:effectExtent l="6350" t="5080" r="12700" b="1397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28CF1" id="Straight Arrow Connector 15" o:spid="_x0000_s1026" type="#_x0000_t32" style="position:absolute;margin-left:272pt;margin-top:8.65pt;width: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04JQIAAEs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"/>
                  </w:pict>
                </mc:Fallback>
              </mc:AlternateContent>
            </w:r>
            <w:r w:rsidRPr="00164F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24C244" wp14:editId="5A3D96C0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109855</wp:posOffset>
                      </wp:positionV>
                      <wp:extent cx="657860" cy="0"/>
                      <wp:effectExtent l="5715" t="5080" r="12700" b="1397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08FE3" id="Straight Arrow Connector 14" o:spid="_x0000_s1026" type="#_x0000_t32" style="position:absolute;margin-left:101.7pt;margin-top:8.65pt;width:51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7kJQIAAEs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"/>
                  </w:pict>
                </mc:Fallback>
              </mc:AlternateContent>
            </w:r>
            <w:r w:rsidRPr="00164F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D1ABF" wp14:editId="6287C07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109220</wp:posOffset>
                      </wp:positionV>
                      <wp:extent cx="956310" cy="0"/>
                      <wp:effectExtent l="12065" t="13970" r="12700" b="508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A79E3" id="Straight Arrow Connector 13" o:spid="_x0000_s1026" type="#_x0000_t32" style="position:absolute;margin-left:10.7pt;margin-top:8.6pt;width:75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on                                        at                            days per week for a duration of                          months.</w:t>
            </w:r>
          </w:p>
          <w:p w14:paraId="1E858421" w14:textId="77777777" w:rsidR="00783D5F" w:rsidRPr="00A96436" w:rsidRDefault="00783D5F" w:rsidP="0012601F">
            <w:pPr>
              <w:spacing w:after="0"/>
              <w:rPr>
                <w:sz w:val="14"/>
                <w:szCs w:val="14"/>
              </w:rPr>
            </w:pPr>
          </w:p>
          <w:p w14:paraId="032AB50B" w14:textId="77777777" w:rsidR="00783D5F" w:rsidRPr="00A96436" w:rsidRDefault="00783D5F" w:rsidP="0012601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E8B97" wp14:editId="366DDFD8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113665</wp:posOffset>
                      </wp:positionV>
                      <wp:extent cx="2266950" cy="0"/>
                      <wp:effectExtent l="5715" t="8890" r="13335" b="1016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6675B" id="Straight Arrow Connector 12" o:spid="_x0000_s1026" type="#_x0000_t32" style="position:absolute;margin-left:80.7pt;margin-top:8.95pt;width:17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13FF4" wp14:editId="6C6F4F5A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113030</wp:posOffset>
                      </wp:positionV>
                      <wp:extent cx="923925" cy="0"/>
                      <wp:effectExtent l="6985" t="8255" r="12065" b="107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F0422" id="Straight Arrow Connector 11" o:spid="_x0000_s1026" type="#_x0000_t32" style="position:absolute;margin-left:293.8pt;margin-top:8.9pt;width:7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"/>
                  </w:pict>
                </mc:Fallback>
              </mc:AlternateContent>
            </w:r>
            <w:r w:rsidRPr="00A96436">
              <w:rPr>
                <w:b/>
                <w:sz w:val="18"/>
                <w:szCs w:val="18"/>
              </w:rPr>
              <w:t xml:space="preserve">Authorized Signature:                                                                                             Date: </w:t>
            </w:r>
          </w:p>
          <w:p w14:paraId="18700C50" w14:textId="5C9B1A1C" w:rsidR="00783D5F" w:rsidRPr="0053600F" w:rsidRDefault="00783D5F" w:rsidP="0012601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96436">
              <w:rPr>
                <w:i/>
                <w:sz w:val="16"/>
                <w:szCs w:val="16"/>
              </w:rPr>
              <w:t xml:space="preserve">*By signing you are agreeing to the entire contents of this proposal.  If you decide to terminate this agreement you must do so in writing with 30 </w:t>
            </w:r>
            <w:r w:rsidR="00480441" w:rsidRPr="00A96436">
              <w:rPr>
                <w:i/>
                <w:sz w:val="16"/>
                <w:szCs w:val="16"/>
              </w:rPr>
              <w:t>days’ notice</w:t>
            </w:r>
            <w:r w:rsidRPr="00A96436">
              <w:rPr>
                <w:i/>
                <w:sz w:val="16"/>
                <w:szCs w:val="16"/>
              </w:rPr>
              <w:t>.  Payment will be due for all services rendered.</w:t>
            </w:r>
          </w:p>
        </w:tc>
      </w:tr>
    </w:tbl>
    <w:p w14:paraId="7CAF948B" w14:textId="77777777" w:rsidR="00C8074F" w:rsidRDefault="005070D4"/>
    <w:sectPr w:rsidR="00C8074F" w:rsidSect="00783D5F">
      <w:pgSz w:w="12240" w:h="15840"/>
      <w:pgMar w:top="0" w:right="289" w:bottom="14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5F"/>
    <w:rsid w:val="0028477B"/>
    <w:rsid w:val="0029145F"/>
    <w:rsid w:val="00480441"/>
    <w:rsid w:val="005070D4"/>
    <w:rsid w:val="00783D5F"/>
    <w:rsid w:val="0092064C"/>
    <w:rsid w:val="00C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CA0A"/>
  <w15:chartTrackingRefBased/>
  <w15:docId w15:val="{CEBD9E93-4F82-4692-8D4C-DFCECBA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Star Bryans</cp:lastModifiedBy>
  <cp:revision>2</cp:revision>
  <dcterms:created xsi:type="dcterms:W3CDTF">2022-04-28T12:57:00Z</dcterms:created>
  <dcterms:modified xsi:type="dcterms:W3CDTF">2022-04-28T12:57:00Z</dcterms:modified>
</cp:coreProperties>
</file>