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8564" w14:textId="3394D2C1" w:rsidR="00112F6D" w:rsidRDefault="00112F6D" w:rsidP="00112F6D">
      <w:pPr>
        <w:spacing w:after="0" w:line="240" w:lineRule="auto"/>
        <w:rPr>
          <w:b/>
          <w:bCs/>
          <w:lang w:val="en-US"/>
        </w:rPr>
      </w:pPr>
      <w:r w:rsidRPr="00112F6D">
        <w:rPr>
          <w:b/>
          <w:bCs/>
          <w:lang w:val="en-US"/>
        </w:rPr>
        <w:t xml:space="preserve">Risk &amp; Fraud Analyst </w:t>
      </w:r>
    </w:p>
    <w:p w14:paraId="2B716D73" w14:textId="77777777" w:rsidR="00112F6D" w:rsidRDefault="00112F6D" w:rsidP="00112F6D">
      <w:pPr>
        <w:spacing w:after="0" w:line="240" w:lineRule="auto"/>
        <w:rPr>
          <w:lang w:val="en-US"/>
        </w:rPr>
      </w:pPr>
    </w:p>
    <w:p w14:paraId="65A1B163" w14:textId="77777777" w:rsidR="00112F6D" w:rsidRDefault="00112F6D" w:rsidP="00112F6D">
      <w:pPr>
        <w:spacing w:after="0" w:line="240" w:lineRule="auto"/>
      </w:pPr>
      <w:r w:rsidRPr="00112F6D">
        <w:rPr>
          <w:lang w:val="en-US"/>
        </w:rPr>
        <w:t>We are looking for a sharp, detail-oriented, and proactive Entry-Level Risk and Fraud Analyst to join our team.</w:t>
      </w:r>
      <w:r w:rsidRPr="00112F6D">
        <w:t> </w:t>
      </w:r>
    </w:p>
    <w:p w14:paraId="4FD6B752" w14:textId="77777777" w:rsidR="00112F6D" w:rsidRDefault="00112F6D" w:rsidP="00112F6D">
      <w:pPr>
        <w:spacing w:after="0" w:line="240" w:lineRule="auto"/>
      </w:pPr>
      <w:r w:rsidRPr="00112F6D">
        <w:br/>
      </w:r>
      <w:r w:rsidRPr="00112F6D">
        <w:rPr>
          <w:lang w:val="en-US"/>
        </w:rPr>
        <w:t>This role is ideal for a recent graduate with strong analytical skills and a keen interest in risk mitigation, fraud detection, and operational integrity. </w:t>
      </w:r>
      <w:r w:rsidRPr="00112F6D">
        <w:t> </w:t>
      </w:r>
      <w:r>
        <w:rPr>
          <w:lang w:val="en-US"/>
        </w:rPr>
        <w:t>You</w:t>
      </w:r>
      <w:r w:rsidRPr="00112F6D">
        <w:rPr>
          <w:lang w:val="en-US"/>
        </w:rPr>
        <w:t xml:space="preserve"> will help monitor, analyze, and support internal processes to ensure a secure and trustworthy environment for our users.</w:t>
      </w:r>
      <w:r w:rsidRPr="00112F6D">
        <w:t> </w:t>
      </w:r>
    </w:p>
    <w:p w14:paraId="3DD84443" w14:textId="77777777" w:rsidR="00112F6D" w:rsidRDefault="00112F6D" w:rsidP="00112F6D">
      <w:pPr>
        <w:spacing w:after="0" w:line="240" w:lineRule="auto"/>
      </w:pPr>
    </w:p>
    <w:p w14:paraId="04E4EF19" w14:textId="2CBF80CE" w:rsidR="00112F6D" w:rsidRPr="00112F6D" w:rsidRDefault="00112F6D" w:rsidP="00112F6D">
      <w:pPr>
        <w:spacing w:after="0" w:line="240" w:lineRule="auto"/>
      </w:pPr>
      <w:r w:rsidRPr="00112F6D">
        <w:rPr>
          <w:lang w:val="en-US"/>
        </w:rPr>
        <w:t>The Risk and Fraud Analyst will report to the Risk and Fraud Team Lead and will work closely with internal teams to support a secure operational environment. This is a fantastic opportunity to gain hands-on experience in fraud prevention and risk analysis in a dynamic, growing organization.</w:t>
      </w:r>
      <w:r w:rsidRPr="00112F6D">
        <w:br/>
      </w:r>
      <w:r w:rsidRPr="00112F6D">
        <w:br/>
        <w:t> </w:t>
      </w:r>
      <w:r w:rsidRPr="00112F6D">
        <w:rPr>
          <w:lang w:val="en-US"/>
        </w:rPr>
        <w:t>This is a full-time, in-office position based in our Concord, Vaughan office. within a very dynamic and fast-paced environment and </w:t>
      </w:r>
      <w:proofErr w:type="gramStart"/>
      <w:r w:rsidRPr="00112F6D">
        <w:rPr>
          <w:lang w:val="en-US"/>
        </w:rPr>
        <w:t>requires</w:t>
      </w:r>
      <w:proofErr w:type="gramEnd"/>
      <w:r w:rsidRPr="00112F6D">
        <w:rPr>
          <w:lang w:val="en-US"/>
        </w:rPr>
        <w:t xml:space="preserve"> occasional weekend hours as part of regular operations support.</w:t>
      </w:r>
      <w:r w:rsidRPr="00112F6D">
        <w:t> </w:t>
      </w:r>
      <w:r w:rsidRPr="00112F6D">
        <w:br/>
        <w:t> </w:t>
      </w:r>
      <w:r w:rsidRPr="00112F6D">
        <w:br/>
      </w:r>
      <w:r w:rsidRPr="00112F6D">
        <w:rPr>
          <w:b/>
          <w:bCs/>
          <w:lang w:val="en-US"/>
        </w:rPr>
        <w:t>Responsibilities:</w:t>
      </w:r>
      <w:r w:rsidRPr="00112F6D">
        <w:t> </w:t>
      </w:r>
    </w:p>
    <w:p w14:paraId="5DB535BF" w14:textId="22212F89" w:rsidR="00112F6D" w:rsidRPr="00112F6D" w:rsidRDefault="00112F6D" w:rsidP="00112F6D">
      <w:pPr>
        <w:pStyle w:val="ListParagraph"/>
        <w:numPr>
          <w:ilvl w:val="0"/>
          <w:numId w:val="17"/>
        </w:numPr>
        <w:spacing w:after="0" w:line="240" w:lineRule="auto"/>
      </w:pPr>
      <w:r w:rsidRPr="00112F6D">
        <w:rPr>
          <w:lang w:val="en-US"/>
        </w:rPr>
        <w:t>Assist in monitoring transactional and behavioral data to detect unusual patterns or </w:t>
      </w:r>
      <w:proofErr w:type="gramStart"/>
      <w:r w:rsidRPr="00112F6D">
        <w:rPr>
          <w:lang w:val="en-US"/>
        </w:rPr>
        <w:t>potential</w:t>
      </w:r>
      <w:proofErr w:type="gramEnd"/>
      <w:r w:rsidRPr="00112F6D">
        <w:rPr>
          <w:lang w:val="en-US"/>
        </w:rPr>
        <w:t> fraudulent activity.</w:t>
      </w:r>
      <w:r w:rsidRPr="00112F6D">
        <w:t> </w:t>
      </w:r>
    </w:p>
    <w:p w14:paraId="0BDBCBEA" w14:textId="6E294D7E" w:rsidR="00112F6D" w:rsidRPr="00112F6D" w:rsidRDefault="00112F6D" w:rsidP="00112F6D">
      <w:pPr>
        <w:pStyle w:val="ListParagraph"/>
        <w:numPr>
          <w:ilvl w:val="0"/>
          <w:numId w:val="17"/>
        </w:numPr>
        <w:spacing w:after="0" w:line="240" w:lineRule="auto"/>
      </w:pPr>
      <w:r w:rsidRPr="00112F6D">
        <w:rPr>
          <w:lang w:val="en-US"/>
        </w:rPr>
        <w:t>Analyze operational and financial data using BI tools to support risk identification and decision-making.</w:t>
      </w:r>
      <w:r w:rsidRPr="00112F6D">
        <w:t> </w:t>
      </w:r>
    </w:p>
    <w:p w14:paraId="0A2A763A" w14:textId="418ED9DA" w:rsidR="00112F6D" w:rsidRPr="00112F6D" w:rsidRDefault="00112F6D" w:rsidP="00112F6D">
      <w:pPr>
        <w:pStyle w:val="ListParagraph"/>
        <w:numPr>
          <w:ilvl w:val="0"/>
          <w:numId w:val="17"/>
        </w:numPr>
        <w:spacing w:after="0" w:line="240" w:lineRule="auto"/>
      </w:pPr>
      <w:r w:rsidRPr="00112F6D">
        <w:rPr>
          <w:lang w:val="en-US"/>
        </w:rPr>
        <w:t xml:space="preserve">Conduct preliminary investigations into suspicious activity and escalate cases as needed </w:t>
      </w:r>
      <w:proofErr w:type="gramStart"/>
      <w:r w:rsidRPr="00112F6D">
        <w:rPr>
          <w:lang w:val="en-US"/>
        </w:rPr>
        <w:t>to</w:t>
      </w:r>
      <w:proofErr w:type="gramEnd"/>
      <w:r w:rsidRPr="00112F6D">
        <w:rPr>
          <w:lang w:val="en-US"/>
        </w:rPr>
        <w:t xml:space="preserve"> relevant stakeholders.</w:t>
      </w:r>
      <w:r w:rsidRPr="00112F6D">
        <w:t> </w:t>
      </w:r>
    </w:p>
    <w:p w14:paraId="1A06349D" w14:textId="20485C6F" w:rsidR="00112F6D" w:rsidRPr="00112F6D" w:rsidRDefault="00112F6D" w:rsidP="00112F6D">
      <w:pPr>
        <w:pStyle w:val="ListParagraph"/>
        <w:numPr>
          <w:ilvl w:val="0"/>
          <w:numId w:val="17"/>
        </w:numPr>
        <w:spacing w:after="0" w:line="240" w:lineRule="auto"/>
      </w:pPr>
      <w:r w:rsidRPr="00112F6D">
        <w:rPr>
          <w:lang w:val="en-US"/>
        </w:rPr>
        <w:t>Support the development and implementation of risk controls, policies, and procedures.</w:t>
      </w:r>
      <w:r w:rsidRPr="00112F6D">
        <w:t> </w:t>
      </w:r>
    </w:p>
    <w:p w14:paraId="7B1D1E95" w14:textId="77777777" w:rsidR="00112F6D" w:rsidRPr="00112F6D" w:rsidRDefault="00112F6D" w:rsidP="00112F6D">
      <w:pPr>
        <w:pStyle w:val="ListParagraph"/>
        <w:numPr>
          <w:ilvl w:val="0"/>
          <w:numId w:val="17"/>
        </w:numPr>
        <w:spacing w:after="0" w:line="240" w:lineRule="auto"/>
      </w:pPr>
      <w:r w:rsidRPr="00112F6D">
        <w:rPr>
          <w:lang w:val="en-US"/>
        </w:rPr>
        <w:t>Work cross-functionally with departments such as Customer Support to gather information and resolve risk-related issues.</w:t>
      </w:r>
      <w:r w:rsidRPr="00112F6D">
        <w:br/>
      </w:r>
    </w:p>
    <w:p w14:paraId="4ADD5C3B" w14:textId="77777777" w:rsidR="00112F6D" w:rsidRPr="00112F6D" w:rsidRDefault="00112F6D" w:rsidP="00112F6D">
      <w:pPr>
        <w:spacing w:after="0" w:line="240" w:lineRule="auto"/>
        <w:rPr>
          <w:b/>
          <w:bCs/>
        </w:rPr>
      </w:pPr>
      <w:r w:rsidRPr="00112F6D">
        <w:rPr>
          <w:b/>
          <w:bCs/>
        </w:rPr>
        <w:t>Requirements</w:t>
      </w:r>
    </w:p>
    <w:p w14:paraId="29282DE9" w14:textId="17909C13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proofErr w:type="gramStart"/>
      <w:r w:rsidRPr="00112F6D">
        <w:rPr>
          <w:lang w:val="en-US"/>
        </w:rPr>
        <w:t>Bachelor’s degree in Business Administration</w:t>
      </w:r>
      <w:proofErr w:type="gramEnd"/>
      <w:r w:rsidRPr="00112F6D">
        <w:rPr>
          <w:lang w:val="en-US"/>
        </w:rPr>
        <w:t>, Finance, Data Analysis, or a related field.</w:t>
      </w:r>
      <w:r w:rsidRPr="00112F6D">
        <w:t> </w:t>
      </w:r>
    </w:p>
    <w:p w14:paraId="0575FB65" w14:textId="21C039CE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Ideal for a recent graduate looking to start a career in risk, fraud prevention, or data analysis.</w:t>
      </w:r>
      <w:r w:rsidRPr="00112F6D">
        <w:t> </w:t>
      </w:r>
    </w:p>
    <w:p w14:paraId="1A3A0A91" w14:textId="66765073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1+ year of experience in a fast-paced administrative, operational, or analytical role</w:t>
      </w:r>
      <w:r w:rsidRPr="00112F6D">
        <w:t> </w:t>
      </w:r>
    </w:p>
    <w:p w14:paraId="3FB40AFB" w14:textId="63F949F4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Comfortable handling repetitive tasks with a high level of accuracy and consistency.</w:t>
      </w:r>
      <w:r w:rsidRPr="00112F6D">
        <w:t> </w:t>
      </w:r>
    </w:p>
    <w:p w14:paraId="791622C3" w14:textId="6D971158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Strong analytical and problem-solving skills, with attention to detail.</w:t>
      </w:r>
      <w:r w:rsidRPr="00112F6D">
        <w:t> </w:t>
      </w:r>
    </w:p>
    <w:p w14:paraId="61407C0A" w14:textId="578158E6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Tech-savvy </w:t>
      </w:r>
      <w:r w:rsidRPr="00112F6D">
        <w:t> </w:t>
      </w:r>
    </w:p>
    <w:p w14:paraId="01E36660" w14:textId="183C5A2E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Clear communication and interpersonal skills</w:t>
      </w:r>
      <w:r w:rsidRPr="00112F6D">
        <w:t> </w:t>
      </w:r>
    </w:p>
    <w:p w14:paraId="0BDB2315" w14:textId="5E5C5C65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Highly organized with the ability to manage multiple tasks and meet deadlines.</w:t>
      </w:r>
      <w:r w:rsidRPr="00112F6D">
        <w:t> </w:t>
      </w:r>
    </w:p>
    <w:p w14:paraId="70DD8491" w14:textId="185165B0" w:rsidR="00112F6D" w:rsidRP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Self-motivated, reliable, and able to work both independently and collaboratively.</w:t>
      </w:r>
      <w:r w:rsidRPr="00112F6D">
        <w:t> </w:t>
      </w:r>
    </w:p>
    <w:p w14:paraId="74329E8C" w14:textId="77777777" w:rsidR="00112F6D" w:rsidRDefault="00112F6D" w:rsidP="00112F6D">
      <w:pPr>
        <w:pStyle w:val="ListParagraph"/>
        <w:numPr>
          <w:ilvl w:val="0"/>
          <w:numId w:val="18"/>
        </w:numPr>
        <w:spacing w:after="0" w:line="240" w:lineRule="auto"/>
      </w:pPr>
      <w:r w:rsidRPr="00112F6D">
        <w:rPr>
          <w:lang w:val="en-US"/>
        </w:rPr>
        <w:t>High level of integrity, confidentiality, and professional judgment.</w:t>
      </w:r>
      <w:r w:rsidRPr="00112F6D">
        <w:t> </w:t>
      </w:r>
    </w:p>
    <w:p w14:paraId="628839C9" w14:textId="5F2014DB" w:rsidR="00112F6D" w:rsidRPr="00112F6D" w:rsidRDefault="00112F6D" w:rsidP="00112F6D">
      <w:pPr>
        <w:spacing w:after="0" w:line="240" w:lineRule="auto"/>
      </w:pPr>
      <w:r w:rsidRPr="00112F6D">
        <w:t> </w:t>
      </w:r>
      <w:r w:rsidRPr="00112F6D">
        <w:br/>
      </w:r>
    </w:p>
    <w:p w14:paraId="530AC6EB" w14:textId="383099F6" w:rsidR="00112F6D" w:rsidRPr="00112F6D" w:rsidRDefault="00112F6D" w:rsidP="00112F6D">
      <w:pPr>
        <w:spacing w:after="0" w:line="240" w:lineRule="auto"/>
        <w:rPr>
          <w:b/>
          <w:bCs/>
        </w:rPr>
      </w:pPr>
      <w:r w:rsidRPr="00112F6D">
        <w:rPr>
          <w:b/>
          <w:bCs/>
        </w:rPr>
        <w:t>Why Join Us?</w:t>
      </w:r>
      <w:r w:rsidRPr="00112F6D">
        <w:rPr>
          <w:b/>
          <w:bCs/>
        </w:rPr>
        <w:br/>
      </w:r>
    </w:p>
    <w:p w14:paraId="5F7DFF35" w14:textId="070288B7" w:rsidR="00112F6D" w:rsidRPr="00112F6D" w:rsidRDefault="00112F6D" w:rsidP="00112F6D">
      <w:pPr>
        <w:spacing w:after="0" w:line="240" w:lineRule="auto"/>
      </w:pPr>
      <w:r w:rsidRPr="00112F6D">
        <w:t>Opportunities for career development, growth and advancement</w:t>
      </w:r>
    </w:p>
    <w:p w14:paraId="7FB48C49" w14:textId="0743760D" w:rsidR="00112F6D" w:rsidRPr="00112F6D" w:rsidRDefault="00112F6D" w:rsidP="00112F6D">
      <w:pPr>
        <w:spacing w:after="0" w:line="240" w:lineRule="auto"/>
      </w:pPr>
      <w:r w:rsidRPr="00112F6D">
        <w:t>Collaborative and supportive work environment</w:t>
      </w:r>
    </w:p>
    <w:p w14:paraId="4C76CC46" w14:textId="42149296" w:rsidR="00112F6D" w:rsidRPr="00112F6D" w:rsidRDefault="00112F6D" w:rsidP="00112F6D">
      <w:pPr>
        <w:spacing w:after="0" w:line="240" w:lineRule="auto"/>
      </w:pPr>
      <w:r w:rsidRPr="00112F6D">
        <w:t>Competitive salary and bonuses</w:t>
      </w:r>
    </w:p>
    <w:p w14:paraId="048767BC" w14:textId="3B8F3C19" w:rsidR="00112F6D" w:rsidRPr="00112F6D" w:rsidRDefault="00112F6D" w:rsidP="00112F6D">
      <w:pPr>
        <w:spacing w:after="0" w:line="240" w:lineRule="auto"/>
      </w:pPr>
      <w:r w:rsidRPr="00112F6D">
        <w:t>Fantastic company events</w:t>
      </w:r>
    </w:p>
    <w:p w14:paraId="67674BE3" w14:textId="01015ABC" w:rsidR="00112F6D" w:rsidRPr="00112F6D" w:rsidRDefault="00112F6D" w:rsidP="00112F6D">
      <w:pPr>
        <w:spacing w:after="0" w:line="240" w:lineRule="auto"/>
      </w:pPr>
      <w:r w:rsidRPr="00112F6D">
        <w:t>On-site leisure facilities</w:t>
      </w:r>
      <w:r>
        <w:t xml:space="preserve"> and </w:t>
      </w:r>
      <w:r w:rsidRPr="00112F6D">
        <w:t>On-site parking</w:t>
      </w:r>
    </w:p>
    <w:p w14:paraId="20A3C639" w14:textId="77777777" w:rsidR="00112F6D" w:rsidRPr="00112F6D" w:rsidRDefault="00112F6D" w:rsidP="00112F6D">
      <w:pPr>
        <w:spacing w:after="0" w:line="240" w:lineRule="auto"/>
      </w:pPr>
    </w:p>
    <w:p w14:paraId="74C1D63E" w14:textId="77777777" w:rsidR="00B75A6C" w:rsidRPr="00112F6D" w:rsidRDefault="00B75A6C">
      <w:pPr>
        <w:spacing w:after="0" w:line="240" w:lineRule="auto"/>
      </w:pPr>
    </w:p>
    <w:sectPr w:rsidR="00B75A6C" w:rsidRPr="00112F6D" w:rsidSect="00112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1F98"/>
    <w:multiLevelType w:val="hybridMultilevel"/>
    <w:tmpl w:val="9F702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743"/>
    <w:multiLevelType w:val="multilevel"/>
    <w:tmpl w:val="774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E5189"/>
    <w:multiLevelType w:val="multilevel"/>
    <w:tmpl w:val="902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33E4C"/>
    <w:multiLevelType w:val="multilevel"/>
    <w:tmpl w:val="5EB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93D45"/>
    <w:multiLevelType w:val="multilevel"/>
    <w:tmpl w:val="693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55F53"/>
    <w:multiLevelType w:val="multilevel"/>
    <w:tmpl w:val="810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7755D"/>
    <w:multiLevelType w:val="multilevel"/>
    <w:tmpl w:val="9C1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04567"/>
    <w:multiLevelType w:val="multilevel"/>
    <w:tmpl w:val="98B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B38CC"/>
    <w:multiLevelType w:val="multilevel"/>
    <w:tmpl w:val="32B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3534F"/>
    <w:multiLevelType w:val="multilevel"/>
    <w:tmpl w:val="73F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85B1A"/>
    <w:multiLevelType w:val="multilevel"/>
    <w:tmpl w:val="866E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179CD"/>
    <w:multiLevelType w:val="multilevel"/>
    <w:tmpl w:val="20C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93837"/>
    <w:multiLevelType w:val="multilevel"/>
    <w:tmpl w:val="CFB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634C6"/>
    <w:multiLevelType w:val="hybridMultilevel"/>
    <w:tmpl w:val="8CC62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D5FE4"/>
    <w:multiLevelType w:val="multilevel"/>
    <w:tmpl w:val="F73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E2AED"/>
    <w:multiLevelType w:val="multilevel"/>
    <w:tmpl w:val="F99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921E5"/>
    <w:multiLevelType w:val="multilevel"/>
    <w:tmpl w:val="145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C0CD0"/>
    <w:multiLevelType w:val="multilevel"/>
    <w:tmpl w:val="5872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339229">
    <w:abstractNumId w:val="16"/>
  </w:num>
  <w:num w:numId="2" w16cid:durableId="1700541984">
    <w:abstractNumId w:val="17"/>
  </w:num>
  <w:num w:numId="3" w16cid:durableId="1628851287">
    <w:abstractNumId w:val="3"/>
  </w:num>
  <w:num w:numId="4" w16cid:durableId="1364746483">
    <w:abstractNumId w:val="10"/>
  </w:num>
  <w:num w:numId="5" w16cid:durableId="648752521">
    <w:abstractNumId w:val="15"/>
  </w:num>
  <w:num w:numId="6" w16cid:durableId="1021585723">
    <w:abstractNumId w:val="11"/>
  </w:num>
  <w:num w:numId="7" w16cid:durableId="700473077">
    <w:abstractNumId w:val="8"/>
  </w:num>
  <w:num w:numId="8" w16cid:durableId="1508012351">
    <w:abstractNumId w:val="2"/>
  </w:num>
  <w:num w:numId="9" w16cid:durableId="429352785">
    <w:abstractNumId w:val="12"/>
  </w:num>
  <w:num w:numId="10" w16cid:durableId="2080638228">
    <w:abstractNumId w:val="1"/>
  </w:num>
  <w:num w:numId="11" w16cid:durableId="103624483">
    <w:abstractNumId w:val="14"/>
  </w:num>
  <w:num w:numId="12" w16cid:durableId="1121609676">
    <w:abstractNumId w:val="9"/>
  </w:num>
  <w:num w:numId="13" w16cid:durableId="818425121">
    <w:abstractNumId w:val="5"/>
  </w:num>
  <w:num w:numId="14" w16cid:durableId="1197885281">
    <w:abstractNumId w:val="7"/>
  </w:num>
  <w:num w:numId="15" w16cid:durableId="801770324">
    <w:abstractNumId w:val="6"/>
  </w:num>
  <w:num w:numId="16" w16cid:durableId="1409766723">
    <w:abstractNumId w:val="4"/>
  </w:num>
  <w:num w:numId="17" w16cid:durableId="241720599">
    <w:abstractNumId w:val="0"/>
  </w:num>
  <w:num w:numId="18" w16cid:durableId="1188444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D"/>
    <w:rsid w:val="00112F6D"/>
    <w:rsid w:val="007E1D66"/>
    <w:rsid w:val="00B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F50A"/>
  <w15:chartTrackingRefBased/>
  <w15:docId w15:val="{FF04B606-7ADC-4006-84AE-0595D15A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2</cp:revision>
  <cp:lastPrinted>2025-07-03T20:00:00Z</cp:lastPrinted>
  <dcterms:created xsi:type="dcterms:W3CDTF">2025-07-03T19:56:00Z</dcterms:created>
  <dcterms:modified xsi:type="dcterms:W3CDTF">2025-07-03T20:59:00Z</dcterms:modified>
</cp:coreProperties>
</file>