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3E4EA2BA" w:rsidR="0076059F" w:rsidRPr="00977948" w:rsidRDefault="00190879" w:rsidP="0076059F">
      <w:pPr>
        <w:spacing w:before="120" w:after="120" w:line="360" w:lineRule="auto"/>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0" layoutInCell="1" allowOverlap="1" wp14:anchorId="69C58AB7" wp14:editId="06D9C1E6">
            <wp:simplePos x="0" y="0"/>
            <wp:positionH relativeFrom="margin">
              <wp:posOffset>5768340</wp:posOffset>
            </wp:positionH>
            <wp:positionV relativeFrom="paragraph">
              <wp:posOffset>-818515</wp:posOffset>
            </wp:positionV>
            <wp:extent cx="1219200" cy="895109"/>
            <wp:effectExtent l="0" t="0" r="0" b="635"/>
            <wp:wrapNone/>
            <wp:docPr id="1401384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84032" name="Picture 14013840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895109"/>
                    </a:xfrm>
                    <a:prstGeom prst="rect">
                      <a:avLst/>
                    </a:prstGeom>
                  </pic:spPr>
                </pic:pic>
              </a:graphicData>
            </a:graphic>
            <wp14:sizeRelH relativeFrom="margin">
              <wp14:pctWidth>0</wp14:pctWidth>
            </wp14:sizeRelH>
            <wp14:sizeRelV relativeFrom="margin">
              <wp14:pctHeight>0</wp14:pctHeight>
            </wp14:sizeRelV>
          </wp:anchor>
        </w:drawing>
      </w:r>
      <w:r w:rsidR="0076059F" w:rsidRPr="00977948">
        <w:rPr>
          <w:rFonts w:ascii="Arial" w:hAnsi="Arial" w:cs="Arial"/>
          <w:b/>
          <w:bCs/>
          <w:sz w:val="28"/>
          <w:szCs w:val="28"/>
        </w:rPr>
        <w:t>0</w:t>
      </w:r>
      <w:r w:rsidR="0076059F">
        <w:rPr>
          <w:rFonts w:ascii="Arial" w:hAnsi="Arial" w:cs="Arial"/>
          <w:b/>
          <w:bCs/>
          <w:sz w:val="28"/>
          <w:szCs w:val="28"/>
        </w:rPr>
        <w:t>6</w:t>
      </w:r>
      <w:r w:rsidR="0076059F" w:rsidRPr="00977948">
        <w:rPr>
          <w:rFonts w:ascii="Arial" w:hAnsi="Arial" w:cs="Arial"/>
          <w:b/>
          <w:bCs/>
          <w:sz w:val="28"/>
          <w:szCs w:val="28"/>
        </w:rPr>
        <w:tab/>
      </w:r>
      <w:r w:rsidR="0076059F">
        <w:rPr>
          <w:rFonts w:ascii="Arial" w:hAnsi="Arial" w:cs="Arial"/>
          <w:b/>
          <w:bCs/>
          <w:sz w:val="28"/>
          <w:szCs w:val="28"/>
        </w:rPr>
        <w:t xml:space="preserve">Safeguarding children, young people and vulnerable </w:t>
      </w:r>
      <w:proofErr w:type="gramStart"/>
      <w:r w:rsidR="0076059F">
        <w:rPr>
          <w:rFonts w:ascii="Arial" w:hAnsi="Arial" w:cs="Arial"/>
          <w:b/>
          <w:bCs/>
          <w:sz w:val="28"/>
          <w:szCs w:val="28"/>
        </w:rPr>
        <w:t>adults</w:t>
      </w:r>
      <w:proofErr w:type="gramEnd"/>
      <w:r w:rsidR="0076059F">
        <w:rPr>
          <w:rFonts w:ascii="Arial" w:hAnsi="Arial" w:cs="Arial"/>
          <w:b/>
          <w:bCs/>
          <w:sz w:val="28"/>
          <w:szCs w:val="28"/>
        </w:rPr>
        <w:t xml:space="preserve"> policy</w:t>
      </w:r>
    </w:p>
    <w:p w14:paraId="1F7E9FE9" w14:textId="415EB64D"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xml:space="preserve">, this policy was adopted by </w:t>
      </w:r>
      <w:r w:rsidR="00190879">
        <w:rPr>
          <w:b w:val="0"/>
          <w:i/>
          <w:iCs/>
          <w:sz w:val="22"/>
          <w:szCs w:val="22"/>
        </w:rPr>
        <w:t>Westbrook Little People</w:t>
      </w:r>
      <w:r w:rsidRPr="0049232B">
        <w:rPr>
          <w:b w:val="0"/>
          <w:sz w:val="22"/>
          <w:szCs w:val="22"/>
        </w:rPr>
        <w:t xml:space="preserve"> </w:t>
      </w:r>
      <w:r w:rsidR="00190879">
        <w:rPr>
          <w:b w:val="0"/>
          <w:sz w:val="22"/>
          <w:szCs w:val="22"/>
        </w:rPr>
        <w:t>in</w:t>
      </w:r>
      <w:r w:rsidRPr="0049232B">
        <w:rPr>
          <w:b w:val="0"/>
          <w:sz w:val="22"/>
          <w:szCs w:val="22"/>
        </w:rPr>
        <w:t xml:space="preserve"> </w:t>
      </w:r>
      <w:r w:rsidR="00190879">
        <w:rPr>
          <w:b w:val="0"/>
          <w:i/>
          <w:iCs/>
          <w:sz w:val="22"/>
          <w:szCs w:val="22"/>
        </w:rPr>
        <w:t>September 2025</w:t>
      </w:r>
      <w:r>
        <w:rPr>
          <w:b w:val="0"/>
          <w:sz w:val="22"/>
          <w:szCs w:val="22"/>
        </w:rPr>
        <w:t>.</w:t>
      </w:r>
    </w:p>
    <w:p w14:paraId="3BB8D078" w14:textId="0BA9C289"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w:t>
      </w:r>
      <w:proofErr w:type="gramStart"/>
      <w:r w:rsidR="009218B0" w:rsidRPr="2C5234B1">
        <w:rPr>
          <w:rFonts w:ascii="Arial" w:hAnsi="Arial" w:cs="Arial"/>
          <w:b/>
          <w:bCs/>
        </w:rPr>
        <w:t>is</w:t>
      </w:r>
      <w:r w:rsidRPr="2C5234B1">
        <w:rPr>
          <w:rFonts w:ascii="Arial" w:hAnsi="Arial" w:cs="Arial"/>
          <w:b/>
          <w:bCs/>
        </w:rPr>
        <w:t>:</w:t>
      </w:r>
      <w:proofErr w:type="gramEnd"/>
      <w:r w:rsidRPr="2C5234B1">
        <w:rPr>
          <w:rFonts w:ascii="Arial" w:hAnsi="Arial" w:cs="Arial"/>
          <w:b/>
          <w:bCs/>
        </w:rPr>
        <w:t xml:space="preserve"> </w:t>
      </w:r>
      <w:r w:rsidR="00190879">
        <w:rPr>
          <w:rFonts w:ascii="Arial" w:hAnsi="Arial" w:cs="Arial"/>
        </w:rPr>
        <w:t>Catherine Cartwright</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2972A6E7" w:rsidR="009D08F3" w:rsidRPr="00190879" w:rsidRDefault="52B8F6DB" w:rsidP="4452653A">
      <w:pPr>
        <w:numPr>
          <w:ilvl w:val="0"/>
          <w:numId w:val="19"/>
        </w:numPr>
        <w:spacing w:before="120" w:after="120" w:line="360" w:lineRule="auto"/>
        <w:rPr>
          <w:rFonts w:ascii="Arial" w:hAnsi="Arial" w:cs="Arial"/>
          <w:b/>
          <w:bCs/>
          <w:color w:val="000000" w:themeColor="text1"/>
          <w:sz w:val="22"/>
          <w:szCs w:val="22"/>
        </w:rPr>
      </w:pPr>
      <w:r w:rsidRPr="00190879">
        <w:rPr>
          <w:rFonts w:ascii="Arial" w:hAnsi="Arial" w:cs="Arial"/>
          <w:color w:val="000000" w:themeColor="text1"/>
          <w:sz w:val="22"/>
          <w:szCs w:val="22"/>
        </w:rPr>
        <w:t>All staff are trained in line with the Criteria set out in Annex C of the EYFS (November 2025)</w:t>
      </w:r>
      <w:r w:rsidR="1A78945D" w:rsidRPr="00190879">
        <w:rPr>
          <w:rFonts w:ascii="Arial" w:hAnsi="Arial" w:cs="Arial"/>
          <w:color w:val="000000" w:themeColor="text1"/>
          <w:sz w:val="22"/>
          <w:szCs w:val="22"/>
        </w:rPr>
        <w:t>. Our training provider is</w:t>
      </w:r>
      <w:r w:rsidR="00190879" w:rsidRPr="00190879">
        <w:rPr>
          <w:rFonts w:ascii="Arial" w:hAnsi="Arial" w:cs="Arial"/>
          <w:color w:val="000000" w:themeColor="text1"/>
          <w:sz w:val="22"/>
          <w:szCs w:val="22"/>
        </w:rPr>
        <w:t xml:space="preserve"> The Early Years Alliance.</w:t>
      </w:r>
      <w:r w:rsidR="009D08F3" w:rsidRPr="00190879">
        <w:rPr>
          <w:color w:val="000000" w:themeColor="text1"/>
        </w:rPr>
        <w:br/>
      </w:r>
      <w:r w:rsidR="4824DC02" w:rsidRPr="00190879">
        <w:rPr>
          <w:rFonts w:ascii="Arial" w:hAnsi="Arial" w:cs="Arial"/>
          <w:color w:val="000000" w:themeColor="text1"/>
          <w:sz w:val="22"/>
          <w:szCs w:val="22"/>
        </w:rPr>
        <w:t>Safeguarding training is refreshed annually and re</w:t>
      </w:r>
      <w:r w:rsidR="6C89F363" w:rsidRPr="00190879">
        <w:rPr>
          <w:rFonts w:ascii="Arial" w:hAnsi="Arial" w:cs="Arial"/>
          <w:color w:val="000000" w:themeColor="text1"/>
          <w:sz w:val="22"/>
          <w:szCs w:val="22"/>
        </w:rPr>
        <w:t xml:space="preserve">newed every two years. </w:t>
      </w:r>
      <w:r w:rsidR="4131DCEB" w:rsidRPr="00190879">
        <w:rPr>
          <w:rFonts w:ascii="Arial" w:hAnsi="Arial" w:cs="Arial"/>
          <w:color w:val="000000" w:themeColor="text1"/>
          <w:sz w:val="22"/>
          <w:szCs w:val="22"/>
        </w:rPr>
        <w:t>The designated safeguarding lead ensures support, advice and guidance for all staff to meet their safeguarding responsibilities by:</w:t>
      </w:r>
    </w:p>
    <w:p w14:paraId="5DF2B96F" w14:textId="137101F8" w:rsidR="00932DF9" w:rsidRPr="00190879" w:rsidRDefault="7F325FCB" w:rsidP="00932DF9">
      <w:pPr>
        <w:numPr>
          <w:ilvl w:val="1"/>
          <w:numId w:val="19"/>
        </w:numPr>
        <w:spacing w:after="120" w:line="360" w:lineRule="auto"/>
        <w:rPr>
          <w:rFonts w:ascii="Arial" w:hAnsi="Arial" w:cs="Arial"/>
          <w:b/>
          <w:bCs/>
          <w:color w:val="000000" w:themeColor="text1"/>
          <w:sz w:val="22"/>
          <w:szCs w:val="22"/>
        </w:rPr>
      </w:pPr>
      <w:r w:rsidRPr="00190879">
        <w:rPr>
          <w:rFonts w:ascii="Arial" w:hAnsi="Arial" w:cs="Arial"/>
          <w:color w:val="000000" w:themeColor="text1"/>
          <w:sz w:val="22"/>
          <w:szCs w:val="22"/>
        </w:rPr>
        <w:t>Regular supervision</w:t>
      </w:r>
      <w:r w:rsidR="00190879" w:rsidRPr="00190879">
        <w:rPr>
          <w:rFonts w:ascii="Arial" w:hAnsi="Arial" w:cs="Arial"/>
          <w:color w:val="000000" w:themeColor="text1"/>
          <w:sz w:val="22"/>
          <w:szCs w:val="22"/>
        </w:rPr>
        <w:t>,</w:t>
      </w:r>
      <w:r w:rsidRPr="00190879">
        <w:rPr>
          <w:rFonts w:ascii="Arial" w:hAnsi="Arial" w:cs="Arial"/>
          <w:color w:val="000000" w:themeColor="text1"/>
          <w:sz w:val="22"/>
          <w:szCs w:val="22"/>
        </w:rPr>
        <w:t xml:space="preserve"> </w:t>
      </w:r>
      <w:r w:rsidR="00190879" w:rsidRPr="00190879">
        <w:rPr>
          <w:rFonts w:ascii="Arial" w:hAnsi="Arial" w:cs="Arial"/>
          <w:color w:val="000000" w:themeColor="text1"/>
          <w:sz w:val="22"/>
          <w:szCs w:val="22"/>
        </w:rPr>
        <w:t>t</w:t>
      </w:r>
      <w:r w:rsidRPr="00190879">
        <w:rPr>
          <w:rFonts w:ascii="Arial" w:hAnsi="Arial" w:cs="Arial"/>
          <w:color w:val="000000" w:themeColor="text1"/>
          <w:sz w:val="22"/>
          <w:szCs w:val="22"/>
        </w:rPr>
        <w:t xml:space="preserve">eam </w:t>
      </w:r>
      <w:r w:rsidR="00190879" w:rsidRPr="00190879">
        <w:rPr>
          <w:rFonts w:ascii="Arial" w:hAnsi="Arial" w:cs="Arial"/>
          <w:color w:val="000000" w:themeColor="text1"/>
          <w:sz w:val="22"/>
          <w:szCs w:val="22"/>
        </w:rPr>
        <w:t>meetings</w:t>
      </w:r>
      <w:r w:rsidRPr="00190879">
        <w:rPr>
          <w:rFonts w:ascii="Arial" w:hAnsi="Arial" w:cs="Arial"/>
          <w:color w:val="000000" w:themeColor="text1"/>
          <w:sz w:val="22"/>
          <w:szCs w:val="22"/>
        </w:rPr>
        <w:t xml:space="preserve">, </w:t>
      </w:r>
      <w:r w:rsidR="00190879" w:rsidRPr="00190879">
        <w:rPr>
          <w:rFonts w:ascii="Arial" w:hAnsi="Arial" w:cs="Arial"/>
          <w:color w:val="000000" w:themeColor="text1"/>
          <w:sz w:val="22"/>
          <w:szCs w:val="22"/>
        </w:rPr>
        <w:t xml:space="preserve">sharing </w:t>
      </w:r>
      <w:r w:rsidRPr="00190879">
        <w:rPr>
          <w:rFonts w:ascii="Arial" w:hAnsi="Arial" w:cs="Arial"/>
          <w:color w:val="000000" w:themeColor="text1"/>
          <w:sz w:val="22"/>
          <w:szCs w:val="22"/>
        </w:rPr>
        <w:t>bulletins</w:t>
      </w:r>
      <w:r w:rsidR="00190879" w:rsidRPr="00190879">
        <w:rPr>
          <w:rFonts w:ascii="Arial" w:hAnsi="Arial" w:cs="Arial"/>
          <w:color w:val="000000" w:themeColor="text1"/>
          <w:sz w:val="22"/>
          <w:szCs w:val="22"/>
        </w:rPr>
        <w:t xml:space="preserve"> and</w:t>
      </w:r>
      <w:r w:rsidRPr="00190879">
        <w:rPr>
          <w:rFonts w:ascii="Arial" w:hAnsi="Arial" w:cs="Arial"/>
          <w:color w:val="000000" w:themeColor="text1"/>
          <w:sz w:val="22"/>
          <w:szCs w:val="22"/>
        </w:rPr>
        <w:t xml:space="preserve"> reviewing safeguarding procedures together</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w:t>
      </w:r>
      <w:r w:rsidRPr="00CD7EE5">
        <w:rPr>
          <w:rFonts w:ascii="Arial" w:hAnsi="Arial" w:cs="Arial"/>
          <w:sz w:val="22"/>
          <w:szCs w:val="22"/>
        </w:rPr>
        <w:lastRenderedPageBreak/>
        <w:t>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190879" w:rsidRDefault="00764D95" w:rsidP="2C5234B1">
      <w:pPr>
        <w:pStyle w:val="ListParagraph"/>
        <w:numPr>
          <w:ilvl w:val="0"/>
          <w:numId w:val="18"/>
        </w:numPr>
        <w:spacing w:before="120" w:after="120" w:line="360" w:lineRule="auto"/>
        <w:rPr>
          <w:rFonts w:ascii="Arial" w:hAnsi="Arial" w:cs="Arial"/>
          <w:b/>
          <w:bCs/>
          <w:color w:val="000000" w:themeColor="text1"/>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w:t>
      </w:r>
      <w:r w:rsidRPr="00190879">
        <w:rPr>
          <w:rFonts w:ascii="Arial" w:hAnsi="Arial" w:cs="Arial"/>
          <w:color w:val="000000" w:themeColor="text1"/>
          <w:sz w:val="22"/>
          <w:szCs w:val="22"/>
        </w:rPr>
        <w:t>vulnerability including</w:t>
      </w:r>
      <w:r w:rsidR="46FD8B7F" w:rsidRPr="00190879">
        <w:rPr>
          <w:rFonts w:ascii="Arial" w:hAnsi="Arial" w:cs="Arial"/>
          <w:color w:val="000000" w:themeColor="text1"/>
          <w:sz w:val="22"/>
          <w:szCs w:val="22"/>
        </w:rPr>
        <w:t>, but not limited to:</w:t>
      </w:r>
    </w:p>
    <w:p w14:paraId="47BA7882" w14:textId="77777777" w:rsidR="00764D95" w:rsidRPr="00190879" w:rsidRDefault="00764D95" w:rsidP="00764D95">
      <w:pPr>
        <w:pStyle w:val="ListParagraph"/>
        <w:numPr>
          <w:ilvl w:val="0"/>
          <w:numId w:val="70"/>
        </w:numPr>
        <w:spacing w:before="120" w:after="120" w:line="360" w:lineRule="auto"/>
        <w:contextualSpacing w:val="0"/>
        <w:rPr>
          <w:rFonts w:ascii="Arial" w:hAnsi="Arial" w:cs="Arial"/>
          <w:color w:val="000000" w:themeColor="text1"/>
          <w:sz w:val="22"/>
          <w:szCs w:val="22"/>
        </w:rPr>
      </w:pPr>
      <w:r w:rsidRPr="00190879">
        <w:rPr>
          <w:rFonts w:ascii="Arial" w:hAnsi="Arial" w:cs="Arial"/>
          <w:color w:val="000000" w:themeColor="text1"/>
          <w:sz w:val="22"/>
          <w:szCs w:val="22"/>
        </w:rPr>
        <w:t>social exclusion</w:t>
      </w:r>
    </w:p>
    <w:p w14:paraId="57ADF9BA" w14:textId="77777777" w:rsidR="00764D95" w:rsidRPr="00190879" w:rsidRDefault="00764D95" w:rsidP="00764D95">
      <w:pPr>
        <w:pStyle w:val="ListParagraph"/>
        <w:numPr>
          <w:ilvl w:val="0"/>
          <w:numId w:val="70"/>
        </w:numPr>
        <w:spacing w:before="120" w:after="120" w:line="360" w:lineRule="auto"/>
        <w:contextualSpacing w:val="0"/>
        <w:rPr>
          <w:rFonts w:ascii="Arial" w:hAnsi="Arial" w:cs="Arial"/>
          <w:color w:val="000000" w:themeColor="text1"/>
          <w:sz w:val="22"/>
          <w:szCs w:val="22"/>
        </w:rPr>
      </w:pPr>
      <w:r w:rsidRPr="00190879">
        <w:rPr>
          <w:rFonts w:ascii="Arial" w:hAnsi="Arial" w:cs="Arial"/>
          <w:color w:val="000000" w:themeColor="text1"/>
          <w:sz w:val="22"/>
          <w:szCs w:val="22"/>
        </w:rPr>
        <w:t>domestic violence and controlling or coercive behaviour</w:t>
      </w:r>
    </w:p>
    <w:p w14:paraId="485240FE" w14:textId="77777777" w:rsidR="00764D95" w:rsidRPr="00190879" w:rsidRDefault="00764D95" w:rsidP="00764D95">
      <w:pPr>
        <w:pStyle w:val="ListParagraph"/>
        <w:numPr>
          <w:ilvl w:val="0"/>
          <w:numId w:val="70"/>
        </w:numPr>
        <w:spacing w:before="120" w:after="120" w:line="360" w:lineRule="auto"/>
        <w:contextualSpacing w:val="0"/>
        <w:rPr>
          <w:rFonts w:ascii="Arial" w:hAnsi="Arial" w:cs="Arial"/>
          <w:color w:val="000000" w:themeColor="text1"/>
          <w:sz w:val="22"/>
          <w:szCs w:val="22"/>
        </w:rPr>
      </w:pPr>
      <w:r w:rsidRPr="00190879">
        <w:rPr>
          <w:rFonts w:ascii="Arial" w:hAnsi="Arial" w:cs="Arial"/>
          <w:color w:val="000000" w:themeColor="text1"/>
          <w:sz w:val="22"/>
          <w:szCs w:val="22"/>
        </w:rPr>
        <w:t>mental Illness</w:t>
      </w:r>
    </w:p>
    <w:p w14:paraId="169423BF" w14:textId="77777777" w:rsidR="00764D95" w:rsidRPr="00190879" w:rsidRDefault="00764D95" w:rsidP="00764D95">
      <w:pPr>
        <w:pStyle w:val="ListParagraph"/>
        <w:numPr>
          <w:ilvl w:val="0"/>
          <w:numId w:val="70"/>
        </w:numPr>
        <w:spacing w:before="120" w:after="120" w:line="360" w:lineRule="auto"/>
        <w:contextualSpacing w:val="0"/>
        <w:rPr>
          <w:rFonts w:ascii="Arial" w:hAnsi="Arial" w:cs="Arial"/>
          <w:color w:val="000000" w:themeColor="text1"/>
          <w:sz w:val="22"/>
          <w:szCs w:val="22"/>
        </w:rPr>
      </w:pPr>
      <w:r w:rsidRPr="00190879">
        <w:rPr>
          <w:rFonts w:ascii="Arial" w:hAnsi="Arial" w:cs="Arial"/>
          <w:color w:val="000000" w:themeColor="text1"/>
          <w:sz w:val="22"/>
          <w:szCs w:val="22"/>
        </w:rPr>
        <w:t>drug and alcohol abuse (substance misuse)</w:t>
      </w:r>
    </w:p>
    <w:p w14:paraId="4C2C1733" w14:textId="46AFF232" w:rsidR="00764D95" w:rsidRPr="00190879" w:rsidRDefault="00764D95" w:rsidP="3446508B">
      <w:pPr>
        <w:pStyle w:val="ListParagraph"/>
        <w:numPr>
          <w:ilvl w:val="0"/>
          <w:numId w:val="70"/>
        </w:numPr>
        <w:spacing w:before="120" w:after="120" w:line="360" w:lineRule="auto"/>
        <w:rPr>
          <w:rFonts w:ascii="Arial" w:hAnsi="Arial" w:cs="Arial"/>
          <w:color w:val="000000" w:themeColor="text1"/>
          <w:sz w:val="22"/>
          <w:szCs w:val="22"/>
        </w:rPr>
      </w:pPr>
      <w:r w:rsidRPr="00190879">
        <w:rPr>
          <w:rFonts w:ascii="Arial" w:hAnsi="Arial" w:cs="Arial"/>
          <w:color w:val="000000" w:themeColor="text1"/>
          <w:sz w:val="22"/>
          <w:szCs w:val="22"/>
        </w:rPr>
        <w:t>parental</w:t>
      </w:r>
      <w:r w:rsidR="473DCE73" w:rsidRPr="00190879">
        <w:rPr>
          <w:rFonts w:ascii="Arial" w:hAnsi="Arial" w:cs="Arial"/>
          <w:color w:val="000000" w:themeColor="text1"/>
          <w:sz w:val="22"/>
          <w:szCs w:val="22"/>
        </w:rPr>
        <w:t>/carer</w:t>
      </w:r>
      <w:r w:rsidRPr="00190879">
        <w:rPr>
          <w:rFonts w:ascii="Arial" w:hAnsi="Arial" w:cs="Arial"/>
          <w:color w:val="000000" w:themeColor="text1"/>
          <w:sz w:val="22"/>
          <w:szCs w:val="22"/>
        </w:rPr>
        <w:t xml:space="preserve"> learning 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5AD32515" w:rsidR="00764D95" w:rsidRPr="00190879" w:rsidRDefault="00764D95" w:rsidP="3446508B">
      <w:pPr>
        <w:pStyle w:val="ListParagraph"/>
        <w:numPr>
          <w:ilvl w:val="0"/>
          <w:numId w:val="18"/>
        </w:numPr>
        <w:spacing w:before="120" w:after="120" w:line="360" w:lineRule="auto"/>
        <w:rPr>
          <w:rFonts w:ascii="Arial" w:hAnsi="Arial" w:cs="Arial"/>
          <w:b/>
          <w:bCs/>
          <w:color w:val="000000" w:themeColor="text1"/>
          <w:sz w:val="22"/>
          <w:szCs w:val="22"/>
        </w:rPr>
      </w:pPr>
      <w:r w:rsidRPr="1C3D1B77">
        <w:rPr>
          <w:rFonts w:ascii="Arial" w:hAnsi="Arial" w:cs="Arial"/>
          <w:sz w:val="22"/>
          <w:szCs w:val="22"/>
        </w:rPr>
        <w:lastRenderedPageBreak/>
        <w:t>The ‘designated safeguarding lead</w:t>
      </w:r>
      <w:r w:rsidR="4668559E" w:rsidRPr="1C3D1B77">
        <w:rPr>
          <w:rFonts w:ascii="Arial" w:hAnsi="Arial" w:cs="Arial"/>
          <w:color w:val="FF0000"/>
          <w:sz w:val="22"/>
          <w:szCs w:val="22"/>
        </w:rPr>
        <w:t xml:space="preserve">’ </w:t>
      </w:r>
      <w:r w:rsidR="4668559E" w:rsidRPr="00190879">
        <w:rPr>
          <w:rFonts w:ascii="Arial" w:hAnsi="Arial" w:cs="Arial"/>
          <w:color w:val="000000" w:themeColor="text1"/>
          <w:sz w:val="22"/>
          <w:szCs w:val="22"/>
        </w:rPr>
        <w:t>ensures</w:t>
      </w:r>
      <w:r w:rsidRPr="00190879">
        <w:rPr>
          <w:rFonts w:ascii="Arial" w:hAnsi="Arial" w:cs="Arial"/>
          <w:color w:val="000000" w:themeColor="text1"/>
          <w:sz w:val="22"/>
          <w:szCs w:val="22"/>
        </w:rPr>
        <w:t xml:space="preserve"> that staff are aware and receive training in other ways that children may suffer significant harm and stay up to date with relevant contextual safeguarding matters:</w:t>
      </w:r>
    </w:p>
    <w:p w14:paraId="02F4D903" w14:textId="77777777" w:rsidR="00764D95" w:rsidRPr="00190879" w:rsidRDefault="00764D95" w:rsidP="00764D95">
      <w:pPr>
        <w:pStyle w:val="ListParagraph"/>
        <w:numPr>
          <w:ilvl w:val="0"/>
          <w:numId w:val="71"/>
        </w:numPr>
        <w:spacing w:before="120" w:after="120" w:line="360" w:lineRule="auto"/>
        <w:contextualSpacing w:val="0"/>
        <w:rPr>
          <w:rFonts w:ascii="Arial" w:hAnsi="Arial" w:cs="Arial"/>
          <w:b/>
          <w:color w:val="000000" w:themeColor="text1"/>
          <w:sz w:val="22"/>
          <w:szCs w:val="22"/>
        </w:rPr>
      </w:pPr>
      <w:r w:rsidRPr="00190879">
        <w:rPr>
          <w:rFonts w:ascii="Arial" w:hAnsi="Arial" w:cs="Arial"/>
          <w:color w:val="000000" w:themeColor="text1"/>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lastRenderedPageBreak/>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90879" w:rsidRDefault="003C4CA0" w:rsidP="00706CD4">
      <w:pPr>
        <w:spacing w:before="120" w:after="120" w:line="360" w:lineRule="auto"/>
        <w:rPr>
          <w:rFonts w:ascii="Arial" w:hAnsi="Arial" w:cs="Arial"/>
          <w:color w:val="000000" w:themeColor="text1"/>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w:t>
      </w:r>
      <w:r w:rsidRPr="00190879">
        <w:rPr>
          <w:rFonts w:ascii="Arial" w:hAnsi="Arial" w:cs="Arial"/>
          <w:color w:val="000000" w:themeColor="text1"/>
          <w:sz w:val="22"/>
          <w:szCs w:val="22"/>
        </w:rPr>
        <w:t>being drawn into terrorism’</w:t>
      </w:r>
      <w:r w:rsidRPr="00190879">
        <w:rPr>
          <w:color w:val="000000" w:themeColor="text1"/>
          <w:sz w:val="22"/>
          <w:szCs w:val="22"/>
        </w:rPr>
        <w:t xml:space="preserve"> </w:t>
      </w:r>
      <w:r w:rsidR="00FF6388" w:rsidRPr="00190879">
        <w:rPr>
          <w:color w:val="000000" w:themeColor="text1"/>
          <w:sz w:val="22"/>
          <w:szCs w:val="22"/>
        </w:rPr>
        <w:t>(</w:t>
      </w:r>
      <w:r w:rsidRPr="00190879">
        <w:rPr>
          <w:rFonts w:ascii="Arial" w:hAnsi="Arial" w:cs="Arial"/>
          <w:color w:val="000000" w:themeColor="text1"/>
          <w:sz w:val="22"/>
          <w:szCs w:val="22"/>
        </w:rPr>
        <w:t>HMG 2015</w:t>
      </w:r>
      <w:r w:rsidR="00FF6388" w:rsidRPr="00190879">
        <w:rPr>
          <w:rFonts w:ascii="Arial" w:hAnsi="Arial" w:cs="Arial"/>
          <w:color w:val="000000" w:themeColor="text1"/>
        </w:rPr>
        <w:t>)</w:t>
      </w:r>
    </w:p>
    <w:p w14:paraId="426265FA" w14:textId="4505FA1B" w:rsidR="004B1276" w:rsidRPr="00190879" w:rsidRDefault="004B1276" w:rsidP="00706CD4">
      <w:pPr>
        <w:spacing w:before="120" w:after="120" w:line="360" w:lineRule="auto"/>
        <w:rPr>
          <w:rFonts w:ascii="Arial" w:hAnsi="Arial" w:cs="Arial"/>
          <w:color w:val="000000" w:themeColor="text1"/>
          <w:sz w:val="22"/>
          <w:szCs w:val="22"/>
        </w:rPr>
      </w:pPr>
      <w:r w:rsidRPr="00190879">
        <w:rPr>
          <w:rFonts w:ascii="Arial" w:hAnsi="Arial" w:cs="Arial"/>
          <w:color w:val="000000" w:themeColor="text1"/>
          <w:sz w:val="22"/>
          <w:szCs w:val="22"/>
        </w:rPr>
        <w:t>Keeping Children</w:t>
      </w:r>
      <w:r w:rsidRPr="00190879">
        <w:rPr>
          <w:rFonts w:ascii="Arial" w:hAnsi="Arial" w:cs="Arial"/>
          <w:color w:val="000000" w:themeColor="text1"/>
        </w:rPr>
        <w:t xml:space="preserve"> </w:t>
      </w:r>
      <w:r w:rsidR="00021F53" w:rsidRPr="00190879">
        <w:rPr>
          <w:rFonts w:ascii="Arial" w:hAnsi="Arial" w:cs="Arial"/>
          <w:color w:val="000000" w:themeColor="text1"/>
          <w:sz w:val="22"/>
          <w:szCs w:val="22"/>
        </w:rPr>
        <w:t xml:space="preserve">Safe in Education </w:t>
      </w:r>
      <w:r w:rsidR="00F27D6F" w:rsidRPr="00190879">
        <w:rPr>
          <w:rFonts w:ascii="Arial" w:hAnsi="Arial" w:cs="Arial"/>
          <w:color w:val="000000" w:themeColor="text1"/>
          <w:sz w:val="22"/>
          <w:szCs w:val="22"/>
        </w:rPr>
        <w:t>202</w:t>
      </w:r>
      <w:r w:rsidR="59A0F740" w:rsidRPr="00190879">
        <w:rPr>
          <w:rFonts w:ascii="Arial" w:hAnsi="Arial" w:cs="Arial"/>
          <w:color w:val="000000" w:themeColor="text1"/>
          <w:sz w:val="22"/>
          <w:szCs w:val="22"/>
        </w:rPr>
        <w:t>4</w:t>
      </w:r>
    </w:p>
    <w:p w14:paraId="5EC63DCA" w14:textId="1E856B99" w:rsidR="004B1276" w:rsidRPr="00190879" w:rsidRDefault="00C77D90" w:rsidP="00706CD4">
      <w:pPr>
        <w:pStyle w:val="FootnoteText"/>
        <w:spacing w:before="120" w:after="120" w:line="360" w:lineRule="auto"/>
        <w:rPr>
          <w:rFonts w:ascii="Arial" w:hAnsi="Arial" w:cs="Arial"/>
          <w:color w:val="000000" w:themeColor="text1"/>
          <w:sz w:val="22"/>
          <w:szCs w:val="22"/>
        </w:rPr>
      </w:pPr>
      <w:r w:rsidRPr="00190879">
        <w:rPr>
          <w:rFonts w:ascii="Arial" w:hAnsi="Arial" w:cs="Arial"/>
          <w:color w:val="000000" w:themeColor="text1"/>
          <w:sz w:val="22"/>
          <w:szCs w:val="22"/>
        </w:rPr>
        <w:t>Education I</w:t>
      </w:r>
      <w:r w:rsidR="004B1276" w:rsidRPr="00190879">
        <w:rPr>
          <w:rFonts w:ascii="Arial" w:hAnsi="Arial" w:cs="Arial"/>
          <w:color w:val="000000" w:themeColor="text1"/>
          <w:sz w:val="22"/>
          <w:szCs w:val="22"/>
        </w:rPr>
        <w:t xml:space="preserve">nspection </w:t>
      </w:r>
      <w:r w:rsidRPr="00190879">
        <w:rPr>
          <w:rFonts w:ascii="Arial" w:hAnsi="Arial" w:cs="Arial"/>
          <w:color w:val="000000" w:themeColor="text1"/>
          <w:sz w:val="22"/>
          <w:szCs w:val="22"/>
        </w:rPr>
        <w:t>F</w:t>
      </w:r>
      <w:r w:rsidR="004B1276" w:rsidRPr="00190879">
        <w:rPr>
          <w:rFonts w:ascii="Arial" w:hAnsi="Arial" w:cs="Arial"/>
          <w:color w:val="000000" w:themeColor="text1"/>
          <w:sz w:val="22"/>
          <w:szCs w:val="22"/>
        </w:rPr>
        <w:t>ramework</w:t>
      </w:r>
      <w:r w:rsidRPr="00190879">
        <w:rPr>
          <w:rFonts w:ascii="Arial" w:hAnsi="Arial" w:cs="Arial"/>
          <w:color w:val="000000" w:themeColor="text1"/>
          <w:sz w:val="22"/>
          <w:szCs w:val="22"/>
        </w:rPr>
        <w:t xml:space="preserve"> (Ofsted 20</w:t>
      </w:r>
      <w:r w:rsidR="00320191" w:rsidRPr="00190879">
        <w:rPr>
          <w:rFonts w:ascii="Arial" w:hAnsi="Arial" w:cs="Arial"/>
          <w:color w:val="000000" w:themeColor="text1"/>
          <w:sz w:val="22"/>
          <w:szCs w:val="22"/>
        </w:rPr>
        <w:t>2</w:t>
      </w:r>
      <w:r w:rsidR="39722B55" w:rsidRPr="00190879">
        <w:rPr>
          <w:rFonts w:ascii="Arial" w:hAnsi="Arial" w:cs="Arial"/>
          <w:color w:val="000000" w:themeColor="text1"/>
          <w:sz w:val="22"/>
          <w:szCs w:val="22"/>
        </w:rPr>
        <w:t>4</w:t>
      </w:r>
      <w:r w:rsidRPr="00190879">
        <w:rPr>
          <w:rFonts w:ascii="Arial" w:hAnsi="Arial" w:cs="Arial"/>
          <w:color w:val="000000" w:themeColor="text1"/>
          <w:sz w:val="22"/>
          <w:szCs w:val="22"/>
        </w:rPr>
        <w:t>)</w:t>
      </w:r>
    </w:p>
    <w:p w14:paraId="6AAE175E" w14:textId="77777777" w:rsidR="009D08F3" w:rsidRPr="00190879" w:rsidRDefault="009D08F3" w:rsidP="00706CD4">
      <w:pPr>
        <w:spacing w:before="120" w:after="120" w:line="360" w:lineRule="auto"/>
        <w:rPr>
          <w:rFonts w:ascii="Arial" w:hAnsi="Arial" w:cs="Arial"/>
          <w:color w:val="000000" w:themeColor="text1"/>
          <w:sz w:val="22"/>
          <w:szCs w:val="22"/>
        </w:rPr>
      </w:pPr>
      <w:r w:rsidRPr="00190879">
        <w:rPr>
          <w:rFonts w:ascii="Arial" w:hAnsi="Arial" w:cs="Arial"/>
          <w:color w:val="000000" w:themeColor="text1"/>
          <w:sz w:val="22"/>
          <w:szCs w:val="22"/>
        </w:rPr>
        <w:t>The framework for the assessment of children in need and their families (</w:t>
      </w:r>
      <w:proofErr w:type="spellStart"/>
      <w:r w:rsidRPr="00190879">
        <w:rPr>
          <w:rFonts w:ascii="Arial" w:hAnsi="Arial" w:cs="Arial"/>
          <w:color w:val="000000" w:themeColor="text1"/>
          <w:sz w:val="22"/>
          <w:szCs w:val="22"/>
        </w:rPr>
        <w:t>DoH</w:t>
      </w:r>
      <w:proofErr w:type="spellEnd"/>
      <w:r w:rsidRPr="00190879">
        <w:rPr>
          <w:rFonts w:ascii="Arial" w:hAnsi="Arial" w:cs="Arial"/>
          <w:color w:val="000000" w:themeColor="text1"/>
          <w:sz w:val="22"/>
          <w:szCs w:val="22"/>
        </w:rPr>
        <w:t xml:space="preserve"> 2000)</w:t>
      </w:r>
    </w:p>
    <w:p w14:paraId="730BAE27" w14:textId="77777777" w:rsidR="009D08F3" w:rsidRPr="00190879" w:rsidRDefault="009D08F3" w:rsidP="00706CD4">
      <w:pPr>
        <w:spacing w:before="120" w:after="120" w:line="360" w:lineRule="auto"/>
        <w:rPr>
          <w:rFonts w:ascii="Arial" w:hAnsi="Arial" w:cs="Arial"/>
          <w:color w:val="000000" w:themeColor="text1"/>
          <w:sz w:val="22"/>
          <w:szCs w:val="22"/>
        </w:rPr>
      </w:pPr>
      <w:r w:rsidRPr="00190879">
        <w:rPr>
          <w:rFonts w:ascii="Arial" w:hAnsi="Arial" w:cs="Arial"/>
          <w:color w:val="000000" w:themeColor="text1"/>
          <w:sz w:val="22"/>
          <w:szCs w:val="22"/>
        </w:rPr>
        <w:t>The Common Assessment Framework (2006)</w:t>
      </w:r>
    </w:p>
    <w:p w14:paraId="6B4FBE54" w14:textId="76458C5B" w:rsidR="009D08F3" w:rsidRPr="00190879" w:rsidRDefault="009D08F3" w:rsidP="00706CD4">
      <w:pPr>
        <w:autoSpaceDE w:val="0"/>
        <w:autoSpaceDN w:val="0"/>
        <w:adjustRightInd w:val="0"/>
        <w:spacing w:before="120" w:after="120" w:line="360" w:lineRule="auto"/>
        <w:rPr>
          <w:rFonts w:ascii="Arial" w:hAnsi="Arial" w:cs="Arial"/>
          <w:color w:val="000000" w:themeColor="text1"/>
          <w:sz w:val="22"/>
          <w:szCs w:val="22"/>
          <w:lang w:val="en-US"/>
        </w:rPr>
      </w:pPr>
      <w:r w:rsidRPr="00190879">
        <w:rPr>
          <w:rFonts w:ascii="Arial" w:hAnsi="Arial" w:cs="Arial"/>
          <w:color w:val="000000" w:themeColor="text1"/>
          <w:sz w:val="22"/>
          <w:szCs w:val="22"/>
          <w:lang w:val="en-US"/>
        </w:rPr>
        <w:t>Statutory guidance on</w:t>
      </w:r>
      <w:r w:rsidR="006F470C" w:rsidRPr="00190879">
        <w:rPr>
          <w:rFonts w:ascii="Arial" w:hAnsi="Arial" w:cs="Arial"/>
          <w:color w:val="000000" w:themeColor="text1"/>
          <w:sz w:val="22"/>
          <w:szCs w:val="22"/>
          <w:lang w:val="en-US"/>
        </w:rPr>
        <w:t xml:space="preserve"> inter-agency </w:t>
      </w:r>
      <w:proofErr w:type="gramStart"/>
      <w:r w:rsidR="006F470C" w:rsidRPr="00190879">
        <w:rPr>
          <w:rFonts w:ascii="Arial" w:hAnsi="Arial" w:cs="Arial"/>
          <w:color w:val="000000" w:themeColor="text1"/>
          <w:sz w:val="22"/>
          <w:szCs w:val="22"/>
          <w:lang w:val="en-US"/>
        </w:rPr>
        <w:t>working</w:t>
      </w:r>
      <w:proofErr w:type="gramEnd"/>
      <w:r w:rsidRPr="00190879">
        <w:rPr>
          <w:rFonts w:ascii="Arial" w:hAnsi="Arial" w:cs="Arial"/>
          <w:color w:val="000000" w:themeColor="text1"/>
          <w:sz w:val="22"/>
          <w:szCs w:val="22"/>
          <w:lang w:val="en-US"/>
        </w:rPr>
        <w:t xml:space="preserve"> to safeguard and promote the welfare of children (</w:t>
      </w:r>
      <w:r w:rsidR="00BB0420" w:rsidRPr="00190879">
        <w:rPr>
          <w:rFonts w:ascii="Arial" w:hAnsi="Arial" w:cs="Arial"/>
          <w:color w:val="000000" w:themeColor="text1"/>
          <w:sz w:val="22"/>
          <w:szCs w:val="22"/>
          <w:lang w:val="en-US"/>
        </w:rPr>
        <w:t>DfE 2015</w:t>
      </w:r>
      <w:r w:rsidRPr="00190879">
        <w:rPr>
          <w:rFonts w:ascii="Arial" w:hAnsi="Arial" w:cs="Arial"/>
          <w:color w:val="000000" w:themeColor="text1"/>
          <w:sz w:val="22"/>
          <w:szCs w:val="22"/>
          <w:lang w:val="en-US"/>
        </w:rPr>
        <w:t>)</w:t>
      </w:r>
    </w:p>
    <w:p w14:paraId="748CC0FF" w14:textId="31DE2827" w:rsidR="009D08F3" w:rsidRPr="00190879" w:rsidRDefault="00053370" w:rsidP="00706CD4">
      <w:pPr>
        <w:spacing w:before="120" w:after="120" w:line="360" w:lineRule="auto"/>
        <w:rPr>
          <w:rFonts w:ascii="Arial" w:hAnsi="Arial" w:cs="Arial"/>
          <w:b/>
          <w:i/>
          <w:iCs/>
          <w:color w:val="000000" w:themeColor="text1"/>
          <w:sz w:val="22"/>
          <w:szCs w:val="22"/>
        </w:rPr>
      </w:pPr>
      <w:r w:rsidRPr="00190879">
        <w:rPr>
          <w:rFonts w:ascii="Arial" w:hAnsi="Arial" w:cs="Arial"/>
          <w:b/>
          <w:i/>
          <w:iCs/>
          <w:color w:val="000000" w:themeColor="text1"/>
          <w:sz w:val="22"/>
          <w:szCs w:val="22"/>
        </w:rPr>
        <w:t>Further g</w:t>
      </w:r>
      <w:r w:rsidR="009D08F3" w:rsidRPr="00190879">
        <w:rPr>
          <w:rFonts w:ascii="Arial" w:hAnsi="Arial" w:cs="Arial"/>
          <w:b/>
          <w:i/>
          <w:iCs/>
          <w:color w:val="000000" w:themeColor="text1"/>
          <w:sz w:val="22"/>
          <w:szCs w:val="22"/>
        </w:rPr>
        <w:t>uidance</w:t>
      </w:r>
    </w:p>
    <w:p w14:paraId="08EB27EB" w14:textId="49D42EC7" w:rsidR="00EF14C8" w:rsidRPr="00190879" w:rsidRDefault="00EF14C8" w:rsidP="2C5234B1">
      <w:pPr>
        <w:shd w:val="clear" w:color="auto" w:fill="FFFFFF" w:themeFill="background1"/>
        <w:spacing w:before="120" w:after="120" w:line="360" w:lineRule="auto"/>
        <w:textAlignment w:val="baseline"/>
        <w:outlineLvl w:val="0"/>
        <w:rPr>
          <w:rFonts w:ascii="Arial" w:hAnsi="Arial" w:cs="Arial"/>
          <w:color w:val="000000" w:themeColor="text1"/>
          <w:sz w:val="22"/>
          <w:szCs w:val="22"/>
          <w:lang w:eastAsia="en-GB"/>
        </w:rPr>
      </w:pPr>
      <w:r w:rsidRPr="00190879">
        <w:rPr>
          <w:rFonts w:ascii="Arial" w:hAnsi="Arial" w:cs="Arial"/>
          <w:color w:val="000000" w:themeColor="text1"/>
          <w:kern w:val="36"/>
          <w:sz w:val="22"/>
          <w:szCs w:val="22"/>
          <w:lang w:eastAsia="en-GB"/>
        </w:rPr>
        <w:t>Information sharing advice for safeguarding practitioners (DfE 20</w:t>
      </w:r>
      <w:r w:rsidR="7804E57A" w:rsidRPr="00190879">
        <w:rPr>
          <w:rFonts w:ascii="Arial" w:hAnsi="Arial" w:cs="Arial"/>
          <w:color w:val="000000" w:themeColor="text1"/>
          <w:kern w:val="36"/>
          <w:sz w:val="22"/>
          <w:szCs w:val="22"/>
          <w:lang w:eastAsia="en-GB"/>
        </w:rPr>
        <w:t>24</w:t>
      </w:r>
      <w:r w:rsidRPr="00190879">
        <w:rPr>
          <w:rFonts w:ascii="Arial" w:hAnsi="Arial" w:cs="Arial"/>
          <w:color w:val="000000" w:themeColor="text1"/>
          <w:kern w:val="36"/>
          <w:sz w:val="22"/>
          <w:szCs w:val="22"/>
          <w:lang w:eastAsia="en-GB"/>
        </w:rPr>
        <w:t>)</w:t>
      </w:r>
    </w:p>
    <w:p w14:paraId="67A2D55C" w14:textId="77777777" w:rsidR="009D08F3" w:rsidRPr="00190879" w:rsidRDefault="009D08F3" w:rsidP="00706CD4">
      <w:pPr>
        <w:spacing w:before="120" w:after="120" w:line="360" w:lineRule="auto"/>
        <w:rPr>
          <w:rFonts w:ascii="Arial" w:hAnsi="Arial" w:cs="Arial"/>
          <w:color w:val="000000" w:themeColor="text1"/>
          <w:sz w:val="22"/>
          <w:szCs w:val="22"/>
        </w:rPr>
      </w:pPr>
      <w:r w:rsidRPr="00190879">
        <w:rPr>
          <w:rFonts w:ascii="Arial" w:hAnsi="Arial" w:cs="Arial"/>
          <w:color w:val="000000" w:themeColor="text1"/>
          <w:sz w:val="22"/>
          <w:szCs w:val="22"/>
        </w:rPr>
        <w:t>The Team Around the Child (TAC) and the Lead Professional (CWDC</w:t>
      </w:r>
      <w:r w:rsidR="00021D54" w:rsidRPr="00190879">
        <w:rPr>
          <w:rFonts w:ascii="Arial" w:hAnsi="Arial" w:cs="Arial"/>
          <w:color w:val="000000" w:themeColor="text1"/>
          <w:sz w:val="22"/>
          <w:szCs w:val="22"/>
        </w:rPr>
        <w:t xml:space="preserve"> </w:t>
      </w:r>
      <w:r w:rsidRPr="00190879">
        <w:rPr>
          <w:rFonts w:ascii="Arial" w:hAnsi="Arial" w:cs="Arial"/>
          <w:color w:val="000000" w:themeColor="text1"/>
          <w:sz w:val="22"/>
          <w:szCs w:val="22"/>
        </w:rPr>
        <w:t>2009)</w:t>
      </w:r>
    </w:p>
    <w:p w14:paraId="2C15F739" w14:textId="77777777" w:rsidR="009D08F3" w:rsidRPr="00190879" w:rsidRDefault="009D08F3" w:rsidP="00706CD4">
      <w:pPr>
        <w:spacing w:before="120" w:after="120" w:line="360" w:lineRule="auto"/>
        <w:rPr>
          <w:rFonts w:ascii="Arial" w:hAnsi="Arial" w:cs="Arial"/>
          <w:color w:val="000000" w:themeColor="text1"/>
          <w:sz w:val="22"/>
          <w:szCs w:val="22"/>
        </w:rPr>
      </w:pPr>
      <w:r w:rsidRPr="00190879">
        <w:rPr>
          <w:rFonts w:ascii="Arial" w:hAnsi="Arial" w:cs="Arial"/>
          <w:color w:val="000000" w:themeColor="text1"/>
          <w:sz w:val="22"/>
          <w:szCs w:val="22"/>
        </w:rPr>
        <w:t>The Common Assessment Framework (CAF) – guide for practitioners (CWDC</w:t>
      </w:r>
      <w:r w:rsidR="00021D54" w:rsidRPr="00190879">
        <w:rPr>
          <w:rFonts w:ascii="Arial" w:hAnsi="Arial" w:cs="Arial"/>
          <w:color w:val="000000" w:themeColor="text1"/>
          <w:sz w:val="22"/>
          <w:szCs w:val="22"/>
        </w:rPr>
        <w:t xml:space="preserve"> </w:t>
      </w:r>
      <w:r w:rsidRPr="00190879">
        <w:rPr>
          <w:rFonts w:ascii="Arial" w:hAnsi="Arial" w:cs="Arial"/>
          <w:color w:val="000000" w:themeColor="text1"/>
          <w:sz w:val="22"/>
          <w:szCs w:val="22"/>
        </w:rPr>
        <w:t>2010)</w:t>
      </w:r>
    </w:p>
    <w:p w14:paraId="67B0E40B" w14:textId="37A693C0" w:rsidR="00FA2A43" w:rsidRPr="00190879" w:rsidRDefault="00FA2A43" w:rsidP="00706CD4">
      <w:pPr>
        <w:pStyle w:val="BodyText3"/>
        <w:spacing w:before="120" w:line="360" w:lineRule="auto"/>
        <w:rPr>
          <w:rFonts w:ascii="Arial" w:hAnsi="Arial" w:cs="Arial"/>
          <w:color w:val="000000" w:themeColor="text1"/>
          <w:sz w:val="22"/>
          <w:szCs w:val="22"/>
        </w:rPr>
      </w:pPr>
      <w:r w:rsidRPr="00190879">
        <w:rPr>
          <w:rFonts w:ascii="Arial" w:hAnsi="Arial" w:cs="Arial"/>
          <w:color w:val="000000" w:themeColor="text1"/>
          <w:sz w:val="22"/>
          <w:szCs w:val="22"/>
        </w:rPr>
        <w:t>Multi-Agency Statutory Guidance on Female Genital Mutilation (HM</w:t>
      </w:r>
      <w:r w:rsidR="00606F37" w:rsidRPr="00190879">
        <w:rPr>
          <w:rFonts w:ascii="Arial" w:hAnsi="Arial" w:cs="Arial"/>
          <w:color w:val="000000" w:themeColor="text1"/>
          <w:sz w:val="22"/>
          <w:szCs w:val="22"/>
        </w:rPr>
        <w:t>G</w:t>
      </w:r>
      <w:r w:rsidRPr="00190879">
        <w:rPr>
          <w:rFonts w:ascii="Arial" w:hAnsi="Arial" w:cs="Arial"/>
          <w:color w:val="000000" w:themeColor="text1"/>
          <w:sz w:val="22"/>
          <w:szCs w:val="22"/>
        </w:rPr>
        <w:t>. 201</w:t>
      </w:r>
      <w:r w:rsidR="00B7612C" w:rsidRPr="00190879">
        <w:rPr>
          <w:rFonts w:ascii="Arial" w:hAnsi="Arial" w:cs="Arial"/>
          <w:color w:val="000000" w:themeColor="text1"/>
          <w:sz w:val="22"/>
          <w:szCs w:val="22"/>
        </w:rPr>
        <w:t>6</w:t>
      </w:r>
      <w:r w:rsidRPr="00190879">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lastRenderedPageBreak/>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2"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3"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EB35" w14:textId="77777777" w:rsidR="00B81D3C" w:rsidRDefault="00B81D3C" w:rsidP="00E07382">
      <w:r>
        <w:separator/>
      </w:r>
    </w:p>
  </w:endnote>
  <w:endnote w:type="continuationSeparator" w:id="0">
    <w:p w14:paraId="4DA63426" w14:textId="77777777" w:rsidR="00B81D3C" w:rsidRDefault="00B81D3C" w:rsidP="00E07382">
      <w:r>
        <w:continuationSeparator/>
      </w:r>
    </w:p>
  </w:endnote>
  <w:endnote w:type="continuationNotice" w:id="1">
    <w:p w14:paraId="2BE501E8" w14:textId="77777777" w:rsidR="00B81D3C" w:rsidRDefault="00B81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8A69" w14:textId="77777777" w:rsidR="00B81D3C" w:rsidRDefault="00B81D3C" w:rsidP="00E07382">
      <w:r>
        <w:separator/>
      </w:r>
    </w:p>
  </w:footnote>
  <w:footnote w:type="continuationSeparator" w:id="0">
    <w:p w14:paraId="4D676634" w14:textId="77777777" w:rsidR="00B81D3C" w:rsidRDefault="00B81D3C" w:rsidP="00E07382">
      <w:r>
        <w:continuationSeparator/>
      </w:r>
    </w:p>
  </w:footnote>
  <w:footnote w:type="continuationNotice" w:id="1">
    <w:p w14:paraId="39ED710D" w14:textId="77777777" w:rsidR="00B81D3C" w:rsidRDefault="00B81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0879"/>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C304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1D3C"/>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23/users/@self/catalogues/1700/courses/2166339/descrip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1691</Words>
  <Characters>9862</Characters>
  <Application>Microsoft Office Word</Application>
  <DocSecurity>0</DocSecurity>
  <Lines>173</Lines>
  <Paragraphs>125</Paragraphs>
  <ScaleCrop>false</ScaleCrop>
  <Company>Hewlett-Packard Company</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Catherine Cartwright</cp:lastModifiedBy>
  <cp:revision>2</cp:revision>
  <cp:lastPrinted>2011-11-21T12:20:00Z</cp:lastPrinted>
  <dcterms:created xsi:type="dcterms:W3CDTF">2025-11-11T09:25:00Z</dcterms:created>
  <dcterms:modified xsi:type="dcterms:W3CDTF">2025-11-11T09:25:00Z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