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5935E720" w:rsidR="0029691B" w:rsidRPr="00E57E07" w:rsidRDefault="00037B88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F09543" wp14:editId="74A181E3">
            <wp:simplePos x="0" y="0"/>
            <wp:positionH relativeFrom="margin">
              <wp:posOffset>5250180</wp:posOffset>
            </wp:positionH>
            <wp:positionV relativeFrom="paragraph">
              <wp:posOffset>-694055</wp:posOffset>
            </wp:positionV>
            <wp:extent cx="1536087" cy="1127760"/>
            <wp:effectExtent l="0" t="0" r="6985" b="0"/>
            <wp:wrapNone/>
            <wp:docPr id="11790870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087019" name="Picture 11790870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087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424"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60F8D0C1" w:rsidR="00391CB2" w:rsidRPr="00037B88" w:rsidRDefault="1AC13F2F" w:rsidP="6A17A81E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B88">
        <w:rPr>
          <w:rFonts w:ascii="Arial" w:hAnsi="Arial" w:cs="Arial"/>
          <w:color w:val="000000" w:themeColor="text1"/>
          <w:sz w:val="22"/>
          <w:szCs w:val="22"/>
        </w:rPr>
        <w:t>Before</w:t>
      </w:r>
      <w:r w:rsidR="00391CB2" w:rsidRPr="00037B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4642" w:rsidRPr="00037B88">
        <w:rPr>
          <w:rFonts w:ascii="Arial" w:hAnsi="Arial" w:cs="Arial"/>
          <w:color w:val="000000" w:themeColor="text1"/>
          <w:sz w:val="22"/>
          <w:szCs w:val="22"/>
        </w:rPr>
        <w:t>a child</w:t>
      </w:r>
      <w:r w:rsidR="00391CB2" w:rsidRPr="00037B88">
        <w:rPr>
          <w:rFonts w:ascii="Arial" w:hAnsi="Arial" w:cs="Arial"/>
          <w:color w:val="000000" w:themeColor="text1"/>
          <w:sz w:val="22"/>
          <w:szCs w:val="22"/>
        </w:rPr>
        <w:t xml:space="preserve"> start</w:t>
      </w:r>
      <w:r w:rsidR="00B64642" w:rsidRPr="00037B88">
        <w:rPr>
          <w:rFonts w:ascii="Arial" w:hAnsi="Arial" w:cs="Arial"/>
          <w:color w:val="000000" w:themeColor="text1"/>
          <w:sz w:val="22"/>
          <w:szCs w:val="22"/>
        </w:rPr>
        <w:t>s</w:t>
      </w:r>
      <w:r w:rsidR="00391CB2" w:rsidRPr="00037B88">
        <w:rPr>
          <w:rFonts w:ascii="Arial" w:hAnsi="Arial" w:cs="Arial"/>
          <w:color w:val="000000" w:themeColor="text1"/>
          <w:sz w:val="22"/>
          <w:szCs w:val="22"/>
        </w:rPr>
        <w:t xml:space="preserve"> at </w:t>
      </w:r>
      <w:r w:rsidR="00037B88" w:rsidRPr="00037B88">
        <w:rPr>
          <w:rFonts w:ascii="Arial" w:hAnsi="Arial" w:cs="Arial"/>
          <w:color w:val="000000" w:themeColor="text1"/>
          <w:sz w:val="22"/>
          <w:szCs w:val="22"/>
        </w:rPr>
        <w:t>Westbrook Little People,</w:t>
      </w:r>
      <w:r w:rsidR="00391CB2" w:rsidRPr="00037B88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6EF3F4CD" w:rsidRPr="00037B88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391CB2" w:rsidRPr="00037B88">
        <w:rPr>
          <w:rFonts w:ascii="Arial" w:hAnsi="Arial" w:cs="Arial"/>
          <w:color w:val="000000" w:themeColor="text1"/>
          <w:sz w:val="22"/>
          <w:szCs w:val="22"/>
        </w:rPr>
        <w:t xml:space="preserve"> are asked if their child has any known allergies or food intolerance.</w:t>
      </w:r>
      <w:r w:rsidR="625790D3" w:rsidRPr="00037B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1CB2" w:rsidRPr="00037B88">
        <w:rPr>
          <w:rFonts w:ascii="Arial" w:hAnsi="Arial" w:cs="Arial"/>
          <w:color w:val="000000" w:themeColor="text1"/>
          <w:sz w:val="22"/>
          <w:szCs w:val="22"/>
        </w:rPr>
        <w:t xml:space="preserve"> This information is recorded on the registration form</w:t>
      </w:r>
      <w:r w:rsidR="00BD63E8" w:rsidRPr="00037B88">
        <w:rPr>
          <w:rFonts w:ascii="Arial" w:hAnsi="Arial" w:cs="Arial"/>
          <w:color w:val="000000" w:themeColor="text1"/>
          <w:sz w:val="22"/>
          <w:szCs w:val="22"/>
        </w:rPr>
        <w:t>.</w:t>
      </w:r>
      <w:r w:rsidR="62EF84F4" w:rsidRPr="00037B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DE09CB8" w:rsidRPr="00037B88">
        <w:rPr>
          <w:rFonts w:ascii="Arial" w:hAnsi="Arial" w:cs="Arial"/>
          <w:color w:val="000000" w:themeColor="text1"/>
          <w:sz w:val="22"/>
          <w:szCs w:val="22"/>
        </w:rPr>
        <w:t>On going discussions must take place</w:t>
      </w:r>
      <w:r w:rsidR="401F1E81" w:rsidRPr="00037B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DE09CB8" w:rsidRPr="00037B88">
        <w:rPr>
          <w:rFonts w:ascii="Arial" w:hAnsi="Arial" w:cs="Arial"/>
          <w:color w:val="000000" w:themeColor="text1"/>
          <w:sz w:val="22"/>
          <w:szCs w:val="22"/>
        </w:rPr>
        <w:t>with parents/carers and where appropriate health professionals to</w:t>
      </w:r>
      <w:r w:rsidR="58473F31" w:rsidRPr="00037B88">
        <w:rPr>
          <w:rFonts w:ascii="Arial" w:hAnsi="Arial" w:cs="Arial"/>
          <w:color w:val="000000" w:themeColor="text1"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037B88">
        <w:rPr>
          <w:rFonts w:ascii="Arial" w:hAnsi="Arial" w:cs="Arial"/>
          <w:color w:val="000000" w:themeColor="text1"/>
          <w:sz w:val="22"/>
          <w:szCs w:val="22"/>
        </w:rPr>
        <w:t xml:space="preserve">pt up to date on a </w:t>
      </w:r>
      <w:r w:rsidR="5B5BD142" w:rsidRPr="00037B88">
        <w:rPr>
          <w:rFonts w:ascii="Arial" w:hAnsi="Arial" w:cs="Arial"/>
          <w:color w:val="000000" w:themeColor="text1"/>
          <w:sz w:val="22"/>
          <w:szCs w:val="22"/>
        </w:rPr>
        <w:t>child's</w:t>
      </w:r>
      <w:r w:rsidR="6F698F8B" w:rsidRPr="00037B88">
        <w:rPr>
          <w:rFonts w:ascii="Arial" w:hAnsi="Arial" w:cs="Arial"/>
          <w:color w:val="000000" w:themeColor="text1"/>
          <w:sz w:val="22"/>
          <w:szCs w:val="22"/>
        </w:rPr>
        <w:t xml:space="preserve"> registration form and shared with all staff.</w:t>
      </w:r>
    </w:p>
    <w:p w14:paraId="76F4CF91" w14:textId="5576B158" w:rsidR="6A17A81E" w:rsidRDefault="6A17A81E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7CB95155" w14:textId="43E3852C" w:rsidR="0759FCE6" w:rsidRPr="00037B88" w:rsidRDefault="0759FCE6" w:rsidP="6A17A8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B88">
        <w:rPr>
          <w:rFonts w:ascii="Arial" w:hAnsi="Arial" w:cs="Arial"/>
          <w:color w:val="000000" w:themeColor="text1"/>
          <w:sz w:val="22"/>
          <w:szCs w:val="22"/>
        </w:rPr>
        <w:t>All staff at</w:t>
      </w:r>
      <w:r w:rsidR="00037B88" w:rsidRPr="00037B88">
        <w:rPr>
          <w:rFonts w:ascii="Arial" w:hAnsi="Arial" w:cs="Arial"/>
          <w:color w:val="000000" w:themeColor="text1"/>
          <w:sz w:val="22"/>
          <w:szCs w:val="22"/>
        </w:rPr>
        <w:t xml:space="preserve"> Westbrook Little People </w:t>
      </w:r>
      <w:r w:rsidRPr="00037B88">
        <w:rPr>
          <w:rFonts w:ascii="Arial" w:hAnsi="Arial" w:cs="Arial"/>
          <w:color w:val="000000" w:themeColor="text1"/>
          <w:sz w:val="22"/>
          <w:szCs w:val="22"/>
        </w:rPr>
        <w:t xml:space="preserve">must be aware of the symptoms and treatments </w:t>
      </w:r>
      <w:r w:rsidR="32A19811" w:rsidRPr="00037B88">
        <w:rPr>
          <w:rFonts w:ascii="Arial" w:hAnsi="Arial" w:cs="Arial"/>
          <w:color w:val="000000" w:themeColor="text1"/>
          <w:sz w:val="22"/>
          <w:szCs w:val="22"/>
        </w:rPr>
        <w:t xml:space="preserve">for allergies and anaphylaxis and the difference between allergies and food intolerances </w:t>
      </w:r>
    </w:p>
    <w:p w14:paraId="37BD555A" w14:textId="6F962C2D" w:rsidR="00391CB2" w:rsidRPr="00037B88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B88">
        <w:rPr>
          <w:rFonts w:ascii="Arial" w:hAnsi="Arial" w:cs="Arial"/>
          <w:color w:val="000000" w:themeColor="text1"/>
          <w:sz w:val="22"/>
          <w:szCs w:val="22"/>
        </w:rPr>
        <w:t>If a child has an</w:t>
      </w:r>
      <w:r w:rsidR="001255D0" w:rsidRPr="00037B88">
        <w:rPr>
          <w:rFonts w:ascii="Arial" w:hAnsi="Arial" w:cs="Arial"/>
          <w:color w:val="000000" w:themeColor="text1"/>
          <w:sz w:val="22"/>
          <w:szCs w:val="22"/>
        </w:rPr>
        <w:t xml:space="preserve"> allergy or food intolerance,</w:t>
      </w:r>
      <w:r w:rsidR="00DC38D0" w:rsidRPr="00037B88">
        <w:rPr>
          <w:rFonts w:ascii="Arial" w:hAnsi="Arial" w:cs="Arial"/>
          <w:color w:val="000000" w:themeColor="text1"/>
          <w:sz w:val="22"/>
          <w:szCs w:val="22"/>
        </w:rPr>
        <w:t xml:space="preserve"> 01.1a Generic</w:t>
      </w:r>
      <w:r w:rsidR="001255D0" w:rsidRPr="00037B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7B88">
        <w:rPr>
          <w:rFonts w:ascii="Arial" w:hAnsi="Arial" w:cs="Arial"/>
          <w:color w:val="000000" w:themeColor="text1"/>
          <w:sz w:val="22"/>
          <w:szCs w:val="22"/>
        </w:rPr>
        <w:t>risk assessment</w:t>
      </w:r>
      <w:r w:rsidR="002E6016" w:rsidRPr="00037B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C38D0" w:rsidRPr="00037B88">
        <w:rPr>
          <w:rFonts w:ascii="Arial" w:hAnsi="Arial" w:cs="Arial"/>
          <w:color w:val="000000" w:themeColor="text1"/>
          <w:sz w:val="22"/>
          <w:szCs w:val="22"/>
        </w:rPr>
        <w:t>form</w:t>
      </w:r>
      <w:r w:rsidR="00217862" w:rsidRPr="00037B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255D0" w:rsidRPr="00037B88">
        <w:rPr>
          <w:rFonts w:ascii="Arial" w:hAnsi="Arial" w:cs="Arial"/>
          <w:color w:val="000000" w:themeColor="text1"/>
          <w:sz w:val="22"/>
          <w:szCs w:val="22"/>
        </w:rPr>
        <w:t>is completed</w:t>
      </w:r>
      <w:r w:rsidR="00BD63E8" w:rsidRPr="00037B88">
        <w:rPr>
          <w:rFonts w:ascii="Arial" w:hAnsi="Arial" w:cs="Arial"/>
          <w:color w:val="000000" w:themeColor="text1"/>
          <w:sz w:val="22"/>
          <w:szCs w:val="22"/>
        </w:rPr>
        <w:t xml:space="preserve"> with the following information</w:t>
      </w:r>
      <w:r w:rsidR="00B64642" w:rsidRPr="00037B88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1"/>
      <w:footerReference w:type="default" r:id="rId12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F0AB" w14:textId="77777777" w:rsidR="00276BED" w:rsidRDefault="00276BED" w:rsidP="00831C42">
      <w:r>
        <w:separator/>
      </w:r>
    </w:p>
  </w:endnote>
  <w:endnote w:type="continuationSeparator" w:id="0">
    <w:p w14:paraId="49DAAF92" w14:textId="77777777" w:rsidR="00276BED" w:rsidRDefault="00276BE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1F31B18" w:rsidR="00A76B47" w:rsidRPr="0083620C" w:rsidRDefault="6851B579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Pr="6851B579">
      <w:rPr>
        <w:rFonts w:ascii="Arial" w:hAnsi="Arial" w:cs="Arial"/>
        <w:i/>
        <w:iCs/>
        <w:color w:val="FF0000"/>
        <w:sz w:val="20"/>
        <w:szCs w:val="20"/>
      </w:rPr>
      <w:t>2025/2026</w:t>
    </w:r>
    <w:r w:rsidRPr="6851B579">
      <w:rPr>
        <w:rFonts w:ascii="Arial" w:hAnsi="Arial" w:cs="Arial"/>
        <w:i/>
        <w:iCs/>
        <w:sz w:val="20"/>
        <w:szCs w:val="20"/>
      </w:rPr>
      <w:t xml:space="preserve"> </w:t>
    </w:r>
    <w:r w:rsidRPr="6851B579">
      <w:rPr>
        <w:rFonts w:ascii="Arial" w:hAnsi="Arial" w:cs="Arial"/>
        <w:sz w:val="20"/>
        <w:szCs w:val="20"/>
      </w:rPr>
      <w:t xml:space="preserve">(Early Years Alliance </w:t>
    </w:r>
    <w:r w:rsidRPr="6851B579">
      <w:rPr>
        <w:rFonts w:ascii="Arial" w:hAnsi="Arial" w:cs="Arial"/>
        <w:color w:val="FF0000"/>
        <w:sz w:val="20"/>
        <w:szCs w:val="20"/>
      </w:rPr>
      <w:t>2025</w:t>
    </w:r>
    <w:r w:rsidRPr="6851B579"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0FF06" w14:textId="77777777" w:rsidR="00276BED" w:rsidRDefault="00276BED" w:rsidP="00831C42">
      <w:r>
        <w:separator/>
      </w:r>
    </w:p>
  </w:footnote>
  <w:footnote w:type="continuationSeparator" w:id="0">
    <w:p w14:paraId="438AC9C8" w14:textId="77777777" w:rsidR="00276BED" w:rsidRDefault="00276BED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37B88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76BED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085A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362C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70F4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2</cp:revision>
  <cp:lastPrinted>2011-08-21T10:18:00Z</cp:lastPrinted>
  <dcterms:created xsi:type="dcterms:W3CDTF">2025-11-03T12:20:00Z</dcterms:created>
  <dcterms:modified xsi:type="dcterms:W3CDTF">2025-11-03T12:20:00Z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