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2B" w:rsidRPr="001F652B" w:rsidRDefault="001F652B" w:rsidP="001F652B">
      <w:pPr>
        <w:jc w:val="center"/>
        <w:rPr>
          <w:b/>
          <w:noProof/>
          <w:sz w:val="44"/>
          <w:szCs w:val="44"/>
        </w:rPr>
      </w:pPr>
      <w:bookmarkStart w:id="0" w:name="_GoBack"/>
      <w:bookmarkEnd w:id="0"/>
      <w:r w:rsidRPr="001F652B">
        <w:rPr>
          <w:b/>
          <w:noProof/>
          <w:sz w:val="44"/>
          <w:szCs w:val="44"/>
        </w:rPr>
        <w:t>Ad</w:t>
      </w:r>
      <w:r>
        <w:rPr>
          <w:b/>
          <w:noProof/>
          <w:sz w:val="44"/>
          <w:szCs w:val="44"/>
        </w:rPr>
        <w:t>d</w:t>
      </w:r>
      <w:r w:rsidRPr="001F652B">
        <w:rPr>
          <w:b/>
          <w:noProof/>
          <w:sz w:val="44"/>
          <w:szCs w:val="44"/>
        </w:rPr>
        <w:t>it</w:t>
      </w:r>
      <w:r>
        <w:rPr>
          <w:b/>
          <w:noProof/>
          <w:sz w:val="44"/>
          <w:szCs w:val="44"/>
        </w:rPr>
        <w:t>ion</w:t>
      </w:r>
      <w:r w:rsidRPr="001F652B">
        <w:rPr>
          <w:b/>
          <w:noProof/>
          <w:sz w:val="44"/>
          <w:szCs w:val="44"/>
        </w:rPr>
        <w:t>al Resources in Gwinnett County</w:t>
      </w:r>
    </w:p>
    <w:p w:rsidR="00A878B4" w:rsidRDefault="00A878B4">
      <w:r>
        <w:rPr>
          <w:noProof/>
        </w:rPr>
        <w:drawing>
          <wp:inline distT="0" distB="0" distL="0" distR="0" wp14:anchorId="4EA73B00" wp14:editId="304A1123">
            <wp:extent cx="5943600" cy="3074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8B4" w:rsidRDefault="00A878B4">
      <w:r>
        <w:t>Click on the link below to go directly to the Gwinnett County Home Page</w:t>
      </w:r>
    </w:p>
    <w:p w:rsidR="00A878B4" w:rsidRDefault="00EF5B8E">
      <w:hyperlink r:id="rId5" w:history="1">
        <w:r w:rsidR="00A878B4" w:rsidRPr="002C2480">
          <w:rPr>
            <w:rStyle w:val="Hyperlink"/>
          </w:rPr>
          <w:t>https://www.gwinnettcounty.com/web/gwinnett/Home</w:t>
        </w:r>
      </w:hyperlink>
    </w:p>
    <w:p w:rsidR="00A878B4" w:rsidRDefault="00A878B4">
      <w:r>
        <w:t>Advance Disposal</w:t>
      </w:r>
    </w:p>
    <w:p w:rsidR="00A878B4" w:rsidRDefault="00EF5B8E">
      <w:hyperlink r:id="rId6" w:history="1">
        <w:r w:rsidR="00A878B4" w:rsidRPr="002C2480">
          <w:rPr>
            <w:rStyle w:val="Hyperlink"/>
          </w:rPr>
          <w:t>https://www.advanceddisposal.com/ga/lawrenceville</w:t>
        </w:r>
      </w:hyperlink>
    </w:p>
    <w:p w:rsidR="00A878B4" w:rsidRDefault="00C40E25">
      <w:r>
        <w:t>Gwinnett County Utilities and Cable TV</w:t>
      </w:r>
    </w:p>
    <w:p w:rsidR="00C40E25" w:rsidRDefault="00EF5B8E">
      <w:hyperlink r:id="rId7" w:history="1">
        <w:r w:rsidR="00C40E25" w:rsidRPr="002C2480">
          <w:rPr>
            <w:rStyle w:val="Hyperlink"/>
          </w:rPr>
          <w:t>https://www.gwinnettcounty.com/web/gwinnett/aboutgwinnett/utilities</w:t>
        </w:r>
      </w:hyperlink>
    </w:p>
    <w:p w:rsidR="00C40E25" w:rsidRDefault="00C40E25"/>
    <w:p w:rsidR="00C40E25" w:rsidRDefault="00C40E25"/>
    <w:sectPr w:rsidR="00C4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B4"/>
    <w:rsid w:val="001F652B"/>
    <w:rsid w:val="002F6D02"/>
    <w:rsid w:val="00A878B4"/>
    <w:rsid w:val="00C40E25"/>
    <w:rsid w:val="00E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FB2D-4A5F-4A51-B436-7E7565C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8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winnettcounty.com/web/gwinnett/aboutgwinnett/util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vanceddisposal.com/ga/lawrenceville" TargetMode="External"/><Relationship Id="rId5" Type="http://schemas.openxmlformats.org/officeDocument/2006/relationships/hyperlink" Target="https://www.gwinnettcounty.com/web/gwinnett/Hom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2018-11-01T00:18:00Z</dcterms:created>
  <dcterms:modified xsi:type="dcterms:W3CDTF">2018-11-01T00:18:00Z</dcterms:modified>
</cp:coreProperties>
</file>