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C9E1" w14:textId="77777777" w:rsidR="00B666B2" w:rsidRPr="00B666B2" w:rsidRDefault="00B666B2" w:rsidP="00B666B2">
      <w:pPr>
        <w:pStyle w:val="Default"/>
        <w:jc w:val="center"/>
        <w:rPr>
          <w:b/>
          <w:bCs/>
        </w:rPr>
      </w:pPr>
      <w:r w:rsidRPr="00B666B2">
        <w:rPr>
          <w:b/>
          <w:bCs/>
          <w:noProof/>
        </w:rPr>
        <w:drawing>
          <wp:inline distT="0" distB="0" distL="0" distR="0" wp14:anchorId="153F7E2D" wp14:editId="3FD831C1">
            <wp:extent cx="827116" cy="8188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bel wom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16" cy="81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1F3B" w14:textId="6EEE9337" w:rsidR="00B666B2" w:rsidRPr="00B666B2" w:rsidRDefault="00B666B2" w:rsidP="00B666B2">
      <w:pPr>
        <w:pStyle w:val="Default"/>
        <w:jc w:val="center"/>
        <w:rPr>
          <w:b/>
          <w:bCs/>
        </w:rPr>
      </w:pPr>
      <w:bookmarkStart w:id="0" w:name="_GoBack"/>
      <w:r w:rsidRPr="00B666B2">
        <w:rPr>
          <w:b/>
          <w:bCs/>
        </w:rPr>
        <w:t>Black Girl School Push Out</w:t>
      </w:r>
    </w:p>
    <w:bookmarkEnd w:id="0"/>
    <w:p w14:paraId="5192A781" w14:textId="77777777" w:rsidR="00B666B2" w:rsidRPr="00B666B2" w:rsidRDefault="00B666B2" w:rsidP="00B666B2">
      <w:pPr>
        <w:pStyle w:val="Default"/>
        <w:jc w:val="center"/>
        <w:rPr>
          <w:b/>
          <w:bCs/>
        </w:rPr>
      </w:pPr>
    </w:p>
    <w:p w14:paraId="00A0007D" w14:textId="492ADE70" w:rsidR="00B666B2" w:rsidRPr="00B666B2" w:rsidRDefault="00B666B2" w:rsidP="00B666B2">
      <w:pPr>
        <w:pStyle w:val="Default"/>
        <w:rPr>
          <w:b/>
          <w:bCs/>
        </w:rPr>
      </w:pPr>
      <w:r w:rsidRPr="00B666B2">
        <w:rPr>
          <w:b/>
          <w:bCs/>
        </w:rPr>
        <w:t xml:space="preserve">COMMITTEE: </w:t>
      </w:r>
      <w:r w:rsidRPr="00B666B2">
        <w:rPr>
          <w:b/>
          <w:bCs/>
        </w:rPr>
        <w:t>Education (EDU)</w:t>
      </w:r>
      <w:r w:rsidRPr="00B666B2">
        <w:rPr>
          <w:b/>
          <w:bCs/>
        </w:rPr>
        <w:tab/>
        <w:t xml:space="preserve"> </w:t>
      </w:r>
      <w:r w:rsidRPr="00B666B2">
        <w:rPr>
          <w:b/>
          <w:bCs/>
        </w:rPr>
        <w:tab/>
      </w:r>
      <w:r w:rsidRPr="00B666B2">
        <w:rPr>
          <w:b/>
          <w:bCs/>
        </w:rPr>
        <w:tab/>
      </w:r>
      <w:r w:rsidRPr="00B666B2">
        <w:rPr>
          <w:b/>
          <w:bCs/>
        </w:rPr>
        <w:tab/>
        <w:t xml:space="preserve">RESOLUTION: </w:t>
      </w:r>
      <w:r w:rsidRPr="00B666B2">
        <w:rPr>
          <w:rFonts w:eastAsia="Times New Roman"/>
        </w:rPr>
        <w:t>EDU-19-01</w:t>
      </w:r>
    </w:p>
    <w:p w14:paraId="2B2D83EB" w14:textId="77777777" w:rsidR="00B666B2" w:rsidRPr="00B666B2" w:rsidRDefault="00B666B2" w:rsidP="00443784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6887BF7B" w14:textId="77777777" w:rsidR="00B666B2" w:rsidRPr="00B666B2" w:rsidRDefault="00B666B2" w:rsidP="00443784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BEF1F68" w14:textId="77777777" w:rsidR="00B666B2" w:rsidRPr="00B666B2" w:rsidRDefault="000E57A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WHEREAS, </w:t>
      </w:r>
      <w:r w:rsidRPr="00B666B2">
        <w:rPr>
          <w:rFonts w:ascii="Times New Roman" w:hAnsi="Times New Roman" w:cs="Times New Roman"/>
          <w:color w:val="333333"/>
          <w:sz w:val="24"/>
          <w:szCs w:val="24"/>
        </w:rPr>
        <w:t>The school-to-prison pipeline disproportionately places</w:t>
      </w:r>
    </w:p>
    <w:p w14:paraId="787C5896" w14:textId="77777777" w:rsidR="00B666B2" w:rsidRPr="00B666B2" w:rsidRDefault="000E57A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students of color, including those who identify as LGBTQ, have disabilities,</w:t>
      </w:r>
    </w:p>
    <w:p w14:paraId="28EC02BA" w14:textId="77777777" w:rsidR="00B666B2" w:rsidRPr="00B666B2" w:rsidRDefault="000E57A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and/or are English Language Learners, into the criminal justice system for</w:t>
      </w:r>
    </w:p>
    <w:p w14:paraId="4EE5A160" w14:textId="77777777" w:rsidR="00B666B2" w:rsidRPr="00B666B2" w:rsidRDefault="000E57A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minor school infractions and disciplinary matters, subjecting them to harsher</w:t>
      </w:r>
    </w:p>
    <w:p w14:paraId="7D425A06" w14:textId="601CE0B6" w:rsidR="000E57A9" w:rsidRPr="00B666B2" w:rsidRDefault="000E57A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punishments than their white peers for the same behaviors.</w:t>
      </w:r>
    </w:p>
    <w:p w14:paraId="56207E50" w14:textId="77777777" w:rsidR="00B666B2" w:rsidRPr="00B666B2" w:rsidRDefault="00682BE5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b/>
          <w:color w:val="333333"/>
          <w:sz w:val="24"/>
          <w:szCs w:val="24"/>
        </w:rPr>
        <w:t>WHEREAS</w:t>
      </w:r>
      <w:r w:rsidRPr="00B666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57A9" w:rsidRPr="00B666B2">
        <w:rPr>
          <w:rFonts w:ascii="Times New Roman" w:hAnsi="Times New Roman" w:cs="Times New Roman"/>
          <w:color w:val="333333"/>
          <w:sz w:val="24"/>
          <w:szCs w:val="24"/>
        </w:rPr>
        <w:t xml:space="preserve">The </w:t>
      </w:r>
      <w:r w:rsidRPr="00B666B2">
        <w:rPr>
          <w:rFonts w:ascii="Times New Roman" w:hAnsi="Times New Roman" w:cs="Times New Roman"/>
          <w:color w:val="333333"/>
          <w:sz w:val="24"/>
          <w:szCs w:val="24"/>
        </w:rPr>
        <w:t xml:space="preserve">National Education </w:t>
      </w:r>
      <w:r w:rsidR="000E57A9" w:rsidRPr="00B666B2">
        <w:rPr>
          <w:rFonts w:ascii="Times New Roman" w:hAnsi="Times New Roman" w:cs="Times New Roman"/>
          <w:color w:val="333333"/>
          <w:sz w:val="24"/>
          <w:szCs w:val="24"/>
        </w:rPr>
        <w:t xml:space="preserve">Association </w:t>
      </w:r>
      <w:r w:rsidRPr="00B666B2">
        <w:rPr>
          <w:rFonts w:ascii="Times New Roman" w:hAnsi="Times New Roman" w:cs="Times New Roman"/>
          <w:color w:val="333333"/>
          <w:sz w:val="24"/>
          <w:szCs w:val="24"/>
        </w:rPr>
        <w:t>(NEA)</w:t>
      </w:r>
      <w:r w:rsidR="000E57A9" w:rsidRPr="00B666B2">
        <w:rPr>
          <w:rFonts w:ascii="Times New Roman" w:hAnsi="Times New Roman" w:cs="Times New Roman"/>
          <w:color w:val="333333"/>
          <w:sz w:val="24"/>
          <w:szCs w:val="24"/>
        </w:rPr>
        <w:t>believes that</w:t>
      </w:r>
    </w:p>
    <w:p w14:paraId="317662D7" w14:textId="77777777" w:rsidR="00B666B2" w:rsidRPr="00B666B2" w:rsidRDefault="000E57A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policies promoting educational processes which emphasize prevention,</w:t>
      </w:r>
    </w:p>
    <w:p w14:paraId="67849ACD" w14:textId="77777777" w:rsidR="00B666B2" w:rsidRPr="00B666B2" w:rsidRDefault="000E57A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 xml:space="preserve">effective interventions, and rehabilitation will decrease the use of </w:t>
      </w:r>
      <w:proofErr w:type="spellStart"/>
      <w:r w:rsidRPr="00B666B2">
        <w:rPr>
          <w:rFonts w:ascii="Times New Roman" w:hAnsi="Times New Roman" w:cs="Times New Roman"/>
          <w:color w:val="333333"/>
          <w:sz w:val="24"/>
          <w:szCs w:val="24"/>
        </w:rPr>
        <w:t>out-of</w:t>
      </w:r>
      <w:proofErr w:type="spellEnd"/>
    </w:p>
    <w:p w14:paraId="77F51940" w14:textId="77777777" w:rsidR="00B666B2" w:rsidRPr="00B666B2" w:rsidRDefault="000E57A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school suspensions, expulsions, in-school arrests, and the practice that is</w:t>
      </w:r>
    </w:p>
    <w:p w14:paraId="7652B2B7" w14:textId="77777777" w:rsidR="00B666B2" w:rsidRPr="00B666B2" w:rsidRDefault="000E57A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commonly called the “school-to-prison pipeline” that can lead to future</w:t>
      </w:r>
    </w:p>
    <w:p w14:paraId="75849DEC" w14:textId="168E90B8" w:rsidR="000E57A9" w:rsidRPr="00B666B2" w:rsidRDefault="000E57A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incarcerations.</w:t>
      </w:r>
    </w:p>
    <w:p w14:paraId="3EA2B4AA" w14:textId="77777777" w:rsidR="00B666B2" w:rsidRPr="00B666B2" w:rsidRDefault="00682BE5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b/>
          <w:color w:val="333333"/>
          <w:sz w:val="24"/>
          <w:szCs w:val="24"/>
        </w:rPr>
        <w:t>WHEREAS,</w:t>
      </w:r>
      <w:r w:rsidRPr="00B666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26710" w:rsidRPr="00B666B2">
        <w:rPr>
          <w:rFonts w:ascii="Times New Roman" w:hAnsi="Times New Roman" w:cs="Times New Roman"/>
          <w:color w:val="333333"/>
          <w:sz w:val="24"/>
          <w:szCs w:val="24"/>
        </w:rPr>
        <w:t xml:space="preserve">NEA believe </w:t>
      </w:r>
      <w:r w:rsidRPr="00B666B2">
        <w:rPr>
          <w:rFonts w:ascii="Times New Roman" w:hAnsi="Times New Roman" w:cs="Times New Roman"/>
          <w:color w:val="333333"/>
          <w:sz w:val="24"/>
          <w:szCs w:val="24"/>
        </w:rPr>
        <w:t>that all education employees must be provided</w:t>
      </w:r>
    </w:p>
    <w:p w14:paraId="43EF7387" w14:textId="77777777" w:rsidR="00B666B2" w:rsidRPr="00B666B2" w:rsidRDefault="00682BE5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professional development in behavior management, discipline, [a</w:t>
      </w:r>
      <w:r w:rsidR="00326710" w:rsidRPr="00B666B2">
        <w:rPr>
          <w:rFonts w:ascii="Times New Roman" w:hAnsi="Times New Roman" w:cs="Times New Roman"/>
          <w:color w:val="333333"/>
          <w:sz w:val="24"/>
          <w:szCs w:val="24"/>
        </w:rPr>
        <w:t>nd] conflict</w:t>
      </w:r>
    </w:p>
    <w:p w14:paraId="20846F5C" w14:textId="77777777" w:rsidR="00B666B2" w:rsidRPr="00B666B2" w:rsidRDefault="00326710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resolution</w:t>
      </w:r>
      <w:r w:rsidR="00682BE5" w:rsidRPr="00B666B2">
        <w:rPr>
          <w:rFonts w:ascii="Times New Roman" w:hAnsi="Times New Roman" w:cs="Times New Roman"/>
          <w:color w:val="333333"/>
          <w:sz w:val="24"/>
          <w:szCs w:val="24"/>
        </w:rPr>
        <w:t xml:space="preserve"> and that both education emplo</w:t>
      </w:r>
      <w:r w:rsidRPr="00B666B2">
        <w:rPr>
          <w:rFonts w:ascii="Times New Roman" w:hAnsi="Times New Roman" w:cs="Times New Roman"/>
          <w:color w:val="333333"/>
          <w:sz w:val="24"/>
          <w:szCs w:val="24"/>
        </w:rPr>
        <w:t xml:space="preserve">yees and parents need training </w:t>
      </w:r>
      <w:r w:rsidR="00682BE5" w:rsidRPr="00B666B2">
        <w:rPr>
          <w:rFonts w:ascii="Times New Roman" w:hAnsi="Times New Roman" w:cs="Times New Roman"/>
          <w:color w:val="333333"/>
          <w:sz w:val="24"/>
          <w:szCs w:val="24"/>
        </w:rPr>
        <w:t>to</w:t>
      </w:r>
    </w:p>
    <w:p w14:paraId="7BAB6FC6" w14:textId="4CB6EBE4" w:rsidR="00682BE5" w:rsidRPr="00B666B2" w:rsidRDefault="00682BE5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help students deal with stress and anger.</w:t>
      </w:r>
    </w:p>
    <w:p w14:paraId="1312A593" w14:textId="77777777" w:rsidR="00B666B2" w:rsidRPr="00B666B2" w:rsidRDefault="00D6267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/>
          <w:sz w:val="24"/>
          <w:szCs w:val="24"/>
        </w:rPr>
        <w:t>WHEREAS</w:t>
      </w:r>
      <w:r w:rsidRPr="00B666B2">
        <w:rPr>
          <w:rFonts w:ascii="Times New Roman" w:hAnsi="Times New Roman" w:cs="Times New Roman"/>
          <w:sz w:val="24"/>
          <w:szCs w:val="24"/>
        </w:rPr>
        <w:t xml:space="preserve">, </w:t>
      </w: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Black girls make up 16 percent of girls in U.S. public schools,</w:t>
      </w:r>
    </w:p>
    <w:p w14:paraId="79AA4455" w14:textId="77777777" w:rsidR="00B666B2" w:rsidRPr="00B666B2" w:rsidRDefault="00D6267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but 42 percent of girls’ expulsions and more than a third of girls’ school</w:t>
      </w:r>
    </w:p>
    <w:p w14:paraId="7AEC07AC" w14:textId="78A8AAB8" w:rsidR="00D62679" w:rsidRPr="00B666B2" w:rsidRDefault="00D6267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based arrests.</w:t>
      </w:r>
    </w:p>
    <w:p w14:paraId="62E1892E" w14:textId="77777777" w:rsidR="00B666B2" w:rsidRPr="00B666B2" w:rsidRDefault="00D6267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WHEREAS</w:t>
      </w: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, </w:t>
      </w:r>
      <w:proofErr w:type="gramStart"/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In</w:t>
      </w:r>
      <w:proofErr w:type="gramEnd"/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middle schools, Black female students were:  Over 7xs</w:t>
      </w:r>
    </w:p>
    <w:p w14:paraId="63E595E7" w14:textId="01298CF6" w:rsidR="00B666B2" w:rsidRPr="00B666B2" w:rsidRDefault="00B666B2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D62679"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more likely to receive 1 or more out-of-school </w:t>
      </w: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suspensions,</w:t>
      </w:r>
      <w:r w:rsidR="00D62679"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5xs more likely</w:t>
      </w:r>
    </w:p>
    <w:p w14:paraId="53EBD9FE" w14:textId="03597482" w:rsidR="00B666B2" w:rsidRPr="00B666B2" w:rsidRDefault="00D6267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to be arrested, 4xs more likely to receive 1 or more in-school suspensions</w:t>
      </w:r>
    </w:p>
    <w:p w14:paraId="7E2B6D0A" w14:textId="14A94343" w:rsidR="00B666B2" w:rsidRPr="00B666B2" w:rsidRDefault="00B666B2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and 4</w:t>
      </w:r>
      <w:r w:rsidR="00D62679"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xs more likely to b</w:t>
      </w:r>
      <w:r w:rsidR="003824F3"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e referred to law </w:t>
      </w: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enforcement in</w:t>
      </w:r>
      <w:r w:rsidR="00D62679"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comparison to</w:t>
      </w:r>
    </w:p>
    <w:p w14:paraId="4BEF3E5B" w14:textId="3233896A" w:rsidR="00D62679" w:rsidRPr="00B666B2" w:rsidRDefault="00D6267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White female students.  </w:t>
      </w:r>
    </w:p>
    <w:p w14:paraId="6C38BDD7" w14:textId="77777777" w:rsidR="00B666B2" w:rsidRPr="00B666B2" w:rsidRDefault="00D6267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/>
          <w:bCs/>
          <w:color w:val="222222"/>
          <w:sz w:val="24"/>
          <w:szCs w:val="24"/>
        </w:rPr>
        <w:t>WHEREAS</w:t>
      </w: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, </w:t>
      </w:r>
      <w:proofErr w:type="gramStart"/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In</w:t>
      </w:r>
      <w:proofErr w:type="gramEnd"/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high schools, Black female students were:  6xs more likely</w:t>
      </w:r>
    </w:p>
    <w:p w14:paraId="6ADED3C7" w14:textId="2A2DAA90" w:rsidR="00B666B2" w:rsidRPr="00B666B2" w:rsidRDefault="00D6267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to receive 1 or more out-of-school </w:t>
      </w:r>
      <w:r w:rsidR="00B666B2"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suspensions, 4</w:t>
      </w: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xs more likely to be</w:t>
      </w:r>
    </w:p>
    <w:p w14:paraId="13C0A7DC" w14:textId="77777777" w:rsidR="00B666B2" w:rsidRPr="00B666B2" w:rsidRDefault="00B666B2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arrested, 3</w:t>
      </w:r>
      <w:r w:rsidR="00D62679"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xs more likely to be physically restrained, 3xs more likely to</w:t>
      </w:r>
    </w:p>
    <w:p w14:paraId="21C645D9" w14:textId="77777777" w:rsidR="00B666B2" w:rsidRPr="00B666B2" w:rsidRDefault="00D6267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receive 1 or more in-school </w:t>
      </w:r>
      <w:r w:rsidR="00B666B2"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suspensions, and</w:t>
      </w:r>
      <w:r w:rsidR="003824F3"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3xs more likely to be referred</w:t>
      </w:r>
    </w:p>
    <w:p w14:paraId="3438000D" w14:textId="1B6C38A8" w:rsidR="00D62679" w:rsidRPr="00B666B2" w:rsidRDefault="00D62679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to law enforcement in comparison to White female students.  </w:t>
      </w:r>
    </w:p>
    <w:p w14:paraId="5167AA3B" w14:textId="77777777" w:rsidR="00B666B2" w:rsidRPr="00B666B2" w:rsidRDefault="00F30A77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proofErr w:type="gramStart"/>
      <w:r w:rsidRPr="00B666B2">
        <w:rPr>
          <w:rFonts w:ascii="Times New Roman" w:hAnsi="Times New Roman" w:cs="Times New Roman"/>
          <w:b/>
          <w:bCs/>
          <w:color w:val="222222"/>
          <w:sz w:val="24"/>
          <w:szCs w:val="24"/>
        </w:rPr>
        <w:t>THEREFOR</w:t>
      </w:r>
      <w:r w:rsidR="00EF7391" w:rsidRPr="00B666B2">
        <w:rPr>
          <w:rFonts w:ascii="Times New Roman" w:hAnsi="Times New Roman" w:cs="Times New Roman"/>
          <w:b/>
          <w:bCs/>
          <w:color w:val="222222"/>
          <w:sz w:val="24"/>
          <w:szCs w:val="24"/>
        </w:rPr>
        <w:t>E</w:t>
      </w:r>
      <w:proofErr w:type="gramEnd"/>
      <w:r w:rsidR="00BF5646" w:rsidRPr="00B666B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BE IT RESOLVED</w:t>
      </w: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, NOBEL supports expanding existing</w:t>
      </w:r>
    </w:p>
    <w:p w14:paraId="0E0FC870" w14:textId="77777777" w:rsidR="00B666B2" w:rsidRPr="00B666B2" w:rsidRDefault="00F30A77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opportunities to ensure the inclusion of black girls and other girls of color in</w:t>
      </w:r>
    </w:p>
    <w:p w14:paraId="6366C824" w14:textId="74D442B3" w:rsidR="00D62679" w:rsidRPr="00B666B2" w:rsidRDefault="00F30A77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policy research, advocacy and programmatic </w:t>
      </w:r>
      <w:r w:rsidR="00D66B30"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interventions,</w:t>
      </w:r>
      <w:r w:rsidR="00EF7391"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and </w:t>
      </w:r>
    </w:p>
    <w:p w14:paraId="293ABD53" w14:textId="77777777" w:rsidR="00B666B2" w:rsidRPr="00B666B2" w:rsidRDefault="00EF7391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proofErr w:type="gramStart"/>
      <w:r w:rsidRPr="00B666B2">
        <w:rPr>
          <w:rFonts w:ascii="Times New Roman" w:hAnsi="Times New Roman" w:cs="Times New Roman"/>
          <w:b/>
          <w:bCs/>
          <w:color w:val="222222"/>
          <w:sz w:val="24"/>
          <w:szCs w:val="24"/>
        </w:rPr>
        <w:t>THEREFORE</w:t>
      </w:r>
      <w:proofErr w:type="gramEnd"/>
      <w:r w:rsidR="00BF5646" w:rsidRPr="00B666B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BE IT RESOLVED</w:t>
      </w: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, NOBEL supports ensuring a</w:t>
      </w:r>
      <w:r w:rsidR="00B666B2"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n</w:t>
      </w:r>
    </w:p>
    <w:p w14:paraId="7FFB051D" w14:textId="77777777" w:rsidR="00B666B2" w:rsidRPr="00B666B2" w:rsidRDefault="00EF7391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>equitable approach to funding that supports the needs of women and girls as</w:t>
      </w:r>
    </w:p>
    <w:p w14:paraId="7918E99D" w14:textId="6FE359DA" w:rsidR="00D62679" w:rsidRPr="00B666B2" w:rsidRDefault="00EF7391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well as those for men and </w:t>
      </w:r>
      <w:r w:rsidR="00D66B30" w:rsidRPr="00B666B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boys, and </w:t>
      </w:r>
    </w:p>
    <w:p w14:paraId="36CD5E05" w14:textId="77777777" w:rsidR="00B666B2" w:rsidRPr="00B666B2" w:rsidRDefault="00D66B30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B666B2">
        <w:rPr>
          <w:rFonts w:ascii="Times New Roman" w:hAnsi="Times New Roman" w:cs="Times New Roman"/>
          <w:b/>
          <w:color w:val="333333"/>
          <w:sz w:val="24"/>
          <w:szCs w:val="24"/>
        </w:rPr>
        <w:t>THEREFORE</w:t>
      </w:r>
      <w:proofErr w:type="gramEnd"/>
      <w:r w:rsidR="00BF5646" w:rsidRPr="00B666B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BF5646" w:rsidRPr="00B666B2">
        <w:rPr>
          <w:rFonts w:ascii="Times New Roman" w:hAnsi="Times New Roman" w:cs="Times New Roman"/>
          <w:b/>
          <w:bCs/>
          <w:color w:val="222222"/>
          <w:sz w:val="24"/>
          <w:szCs w:val="24"/>
        </w:rPr>
        <w:t>BE IT RESOLVED</w:t>
      </w:r>
      <w:r w:rsidRPr="00B666B2">
        <w:rPr>
          <w:rFonts w:ascii="Times New Roman" w:hAnsi="Times New Roman" w:cs="Times New Roman"/>
          <w:color w:val="333333"/>
          <w:sz w:val="24"/>
          <w:szCs w:val="24"/>
        </w:rPr>
        <w:t>, NOBEL urges schools to develop</w:t>
      </w:r>
    </w:p>
    <w:p w14:paraId="7A2F991E" w14:textId="77777777" w:rsidR="00B666B2" w:rsidRPr="00B666B2" w:rsidRDefault="00D66B30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 xml:space="preserve">robust protocols that </w:t>
      </w:r>
      <w:proofErr w:type="gramStart"/>
      <w:r w:rsidRPr="00B666B2">
        <w:rPr>
          <w:rFonts w:ascii="Times New Roman" w:hAnsi="Times New Roman" w:cs="Times New Roman"/>
          <w:color w:val="333333"/>
          <w:sz w:val="24"/>
          <w:szCs w:val="24"/>
        </w:rPr>
        <w:t>insure</w:t>
      </w:r>
      <w:proofErr w:type="gramEnd"/>
      <w:r w:rsidRPr="00B666B2">
        <w:rPr>
          <w:rFonts w:ascii="Times New Roman" w:hAnsi="Times New Roman" w:cs="Times New Roman"/>
          <w:color w:val="333333"/>
          <w:sz w:val="24"/>
          <w:szCs w:val="24"/>
        </w:rPr>
        <w:t xml:space="preserve"> school personnel enforces all students rights in</w:t>
      </w:r>
    </w:p>
    <w:p w14:paraId="4BC71263" w14:textId="3A12B17B" w:rsidR="009D0D3C" w:rsidRPr="00B666B2" w:rsidRDefault="00D66B30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an environment free of sexual harassment and bullying</w:t>
      </w:r>
      <w:r w:rsidR="009D0D3C" w:rsidRPr="00B666B2">
        <w:rPr>
          <w:rFonts w:ascii="Times New Roman" w:hAnsi="Times New Roman" w:cs="Times New Roman"/>
          <w:color w:val="333333"/>
          <w:sz w:val="24"/>
          <w:szCs w:val="24"/>
        </w:rPr>
        <w:t>, and</w:t>
      </w:r>
    </w:p>
    <w:p w14:paraId="2E10F5FA" w14:textId="77777777" w:rsidR="00B666B2" w:rsidRPr="00B666B2" w:rsidRDefault="009D0D3C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B666B2">
        <w:rPr>
          <w:rFonts w:ascii="Times New Roman" w:hAnsi="Times New Roman" w:cs="Times New Roman"/>
          <w:b/>
          <w:color w:val="333333"/>
          <w:sz w:val="24"/>
          <w:szCs w:val="24"/>
        </w:rPr>
        <w:t>THEREFORE</w:t>
      </w:r>
      <w:proofErr w:type="gramEnd"/>
      <w:r w:rsidR="00BF5646" w:rsidRPr="00B666B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BF5646" w:rsidRPr="00B666B2">
        <w:rPr>
          <w:rFonts w:ascii="Times New Roman" w:hAnsi="Times New Roman" w:cs="Times New Roman"/>
          <w:b/>
          <w:bCs/>
          <w:color w:val="222222"/>
          <w:sz w:val="24"/>
          <w:szCs w:val="24"/>
        </w:rPr>
        <w:t>BE IT RESOLVED</w:t>
      </w:r>
      <w:r w:rsidRPr="00B666B2">
        <w:rPr>
          <w:rFonts w:ascii="Times New Roman" w:hAnsi="Times New Roman" w:cs="Times New Roman"/>
          <w:color w:val="333333"/>
          <w:sz w:val="24"/>
          <w:szCs w:val="24"/>
        </w:rPr>
        <w:t>, NOBEL urges schools to review their</w:t>
      </w:r>
    </w:p>
    <w:p w14:paraId="072C0F04" w14:textId="77777777" w:rsidR="00B666B2" w:rsidRPr="00B666B2" w:rsidRDefault="009D0D3C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current intervention and disciplinary policies and develop more robust</w:t>
      </w:r>
    </w:p>
    <w:p w14:paraId="5B12D676" w14:textId="77777777" w:rsidR="00B666B2" w:rsidRPr="00B666B2" w:rsidRDefault="009D0D3C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measures to ensure that student conflict is not unwarrantedly subjected to</w:t>
      </w:r>
    </w:p>
    <w:p w14:paraId="2F193E9A" w14:textId="430612FA" w:rsidR="00326710" w:rsidRPr="00B666B2" w:rsidRDefault="009D0D3C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criminal sanctions</w:t>
      </w:r>
      <w:r w:rsidR="00D66B30" w:rsidRPr="00B666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4F8FD9F" w14:textId="77777777" w:rsidR="00B666B2" w:rsidRPr="00B666B2" w:rsidRDefault="00BF5646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BE IT FINALY RESOVED</w:t>
      </w:r>
      <w:r w:rsidR="00786CB5" w:rsidRPr="00B666B2">
        <w:rPr>
          <w:rFonts w:ascii="Times New Roman" w:hAnsi="Times New Roman" w:cs="Times New Roman"/>
          <w:color w:val="333333"/>
          <w:sz w:val="24"/>
          <w:szCs w:val="24"/>
        </w:rPr>
        <w:t>, NOBEL encourages policy makers and other</w:t>
      </w:r>
    </w:p>
    <w:p w14:paraId="3EE2FA4E" w14:textId="77777777" w:rsidR="00B666B2" w:rsidRPr="00B666B2" w:rsidRDefault="00786CB5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stakeholders to make more concerted efforts to include girls in studies about</w:t>
      </w:r>
    </w:p>
    <w:p w14:paraId="092B84D0" w14:textId="77777777" w:rsidR="00B666B2" w:rsidRPr="00B666B2" w:rsidRDefault="00786CB5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school discipline, push-out, and the pathways to underachievement, low</w:t>
      </w:r>
    </w:p>
    <w:p w14:paraId="76835D3A" w14:textId="781999BB" w:rsidR="00786CB5" w:rsidRPr="00B666B2" w:rsidRDefault="00786CB5" w:rsidP="00B666B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6B2">
        <w:rPr>
          <w:rFonts w:ascii="Times New Roman" w:hAnsi="Times New Roman" w:cs="Times New Roman"/>
          <w:color w:val="333333"/>
          <w:sz w:val="24"/>
          <w:szCs w:val="24"/>
        </w:rPr>
        <w:t>wage work, poverty, and incarceration.</w:t>
      </w:r>
    </w:p>
    <w:p w14:paraId="289C7E9F" w14:textId="77777777" w:rsidR="002F79A1" w:rsidRPr="00B666B2" w:rsidRDefault="002F79A1" w:rsidP="004437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B5FE02" w14:textId="5ADE60E0" w:rsidR="00B666B2" w:rsidRPr="00B666B2" w:rsidRDefault="00B666B2" w:rsidP="004437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6B2">
        <w:rPr>
          <w:rFonts w:ascii="Times New Roman" w:hAnsi="Times New Roman" w:cs="Times New Roman"/>
          <w:sz w:val="24"/>
          <w:szCs w:val="24"/>
        </w:rPr>
        <w:t>Resources</w:t>
      </w:r>
    </w:p>
    <w:p w14:paraId="2EB46AB1" w14:textId="77777777" w:rsidR="00B666B2" w:rsidRPr="00B666B2" w:rsidRDefault="003D67E4" w:rsidP="00443784">
      <w:pPr>
        <w:pStyle w:val="ListParagraph"/>
        <w:numPr>
          <w:ilvl w:val="0"/>
          <w:numId w:val="4"/>
        </w:num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682BE5" w:rsidRPr="00B666B2">
          <w:rPr>
            <w:rStyle w:val="Hyperlink"/>
            <w:rFonts w:ascii="Times New Roman" w:hAnsi="Times New Roman" w:cs="Times New Roman"/>
            <w:sz w:val="24"/>
            <w:szCs w:val="24"/>
          </w:rPr>
          <w:t>https://docs.wixstatic.com/ugd/0c71ee_9506b355e3734ba791248c0f681f6d03.pdf</w:t>
        </w:r>
      </w:hyperlink>
    </w:p>
    <w:p w14:paraId="700196D4" w14:textId="77777777" w:rsidR="00B666B2" w:rsidRPr="00B666B2" w:rsidRDefault="00B666B2" w:rsidP="004437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666B2">
          <w:rPr>
            <w:rStyle w:val="Hyperlink"/>
            <w:rFonts w:ascii="Times New Roman" w:hAnsi="Times New Roman" w:cs="Times New Roman"/>
            <w:sz w:val="24"/>
            <w:szCs w:val="24"/>
          </w:rPr>
          <w:t>http://www.nea.org/assets/docs/POLICY_RESOLUTIONS%20DOCUMENT_2017-2018.pdf</w:t>
        </w:r>
      </w:hyperlink>
    </w:p>
    <w:p w14:paraId="3CC36774" w14:textId="249E020C" w:rsidR="00682BE5" w:rsidRPr="00B666B2" w:rsidRDefault="00B666B2" w:rsidP="004437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666B2">
          <w:rPr>
            <w:rStyle w:val="Hyperlink"/>
            <w:rFonts w:ascii="Times New Roman" w:hAnsi="Times New Roman" w:cs="Times New Roman"/>
            <w:sz w:val="24"/>
            <w:szCs w:val="24"/>
          </w:rPr>
          <w:t>https://www.law.columbia.edu/sites/default/files/legacy/files/public_affairs/2015/february_2015/black_girls_matter_report_2.4.15.pdf</w:t>
        </w:r>
      </w:hyperlink>
    </w:p>
    <w:p w14:paraId="2F648FC1" w14:textId="77777777" w:rsidR="0072090D" w:rsidRPr="00B666B2" w:rsidRDefault="0072090D" w:rsidP="004437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2090D" w:rsidRPr="00B666B2" w:rsidSect="00B6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989"/>
    <w:multiLevelType w:val="hybridMultilevel"/>
    <w:tmpl w:val="373C6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06E5"/>
    <w:multiLevelType w:val="hybridMultilevel"/>
    <w:tmpl w:val="4CB0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477E"/>
    <w:multiLevelType w:val="hybridMultilevel"/>
    <w:tmpl w:val="E5385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01598"/>
    <w:multiLevelType w:val="hybridMultilevel"/>
    <w:tmpl w:val="1FCA0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9F"/>
    <w:rsid w:val="0007325C"/>
    <w:rsid w:val="000E57A9"/>
    <w:rsid w:val="00174EE6"/>
    <w:rsid w:val="002F79A1"/>
    <w:rsid w:val="00326710"/>
    <w:rsid w:val="003824F3"/>
    <w:rsid w:val="003959FB"/>
    <w:rsid w:val="003D67E4"/>
    <w:rsid w:val="00443784"/>
    <w:rsid w:val="005C7E1A"/>
    <w:rsid w:val="00682BE5"/>
    <w:rsid w:val="006D4275"/>
    <w:rsid w:val="0072090D"/>
    <w:rsid w:val="00786CB5"/>
    <w:rsid w:val="009D0D3C"/>
    <w:rsid w:val="00A00D9F"/>
    <w:rsid w:val="00B666B2"/>
    <w:rsid w:val="00BF5646"/>
    <w:rsid w:val="00C03428"/>
    <w:rsid w:val="00C92F29"/>
    <w:rsid w:val="00D62679"/>
    <w:rsid w:val="00D66B30"/>
    <w:rsid w:val="00D93B49"/>
    <w:rsid w:val="00E54D79"/>
    <w:rsid w:val="00E65C6C"/>
    <w:rsid w:val="00EF7391"/>
    <w:rsid w:val="00F30A77"/>
    <w:rsid w:val="00F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BCD8"/>
  <w15:docId w15:val="{A4C5E678-D0F7-4338-A91E-A1E3FCF7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B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EE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93B49"/>
  </w:style>
  <w:style w:type="paragraph" w:customStyle="1" w:styleId="Default">
    <w:name w:val="Default"/>
    <w:rsid w:val="00B666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lumbia.edu/sites/default/files/legacy/files/public_affairs/2015/february_2015/black_girls_matter_report_2.4.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a.org/assets/docs/POLICY_RESOLUTIONS%20DOCUMENT_2017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wixstatic.com/ugd/0c71ee_9506b355e3734ba791248c0f681f6d03.pdf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General Assembly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NOBEL Women</cp:lastModifiedBy>
  <cp:revision>2</cp:revision>
  <dcterms:created xsi:type="dcterms:W3CDTF">2019-08-20T20:47:00Z</dcterms:created>
  <dcterms:modified xsi:type="dcterms:W3CDTF">2019-08-20T20:47:00Z</dcterms:modified>
</cp:coreProperties>
</file>