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FC6" w:rsidRDefault="00AC1D02">
      <w:bookmarkStart w:id="0" w:name="_GoBack"/>
      <w:bookmarkEnd w:id="0"/>
      <w:r>
        <w:t>Please send referrals and questions/comments to:  Corporate@pinnaclefamilyservices.org</w:t>
      </w:r>
    </w:p>
    <w:p w:rsidR="002F0FC6" w:rsidRPr="003D0741" w:rsidRDefault="003D0741">
      <w:pPr>
        <w:rPr>
          <w:b/>
        </w:rPr>
      </w:pPr>
      <w:r w:rsidRPr="003D0741">
        <w:rPr>
          <w:b/>
        </w:rPr>
        <w:t>North Carolina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2F0FC6" w:rsidTr="002F0FC6">
        <w:tc>
          <w:tcPr>
            <w:tcW w:w="4788" w:type="dxa"/>
          </w:tcPr>
          <w:p w:rsidR="002F0FC6" w:rsidRDefault="002F0FC6">
            <w:r>
              <w:t>Burlington Office</w:t>
            </w:r>
          </w:p>
        </w:tc>
        <w:tc>
          <w:tcPr>
            <w:tcW w:w="4788" w:type="dxa"/>
            <w:shd w:val="clear" w:color="auto" w:fill="8DB3E2" w:themeFill="text2" w:themeFillTint="66"/>
          </w:tcPr>
          <w:p w:rsidR="002F0FC6" w:rsidRDefault="002F0FC6"/>
        </w:tc>
      </w:tr>
      <w:tr w:rsidR="002F0FC6" w:rsidTr="002F0FC6">
        <w:tc>
          <w:tcPr>
            <w:tcW w:w="4788" w:type="dxa"/>
          </w:tcPr>
          <w:p w:rsidR="002F0FC6" w:rsidRDefault="002F0FC6">
            <w:r>
              <w:t>1708 S. Mebane Street, Suite 302</w:t>
            </w:r>
          </w:p>
        </w:tc>
        <w:tc>
          <w:tcPr>
            <w:tcW w:w="4788" w:type="dxa"/>
          </w:tcPr>
          <w:p w:rsidR="002F0FC6" w:rsidRDefault="002F0FC6">
            <w:r>
              <w:t>Phone: (336) 229 4624</w:t>
            </w:r>
          </w:p>
        </w:tc>
      </w:tr>
      <w:tr w:rsidR="002F0FC6" w:rsidTr="002F0FC6">
        <w:tc>
          <w:tcPr>
            <w:tcW w:w="4788" w:type="dxa"/>
          </w:tcPr>
          <w:p w:rsidR="002F0FC6" w:rsidRDefault="002F0FC6">
            <w:r>
              <w:t>Burlington, NC 27215-6591</w:t>
            </w:r>
          </w:p>
        </w:tc>
        <w:tc>
          <w:tcPr>
            <w:tcW w:w="4788" w:type="dxa"/>
          </w:tcPr>
          <w:p w:rsidR="002F0FC6" w:rsidRDefault="002F0FC6">
            <w:r>
              <w:t>Alamance County</w:t>
            </w:r>
          </w:p>
        </w:tc>
      </w:tr>
    </w:tbl>
    <w:p w:rsidR="002F0FC6" w:rsidRDefault="002F0F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680"/>
      </w:tblGrid>
      <w:tr w:rsidR="002F0FC6" w:rsidTr="007B2311">
        <w:tc>
          <w:tcPr>
            <w:tcW w:w="4788" w:type="dxa"/>
          </w:tcPr>
          <w:p w:rsidR="002F0FC6" w:rsidRDefault="00162752" w:rsidP="007B2311">
            <w:r>
              <w:t>Charlotte Office</w:t>
            </w:r>
          </w:p>
        </w:tc>
        <w:tc>
          <w:tcPr>
            <w:tcW w:w="4788" w:type="dxa"/>
            <w:shd w:val="clear" w:color="auto" w:fill="8DB3E2" w:themeFill="text2" w:themeFillTint="66"/>
          </w:tcPr>
          <w:p w:rsidR="002F0FC6" w:rsidRDefault="002F0FC6" w:rsidP="007B2311"/>
        </w:tc>
      </w:tr>
      <w:tr w:rsidR="002F0FC6" w:rsidTr="007B2311">
        <w:tc>
          <w:tcPr>
            <w:tcW w:w="4788" w:type="dxa"/>
          </w:tcPr>
          <w:p w:rsidR="002F0FC6" w:rsidRDefault="00162752" w:rsidP="007B2311">
            <w:r>
              <w:t>831 Baxter Street, Suite 205</w:t>
            </w:r>
          </w:p>
        </w:tc>
        <w:tc>
          <w:tcPr>
            <w:tcW w:w="4788" w:type="dxa"/>
          </w:tcPr>
          <w:p w:rsidR="002F0FC6" w:rsidRDefault="00B17E56" w:rsidP="007B2311">
            <w:r>
              <w:t>Phone: (704) 375 6310</w:t>
            </w:r>
          </w:p>
        </w:tc>
      </w:tr>
      <w:tr w:rsidR="002F0FC6" w:rsidTr="007B2311">
        <w:tc>
          <w:tcPr>
            <w:tcW w:w="4788" w:type="dxa"/>
          </w:tcPr>
          <w:p w:rsidR="002F0FC6" w:rsidRDefault="00162752" w:rsidP="007B2311">
            <w:r>
              <w:t>Charlotte, NC 28202-2719</w:t>
            </w:r>
          </w:p>
        </w:tc>
        <w:tc>
          <w:tcPr>
            <w:tcW w:w="4788" w:type="dxa"/>
          </w:tcPr>
          <w:p w:rsidR="002F0FC6" w:rsidRDefault="00162752" w:rsidP="007B2311">
            <w:r>
              <w:t>Mecklenburg County</w:t>
            </w:r>
          </w:p>
        </w:tc>
      </w:tr>
    </w:tbl>
    <w:p w:rsidR="002F0FC6" w:rsidRDefault="002F0F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2F0FC6" w:rsidTr="007B2311">
        <w:tc>
          <w:tcPr>
            <w:tcW w:w="4788" w:type="dxa"/>
          </w:tcPr>
          <w:p w:rsidR="002F0FC6" w:rsidRDefault="00162752" w:rsidP="007B2311">
            <w:r>
              <w:t>Clinton Office</w:t>
            </w:r>
          </w:p>
        </w:tc>
        <w:tc>
          <w:tcPr>
            <w:tcW w:w="4788" w:type="dxa"/>
            <w:shd w:val="clear" w:color="auto" w:fill="8DB3E2" w:themeFill="text2" w:themeFillTint="66"/>
          </w:tcPr>
          <w:p w:rsidR="002F0FC6" w:rsidRDefault="002F0FC6" w:rsidP="007B2311"/>
        </w:tc>
      </w:tr>
      <w:tr w:rsidR="002F0FC6" w:rsidTr="007B2311">
        <w:tc>
          <w:tcPr>
            <w:tcW w:w="4788" w:type="dxa"/>
          </w:tcPr>
          <w:p w:rsidR="002F0FC6" w:rsidRDefault="00162752" w:rsidP="007B2311">
            <w:r>
              <w:t xml:space="preserve">208 </w:t>
            </w:r>
            <w:proofErr w:type="spellStart"/>
            <w:r>
              <w:t>Mc</w:t>
            </w:r>
            <w:r w:rsidR="00AC24B0">
              <w:t>k</w:t>
            </w:r>
            <w:r>
              <w:t>oy</w:t>
            </w:r>
            <w:proofErr w:type="spellEnd"/>
            <w:r>
              <w:t xml:space="preserve"> Street</w:t>
            </w:r>
          </w:p>
        </w:tc>
        <w:tc>
          <w:tcPr>
            <w:tcW w:w="4788" w:type="dxa"/>
          </w:tcPr>
          <w:p w:rsidR="002F0FC6" w:rsidRDefault="00B17E56" w:rsidP="007B2311">
            <w:r>
              <w:t>Phone: (910) 299 0207</w:t>
            </w:r>
          </w:p>
        </w:tc>
      </w:tr>
      <w:tr w:rsidR="002F0FC6" w:rsidTr="007B2311">
        <w:tc>
          <w:tcPr>
            <w:tcW w:w="4788" w:type="dxa"/>
          </w:tcPr>
          <w:p w:rsidR="002F0FC6" w:rsidRDefault="00162752" w:rsidP="007B2311">
            <w:r>
              <w:t>Clinton, NC 28328-3402</w:t>
            </w:r>
          </w:p>
        </w:tc>
        <w:tc>
          <w:tcPr>
            <w:tcW w:w="4788" w:type="dxa"/>
          </w:tcPr>
          <w:p w:rsidR="002F0FC6" w:rsidRDefault="00162752" w:rsidP="007B2311">
            <w:r>
              <w:t>Sampson County</w:t>
            </w:r>
          </w:p>
        </w:tc>
      </w:tr>
    </w:tbl>
    <w:p w:rsidR="002F0FC6" w:rsidRDefault="002F0F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F0FC6" w:rsidTr="007B2311">
        <w:tc>
          <w:tcPr>
            <w:tcW w:w="4788" w:type="dxa"/>
          </w:tcPr>
          <w:p w:rsidR="002F0FC6" w:rsidRDefault="00162752" w:rsidP="007B2311">
            <w:r>
              <w:t>Fayetteville Office</w:t>
            </w:r>
          </w:p>
        </w:tc>
        <w:tc>
          <w:tcPr>
            <w:tcW w:w="4788" w:type="dxa"/>
            <w:shd w:val="clear" w:color="auto" w:fill="8DB3E2" w:themeFill="text2" w:themeFillTint="66"/>
          </w:tcPr>
          <w:p w:rsidR="002F0FC6" w:rsidRDefault="002F0FC6" w:rsidP="007B2311"/>
        </w:tc>
      </w:tr>
      <w:tr w:rsidR="002F0FC6" w:rsidTr="007B2311">
        <w:tc>
          <w:tcPr>
            <w:tcW w:w="4788" w:type="dxa"/>
          </w:tcPr>
          <w:p w:rsidR="002F0FC6" w:rsidRDefault="00162752" w:rsidP="007B2311">
            <w:r>
              <w:t>351 Wagoner Drive, Suite 175</w:t>
            </w:r>
          </w:p>
        </w:tc>
        <w:tc>
          <w:tcPr>
            <w:tcW w:w="4788" w:type="dxa"/>
          </w:tcPr>
          <w:p w:rsidR="002F0FC6" w:rsidRDefault="00162752" w:rsidP="007B2311">
            <w:r>
              <w:t xml:space="preserve">Phone: (910) </w:t>
            </w:r>
            <w:r w:rsidR="00B17E56">
              <w:t>423 0598</w:t>
            </w:r>
          </w:p>
        </w:tc>
      </w:tr>
      <w:tr w:rsidR="002F0FC6" w:rsidTr="007B2311">
        <w:tc>
          <w:tcPr>
            <w:tcW w:w="4788" w:type="dxa"/>
          </w:tcPr>
          <w:p w:rsidR="002F0FC6" w:rsidRDefault="00162752" w:rsidP="007B2311">
            <w:r>
              <w:t>Fayetteville, NC 28303-4608</w:t>
            </w:r>
          </w:p>
        </w:tc>
        <w:tc>
          <w:tcPr>
            <w:tcW w:w="4788" w:type="dxa"/>
          </w:tcPr>
          <w:p w:rsidR="002F0FC6" w:rsidRDefault="00162752" w:rsidP="007B2311">
            <w:r>
              <w:t>Cumberland County</w:t>
            </w:r>
          </w:p>
        </w:tc>
      </w:tr>
    </w:tbl>
    <w:p w:rsidR="002F0FC6" w:rsidRDefault="002F0F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2F0FC6" w:rsidTr="007B2311">
        <w:tc>
          <w:tcPr>
            <w:tcW w:w="4788" w:type="dxa"/>
          </w:tcPr>
          <w:p w:rsidR="002F0FC6" w:rsidRDefault="00162752" w:rsidP="007B2311">
            <w:r>
              <w:t>Gastonia Office</w:t>
            </w:r>
          </w:p>
        </w:tc>
        <w:tc>
          <w:tcPr>
            <w:tcW w:w="4788" w:type="dxa"/>
            <w:shd w:val="clear" w:color="auto" w:fill="8DB3E2" w:themeFill="text2" w:themeFillTint="66"/>
          </w:tcPr>
          <w:p w:rsidR="002F0FC6" w:rsidRDefault="002F0FC6" w:rsidP="007B2311"/>
        </w:tc>
      </w:tr>
      <w:tr w:rsidR="002F0FC6" w:rsidTr="007B2311">
        <w:tc>
          <w:tcPr>
            <w:tcW w:w="4788" w:type="dxa"/>
          </w:tcPr>
          <w:p w:rsidR="002F0FC6" w:rsidRDefault="00162752" w:rsidP="007B2311">
            <w:r>
              <w:t>330 South York Street</w:t>
            </w:r>
          </w:p>
        </w:tc>
        <w:tc>
          <w:tcPr>
            <w:tcW w:w="4788" w:type="dxa"/>
          </w:tcPr>
          <w:p w:rsidR="002F0FC6" w:rsidRDefault="00B17E56" w:rsidP="007B2311">
            <w:r>
              <w:t>Phone: (704) 864 6573</w:t>
            </w:r>
          </w:p>
        </w:tc>
      </w:tr>
      <w:tr w:rsidR="002F0FC6" w:rsidTr="007B2311">
        <w:tc>
          <w:tcPr>
            <w:tcW w:w="4788" w:type="dxa"/>
          </w:tcPr>
          <w:p w:rsidR="002F0FC6" w:rsidRDefault="00B17E56" w:rsidP="007B2311">
            <w:r>
              <w:t>Gastonia, NC 28054-5115</w:t>
            </w:r>
          </w:p>
        </w:tc>
        <w:tc>
          <w:tcPr>
            <w:tcW w:w="4788" w:type="dxa"/>
          </w:tcPr>
          <w:p w:rsidR="002F0FC6" w:rsidRDefault="00B17E56" w:rsidP="007B2311">
            <w:r>
              <w:t>Gaston County</w:t>
            </w:r>
          </w:p>
        </w:tc>
      </w:tr>
    </w:tbl>
    <w:p w:rsidR="002F0FC6" w:rsidRDefault="002F0F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162752" w:rsidTr="007B2311">
        <w:tc>
          <w:tcPr>
            <w:tcW w:w="4788" w:type="dxa"/>
          </w:tcPr>
          <w:p w:rsidR="00162752" w:rsidRDefault="00B17E56" w:rsidP="007B2311">
            <w:r>
              <w:t>Goldsboro Office</w:t>
            </w:r>
          </w:p>
        </w:tc>
        <w:tc>
          <w:tcPr>
            <w:tcW w:w="4788" w:type="dxa"/>
            <w:shd w:val="clear" w:color="auto" w:fill="8DB3E2" w:themeFill="text2" w:themeFillTint="66"/>
          </w:tcPr>
          <w:p w:rsidR="00162752" w:rsidRDefault="00162752" w:rsidP="007B2311"/>
        </w:tc>
      </w:tr>
      <w:tr w:rsidR="00162752" w:rsidTr="007B2311">
        <w:tc>
          <w:tcPr>
            <w:tcW w:w="4788" w:type="dxa"/>
          </w:tcPr>
          <w:p w:rsidR="00162752" w:rsidRDefault="00B17E56" w:rsidP="007B2311">
            <w:r>
              <w:t>1318 A&amp;B Wayne Memorial Drive</w:t>
            </w:r>
          </w:p>
        </w:tc>
        <w:tc>
          <w:tcPr>
            <w:tcW w:w="4788" w:type="dxa"/>
          </w:tcPr>
          <w:p w:rsidR="00162752" w:rsidRDefault="00B17E56" w:rsidP="007B2311">
            <w:r>
              <w:t>Phone: (919) 734 0759</w:t>
            </w:r>
          </w:p>
        </w:tc>
      </w:tr>
      <w:tr w:rsidR="00162752" w:rsidTr="007B2311">
        <w:tc>
          <w:tcPr>
            <w:tcW w:w="4788" w:type="dxa"/>
          </w:tcPr>
          <w:p w:rsidR="00162752" w:rsidRDefault="00B17E56" w:rsidP="007B2311">
            <w:r>
              <w:t>Goldsboro, NC 27534-2255</w:t>
            </w:r>
          </w:p>
        </w:tc>
        <w:tc>
          <w:tcPr>
            <w:tcW w:w="4788" w:type="dxa"/>
          </w:tcPr>
          <w:p w:rsidR="00162752" w:rsidRDefault="00B17E56" w:rsidP="007B2311">
            <w:r>
              <w:t>Wayne County</w:t>
            </w:r>
          </w:p>
        </w:tc>
      </w:tr>
    </w:tbl>
    <w:p w:rsidR="00162752" w:rsidRDefault="001627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162752" w:rsidTr="007B2311">
        <w:tc>
          <w:tcPr>
            <w:tcW w:w="4788" w:type="dxa"/>
          </w:tcPr>
          <w:p w:rsidR="00162752" w:rsidRDefault="00B17E56" w:rsidP="007B2311">
            <w:r>
              <w:t>Greensboro Office</w:t>
            </w:r>
          </w:p>
        </w:tc>
        <w:tc>
          <w:tcPr>
            <w:tcW w:w="4788" w:type="dxa"/>
            <w:shd w:val="clear" w:color="auto" w:fill="8DB3E2" w:themeFill="text2" w:themeFillTint="66"/>
          </w:tcPr>
          <w:p w:rsidR="00162752" w:rsidRDefault="00162752" w:rsidP="007B2311"/>
        </w:tc>
      </w:tr>
      <w:tr w:rsidR="00162752" w:rsidTr="007B2311">
        <w:tc>
          <w:tcPr>
            <w:tcW w:w="4788" w:type="dxa"/>
          </w:tcPr>
          <w:p w:rsidR="00162752" w:rsidRDefault="00B17E56" w:rsidP="007B2311">
            <w:r>
              <w:t>7-C Oak Branch Drive</w:t>
            </w:r>
          </w:p>
        </w:tc>
        <w:tc>
          <w:tcPr>
            <w:tcW w:w="4788" w:type="dxa"/>
          </w:tcPr>
          <w:p w:rsidR="00162752" w:rsidRDefault="00BC3DBD" w:rsidP="007B2311">
            <w:r>
              <w:t>Phone: (336) 856 1140</w:t>
            </w:r>
          </w:p>
        </w:tc>
      </w:tr>
      <w:tr w:rsidR="00162752" w:rsidTr="007B2311">
        <w:tc>
          <w:tcPr>
            <w:tcW w:w="4788" w:type="dxa"/>
          </w:tcPr>
          <w:p w:rsidR="00162752" w:rsidRDefault="00B17E56" w:rsidP="007B2311">
            <w:r>
              <w:t xml:space="preserve">Greensboro, NC </w:t>
            </w:r>
            <w:r w:rsidR="00BC3DBD">
              <w:t>27407-2392</w:t>
            </w:r>
          </w:p>
        </w:tc>
        <w:tc>
          <w:tcPr>
            <w:tcW w:w="4788" w:type="dxa"/>
          </w:tcPr>
          <w:p w:rsidR="00162752" w:rsidRDefault="00BC3DBD" w:rsidP="007B2311">
            <w:r>
              <w:t>Guilford County</w:t>
            </w:r>
          </w:p>
        </w:tc>
      </w:tr>
    </w:tbl>
    <w:p w:rsidR="00162752" w:rsidRDefault="001627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B17E56" w:rsidTr="00B03D62">
        <w:tc>
          <w:tcPr>
            <w:tcW w:w="4682" w:type="dxa"/>
          </w:tcPr>
          <w:p w:rsidR="00B17E56" w:rsidRDefault="00BC3DBD" w:rsidP="007B2311">
            <w:r>
              <w:t>Raleigh Office (Services and Corporate)</w:t>
            </w:r>
          </w:p>
        </w:tc>
        <w:tc>
          <w:tcPr>
            <w:tcW w:w="4668" w:type="dxa"/>
            <w:shd w:val="clear" w:color="auto" w:fill="8DB3E2" w:themeFill="text2" w:themeFillTint="66"/>
          </w:tcPr>
          <w:p w:rsidR="00B17E56" w:rsidRDefault="00B17E56" w:rsidP="007B2311"/>
        </w:tc>
      </w:tr>
      <w:tr w:rsidR="00B17E56" w:rsidTr="00B03D62">
        <w:tc>
          <w:tcPr>
            <w:tcW w:w="4682" w:type="dxa"/>
          </w:tcPr>
          <w:p w:rsidR="00B17E56" w:rsidRDefault="00BC3DBD" w:rsidP="007B2311">
            <w:r>
              <w:t xml:space="preserve">3125 </w:t>
            </w:r>
            <w:proofErr w:type="spellStart"/>
            <w:r>
              <w:t>Poplarwood</w:t>
            </w:r>
            <w:proofErr w:type="spellEnd"/>
            <w:r>
              <w:t xml:space="preserve"> Court, Suite 300</w:t>
            </w:r>
          </w:p>
        </w:tc>
        <w:tc>
          <w:tcPr>
            <w:tcW w:w="4668" w:type="dxa"/>
          </w:tcPr>
          <w:p w:rsidR="00B17E56" w:rsidRDefault="00BC3DBD" w:rsidP="007B2311">
            <w:r>
              <w:t>Phone: (919) 790 8580</w:t>
            </w:r>
          </w:p>
        </w:tc>
      </w:tr>
      <w:tr w:rsidR="00B17E56" w:rsidTr="00B03D62">
        <w:tc>
          <w:tcPr>
            <w:tcW w:w="4682" w:type="dxa"/>
          </w:tcPr>
          <w:p w:rsidR="00B17E56" w:rsidRDefault="00BC3DBD" w:rsidP="007B2311">
            <w:r>
              <w:t>Raleigh, NC 27604-1084</w:t>
            </w:r>
          </w:p>
        </w:tc>
        <w:tc>
          <w:tcPr>
            <w:tcW w:w="4668" w:type="dxa"/>
          </w:tcPr>
          <w:p w:rsidR="00B17E56" w:rsidRDefault="00BC3DBD" w:rsidP="007B2311">
            <w:r>
              <w:t>Wake County</w:t>
            </w:r>
          </w:p>
        </w:tc>
      </w:tr>
    </w:tbl>
    <w:p w:rsidR="00B17E56" w:rsidRDefault="00B17E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B17E56" w:rsidTr="007B2311">
        <w:tc>
          <w:tcPr>
            <w:tcW w:w="4788" w:type="dxa"/>
          </w:tcPr>
          <w:p w:rsidR="00B17E56" w:rsidRDefault="00BC3DBD" w:rsidP="007B2311">
            <w:r>
              <w:t>Rockingham Office</w:t>
            </w:r>
          </w:p>
        </w:tc>
        <w:tc>
          <w:tcPr>
            <w:tcW w:w="4788" w:type="dxa"/>
            <w:shd w:val="clear" w:color="auto" w:fill="8DB3E2" w:themeFill="text2" w:themeFillTint="66"/>
          </w:tcPr>
          <w:p w:rsidR="00B17E56" w:rsidRDefault="00B17E56" w:rsidP="007B2311"/>
        </w:tc>
      </w:tr>
      <w:tr w:rsidR="00B17E56" w:rsidTr="007B2311">
        <w:tc>
          <w:tcPr>
            <w:tcW w:w="4788" w:type="dxa"/>
          </w:tcPr>
          <w:p w:rsidR="00B17E56" w:rsidRDefault="00BC3DBD" w:rsidP="007B2311">
            <w:r>
              <w:t>2202 Fayetteville Road</w:t>
            </w:r>
          </w:p>
        </w:tc>
        <w:tc>
          <w:tcPr>
            <w:tcW w:w="4788" w:type="dxa"/>
          </w:tcPr>
          <w:p w:rsidR="00B17E56" w:rsidRDefault="00AC24B0" w:rsidP="007B2311">
            <w:r>
              <w:t>Phone: (910) 997 9254</w:t>
            </w:r>
          </w:p>
        </w:tc>
      </w:tr>
      <w:tr w:rsidR="00B17E56" w:rsidTr="007B2311">
        <w:tc>
          <w:tcPr>
            <w:tcW w:w="4788" w:type="dxa"/>
          </w:tcPr>
          <w:p w:rsidR="00B17E56" w:rsidRDefault="00BC3DBD" w:rsidP="007B2311">
            <w:r>
              <w:t>Rockingham, NC 28379-4046</w:t>
            </w:r>
          </w:p>
        </w:tc>
        <w:tc>
          <w:tcPr>
            <w:tcW w:w="4788" w:type="dxa"/>
          </w:tcPr>
          <w:p w:rsidR="00B17E56" w:rsidRDefault="00BC3DBD" w:rsidP="007B2311">
            <w:r>
              <w:t>Richmond County</w:t>
            </w:r>
          </w:p>
        </w:tc>
      </w:tr>
    </w:tbl>
    <w:p w:rsidR="00B17E56" w:rsidRDefault="00B17E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17E56" w:rsidTr="007B2311">
        <w:tc>
          <w:tcPr>
            <w:tcW w:w="4788" w:type="dxa"/>
          </w:tcPr>
          <w:p w:rsidR="00B17E56" w:rsidRDefault="00BC3DBD" w:rsidP="007B2311">
            <w:r>
              <w:t>West End Office (Seven Lakes)</w:t>
            </w:r>
          </w:p>
        </w:tc>
        <w:tc>
          <w:tcPr>
            <w:tcW w:w="4788" w:type="dxa"/>
            <w:shd w:val="clear" w:color="auto" w:fill="8DB3E2" w:themeFill="text2" w:themeFillTint="66"/>
          </w:tcPr>
          <w:p w:rsidR="00B17E56" w:rsidRDefault="00B17E56" w:rsidP="007B2311"/>
        </w:tc>
      </w:tr>
      <w:tr w:rsidR="00B17E56" w:rsidTr="007B2311">
        <w:tc>
          <w:tcPr>
            <w:tcW w:w="4788" w:type="dxa"/>
          </w:tcPr>
          <w:p w:rsidR="00B17E56" w:rsidRDefault="00BC3DBD" w:rsidP="007B2311">
            <w:r>
              <w:t>241 Grant Street</w:t>
            </w:r>
          </w:p>
        </w:tc>
        <w:tc>
          <w:tcPr>
            <w:tcW w:w="4788" w:type="dxa"/>
          </w:tcPr>
          <w:p w:rsidR="00B17E56" w:rsidRDefault="00BC3DBD" w:rsidP="007B2311">
            <w:r>
              <w:t>Phone: (910) 673 3535</w:t>
            </w:r>
          </w:p>
        </w:tc>
      </w:tr>
      <w:tr w:rsidR="00B17E56" w:rsidTr="007B2311">
        <w:tc>
          <w:tcPr>
            <w:tcW w:w="4788" w:type="dxa"/>
          </w:tcPr>
          <w:p w:rsidR="00B17E56" w:rsidRDefault="00BC3DBD" w:rsidP="007B2311">
            <w:r>
              <w:t>West End, NC 27376-8377</w:t>
            </w:r>
          </w:p>
        </w:tc>
        <w:tc>
          <w:tcPr>
            <w:tcW w:w="4788" w:type="dxa"/>
          </w:tcPr>
          <w:p w:rsidR="00B17E56" w:rsidRDefault="00BC3DBD" w:rsidP="007B2311">
            <w:r>
              <w:t>Moore County</w:t>
            </w:r>
          </w:p>
        </w:tc>
      </w:tr>
    </w:tbl>
    <w:p w:rsidR="00B17E56" w:rsidRDefault="00B17E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B17E56" w:rsidTr="007B2311">
        <w:tc>
          <w:tcPr>
            <w:tcW w:w="4788" w:type="dxa"/>
          </w:tcPr>
          <w:p w:rsidR="00B17E56" w:rsidRDefault="003D0741" w:rsidP="007B2311">
            <w:r>
              <w:t>Whiteville Office</w:t>
            </w:r>
          </w:p>
        </w:tc>
        <w:tc>
          <w:tcPr>
            <w:tcW w:w="4788" w:type="dxa"/>
            <w:shd w:val="clear" w:color="auto" w:fill="8DB3E2" w:themeFill="text2" w:themeFillTint="66"/>
          </w:tcPr>
          <w:p w:rsidR="00B17E56" w:rsidRDefault="00B17E56" w:rsidP="007B2311"/>
        </w:tc>
      </w:tr>
      <w:tr w:rsidR="00B17E56" w:rsidTr="007B2311">
        <w:tc>
          <w:tcPr>
            <w:tcW w:w="4788" w:type="dxa"/>
          </w:tcPr>
          <w:p w:rsidR="00B17E56" w:rsidRDefault="003D0741" w:rsidP="007B2311">
            <w:r>
              <w:t>800 Jefferson Street, Suite 114</w:t>
            </w:r>
          </w:p>
        </w:tc>
        <w:tc>
          <w:tcPr>
            <w:tcW w:w="4788" w:type="dxa"/>
          </w:tcPr>
          <w:p w:rsidR="00B17E56" w:rsidRDefault="003D0741" w:rsidP="007B2311">
            <w:r>
              <w:t>Phone: (910) 642 3598</w:t>
            </w:r>
          </w:p>
        </w:tc>
      </w:tr>
      <w:tr w:rsidR="00B17E56" w:rsidTr="007B2311">
        <w:tc>
          <w:tcPr>
            <w:tcW w:w="4788" w:type="dxa"/>
          </w:tcPr>
          <w:p w:rsidR="00B17E56" w:rsidRDefault="003D0741" w:rsidP="007B2311">
            <w:r>
              <w:t>Whiteville, NC 28472-3702</w:t>
            </w:r>
          </w:p>
        </w:tc>
        <w:tc>
          <w:tcPr>
            <w:tcW w:w="4788" w:type="dxa"/>
          </w:tcPr>
          <w:p w:rsidR="00B17E56" w:rsidRDefault="003D0741" w:rsidP="007B2311">
            <w:r>
              <w:t>Columbus County</w:t>
            </w:r>
          </w:p>
        </w:tc>
      </w:tr>
    </w:tbl>
    <w:p w:rsidR="00B17E56" w:rsidRDefault="00B17E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B17E56" w:rsidTr="007B2311">
        <w:tc>
          <w:tcPr>
            <w:tcW w:w="4788" w:type="dxa"/>
          </w:tcPr>
          <w:p w:rsidR="00B17E56" w:rsidRDefault="003D0741" w:rsidP="007B2311">
            <w:r>
              <w:t>Wilmington Office</w:t>
            </w:r>
          </w:p>
        </w:tc>
        <w:tc>
          <w:tcPr>
            <w:tcW w:w="4788" w:type="dxa"/>
            <w:shd w:val="clear" w:color="auto" w:fill="8DB3E2" w:themeFill="text2" w:themeFillTint="66"/>
          </w:tcPr>
          <w:p w:rsidR="00B17E56" w:rsidRDefault="00B17E56" w:rsidP="007B2311"/>
        </w:tc>
      </w:tr>
      <w:tr w:rsidR="00B17E56" w:rsidTr="007B2311">
        <w:tc>
          <w:tcPr>
            <w:tcW w:w="4788" w:type="dxa"/>
          </w:tcPr>
          <w:p w:rsidR="00B17E56" w:rsidRDefault="003D0741" w:rsidP="007B2311">
            <w:r>
              <w:t>3137 Wrightsville Avenue</w:t>
            </w:r>
          </w:p>
        </w:tc>
        <w:tc>
          <w:tcPr>
            <w:tcW w:w="4788" w:type="dxa"/>
          </w:tcPr>
          <w:p w:rsidR="00B17E56" w:rsidRDefault="003D0741" w:rsidP="007B2311">
            <w:r>
              <w:t>Phone: (910) 815 3112</w:t>
            </w:r>
          </w:p>
        </w:tc>
      </w:tr>
      <w:tr w:rsidR="00B17E56" w:rsidTr="007B2311">
        <w:tc>
          <w:tcPr>
            <w:tcW w:w="4788" w:type="dxa"/>
          </w:tcPr>
          <w:p w:rsidR="00B17E56" w:rsidRDefault="003D0741" w:rsidP="007B2311">
            <w:r>
              <w:t>Wilmington, NC 28403-4111</w:t>
            </w:r>
          </w:p>
        </w:tc>
        <w:tc>
          <w:tcPr>
            <w:tcW w:w="4788" w:type="dxa"/>
          </w:tcPr>
          <w:p w:rsidR="00B17E56" w:rsidRDefault="003D0741" w:rsidP="007B2311">
            <w:r>
              <w:t>New Hanover County</w:t>
            </w:r>
          </w:p>
        </w:tc>
      </w:tr>
    </w:tbl>
    <w:p w:rsidR="00B17E56" w:rsidRDefault="00B17E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BC3DBD" w:rsidTr="007B2311">
        <w:tc>
          <w:tcPr>
            <w:tcW w:w="4788" w:type="dxa"/>
          </w:tcPr>
          <w:p w:rsidR="003D0741" w:rsidRDefault="003D0741" w:rsidP="007B2311">
            <w:r>
              <w:t>Winston-Salem Office</w:t>
            </w:r>
          </w:p>
        </w:tc>
        <w:tc>
          <w:tcPr>
            <w:tcW w:w="4788" w:type="dxa"/>
            <w:shd w:val="clear" w:color="auto" w:fill="8DB3E2" w:themeFill="text2" w:themeFillTint="66"/>
          </w:tcPr>
          <w:p w:rsidR="00BC3DBD" w:rsidRDefault="00BC3DBD" w:rsidP="007B2311"/>
        </w:tc>
      </w:tr>
      <w:tr w:rsidR="00BC3DBD" w:rsidTr="007B2311">
        <w:tc>
          <w:tcPr>
            <w:tcW w:w="4788" w:type="dxa"/>
          </w:tcPr>
          <w:p w:rsidR="00BC3DBD" w:rsidRDefault="003D0741" w:rsidP="007B2311">
            <w:r>
              <w:t>4035 University Parkway, Suite 101</w:t>
            </w:r>
          </w:p>
        </w:tc>
        <w:tc>
          <w:tcPr>
            <w:tcW w:w="4788" w:type="dxa"/>
          </w:tcPr>
          <w:p w:rsidR="00BC3DBD" w:rsidRDefault="003D0741" w:rsidP="007B2311">
            <w:r>
              <w:t>Phone: (336) 397 1560</w:t>
            </w:r>
          </w:p>
        </w:tc>
      </w:tr>
      <w:tr w:rsidR="00BC3DBD" w:rsidTr="007B2311">
        <w:tc>
          <w:tcPr>
            <w:tcW w:w="4788" w:type="dxa"/>
          </w:tcPr>
          <w:p w:rsidR="00BC3DBD" w:rsidRDefault="003D0741" w:rsidP="007B2311">
            <w:r>
              <w:t>Winston-Salem, NC 27106-3276</w:t>
            </w:r>
          </w:p>
        </w:tc>
        <w:tc>
          <w:tcPr>
            <w:tcW w:w="4788" w:type="dxa"/>
          </w:tcPr>
          <w:p w:rsidR="00BC3DBD" w:rsidRDefault="003D0741" w:rsidP="007B2311">
            <w:r>
              <w:t>Forsyth County</w:t>
            </w:r>
          </w:p>
        </w:tc>
      </w:tr>
    </w:tbl>
    <w:p w:rsidR="00BC3DBD" w:rsidRDefault="00BC3DBD"/>
    <w:p w:rsidR="00BC3DBD" w:rsidRPr="003D0741" w:rsidRDefault="003D0741">
      <w:pPr>
        <w:rPr>
          <w:b/>
        </w:rPr>
      </w:pPr>
      <w:r w:rsidRPr="003D0741">
        <w:rPr>
          <w:b/>
        </w:rPr>
        <w:t xml:space="preserve">Florida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3DBD" w:rsidTr="007B2311">
        <w:tc>
          <w:tcPr>
            <w:tcW w:w="4788" w:type="dxa"/>
          </w:tcPr>
          <w:p w:rsidR="00BC3DBD" w:rsidRDefault="003D0741" w:rsidP="007B2311">
            <w:r>
              <w:t>Miami Office</w:t>
            </w:r>
          </w:p>
        </w:tc>
        <w:tc>
          <w:tcPr>
            <w:tcW w:w="4788" w:type="dxa"/>
            <w:shd w:val="clear" w:color="auto" w:fill="8DB3E2" w:themeFill="text2" w:themeFillTint="66"/>
          </w:tcPr>
          <w:p w:rsidR="00BC3DBD" w:rsidRDefault="00BC3DBD" w:rsidP="007B2311"/>
        </w:tc>
      </w:tr>
      <w:tr w:rsidR="00BC3DBD" w:rsidTr="007B2311">
        <w:tc>
          <w:tcPr>
            <w:tcW w:w="4788" w:type="dxa"/>
          </w:tcPr>
          <w:p w:rsidR="00BC3DBD" w:rsidRDefault="003D0741" w:rsidP="007B2311">
            <w:r>
              <w:t>10631 N Kendall Drive, Suite 155</w:t>
            </w:r>
          </w:p>
        </w:tc>
        <w:tc>
          <w:tcPr>
            <w:tcW w:w="4788" w:type="dxa"/>
          </w:tcPr>
          <w:p w:rsidR="00BC3DBD" w:rsidRDefault="003D0741" w:rsidP="007B2311">
            <w:r>
              <w:t>Phone: (786) 735 2020</w:t>
            </w:r>
          </w:p>
        </w:tc>
      </w:tr>
      <w:tr w:rsidR="00BC3DBD" w:rsidTr="007B2311">
        <w:tc>
          <w:tcPr>
            <w:tcW w:w="4788" w:type="dxa"/>
          </w:tcPr>
          <w:p w:rsidR="00BC3DBD" w:rsidRDefault="003D0741" w:rsidP="007B2311">
            <w:r>
              <w:t>Miami, FL 33165</w:t>
            </w:r>
          </w:p>
        </w:tc>
        <w:tc>
          <w:tcPr>
            <w:tcW w:w="4788" w:type="dxa"/>
          </w:tcPr>
          <w:p w:rsidR="00BC3DBD" w:rsidRDefault="003D0741" w:rsidP="007B2311">
            <w:r>
              <w:t>Miami-Dade County</w:t>
            </w:r>
          </w:p>
        </w:tc>
      </w:tr>
    </w:tbl>
    <w:p w:rsidR="00BC3DBD" w:rsidRDefault="00BC3D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3DBD" w:rsidTr="007B2311">
        <w:tc>
          <w:tcPr>
            <w:tcW w:w="4788" w:type="dxa"/>
          </w:tcPr>
          <w:p w:rsidR="00BC3DBD" w:rsidRDefault="003D0741" w:rsidP="007B2311">
            <w:r>
              <w:t>Broward Office</w:t>
            </w:r>
          </w:p>
        </w:tc>
        <w:tc>
          <w:tcPr>
            <w:tcW w:w="4788" w:type="dxa"/>
            <w:shd w:val="clear" w:color="auto" w:fill="8DB3E2" w:themeFill="text2" w:themeFillTint="66"/>
          </w:tcPr>
          <w:p w:rsidR="00BC3DBD" w:rsidRDefault="00BC3DBD" w:rsidP="007B2311"/>
        </w:tc>
      </w:tr>
      <w:tr w:rsidR="00BC3DBD" w:rsidTr="007B2311">
        <w:tc>
          <w:tcPr>
            <w:tcW w:w="4788" w:type="dxa"/>
          </w:tcPr>
          <w:p w:rsidR="00BC3DBD" w:rsidRDefault="003D0741" w:rsidP="007B2311">
            <w:r>
              <w:t>351 S W 136 Avenue, Suite 207</w:t>
            </w:r>
          </w:p>
        </w:tc>
        <w:tc>
          <w:tcPr>
            <w:tcW w:w="4788" w:type="dxa"/>
          </w:tcPr>
          <w:p w:rsidR="00BC3DBD" w:rsidRDefault="003D0741" w:rsidP="007B2311">
            <w:r>
              <w:t>Phone: (954) 369 1290</w:t>
            </w:r>
          </w:p>
        </w:tc>
      </w:tr>
      <w:tr w:rsidR="00BC3DBD" w:rsidTr="007B2311">
        <w:tc>
          <w:tcPr>
            <w:tcW w:w="4788" w:type="dxa"/>
          </w:tcPr>
          <w:p w:rsidR="00BC3DBD" w:rsidRDefault="003D0741" w:rsidP="007B2311">
            <w:r>
              <w:t>Davie, FL 33325</w:t>
            </w:r>
          </w:p>
        </w:tc>
        <w:tc>
          <w:tcPr>
            <w:tcW w:w="4788" w:type="dxa"/>
          </w:tcPr>
          <w:p w:rsidR="00BC3DBD" w:rsidRDefault="003D0741" w:rsidP="007B2311">
            <w:r>
              <w:t>Broward County</w:t>
            </w:r>
          </w:p>
        </w:tc>
      </w:tr>
    </w:tbl>
    <w:p w:rsidR="00BC3DBD" w:rsidRDefault="00BC3D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852B39" w:rsidTr="00852B3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39" w:rsidRDefault="00852B39">
            <w:r>
              <w:t>Palm Beach Office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52B39" w:rsidRDefault="00852B39"/>
        </w:tc>
      </w:tr>
      <w:tr w:rsidR="00852B39" w:rsidTr="00852B3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39" w:rsidRDefault="00852B39">
            <w:r>
              <w:t>5114 West Okeechobee Blvd, Suite 110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39" w:rsidRDefault="00852B39">
            <w:r>
              <w:t>Phone: (561) 257 2961</w:t>
            </w:r>
          </w:p>
        </w:tc>
      </w:tr>
      <w:tr w:rsidR="00852B39" w:rsidTr="00852B3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39" w:rsidRDefault="00852B39">
            <w:r>
              <w:t>West Palm Beach, FL 33417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39" w:rsidRDefault="00852B39">
            <w:r>
              <w:t>Palm Beach County</w:t>
            </w:r>
          </w:p>
        </w:tc>
      </w:tr>
    </w:tbl>
    <w:p w:rsidR="00852B39" w:rsidRDefault="00852B39"/>
    <w:sectPr w:rsidR="00852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C6"/>
    <w:rsid w:val="00162752"/>
    <w:rsid w:val="001932E0"/>
    <w:rsid w:val="002F0FC6"/>
    <w:rsid w:val="003D0741"/>
    <w:rsid w:val="006959E8"/>
    <w:rsid w:val="00852B39"/>
    <w:rsid w:val="00AC1D02"/>
    <w:rsid w:val="00AC24B0"/>
    <w:rsid w:val="00B03D62"/>
    <w:rsid w:val="00B17E56"/>
    <w:rsid w:val="00B52CED"/>
    <w:rsid w:val="00BC3DBD"/>
    <w:rsid w:val="00C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359D9-D57C-4B86-ABF1-637D1E45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Clevenger, Devault</dc:creator>
  <cp:keywords/>
  <dc:description/>
  <cp:lastModifiedBy>Clevenger, Devault</cp:lastModifiedBy>
  <cp:revision>4</cp:revision>
  <dcterms:created xsi:type="dcterms:W3CDTF">2018-04-13T14:20:00Z</dcterms:created>
  <dcterms:modified xsi:type="dcterms:W3CDTF">2018-04-13T14:29:00Z</dcterms:modified>
</cp:coreProperties>
</file>