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D03E1" w14:textId="1031D53D" w:rsidR="003F484E" w:rsidRPr="003F484E" w:rsidRDefault="00951B5A" w:rsidP="003F484E">
      <w:pPr>
        <w:ind w:left="2160"/>
        <w:rPr>
          <w:b/>
          <w:sz w:val="52"/>
          <w:szCs w:val="52"/>
        </w:rPr>
      </w:pPr>
      <w:r>
        <w:rPr>
          <w:b/>
          <w:sz w:val="52"/>
          <w:szCs w:val="52"/>
        </w:rPr>
        <w:t>2</w:t>
      </w:r>
      <w:r w:rsidR="001D316B">
        <w:rPr>
          <w:b/>
          <w:sz w:val="52"/>
          <w:szCs w:val="52"/>
        </w:rPr>
        <w:t>020</w:t>
      </w:r>
      <w:r w:rsidR="00F21B16">
        <w:rPr>
          <w:b/>
          <w:sz w:val="52"/>
          <w:szCs w:val="52"/>
        </w:rPr>
        <w:t xml:space="preserve"> </w:t>
      </w:r>
      <w:r w:rsidR="003F484E" w:rsidRPr="003F484E">
        <w:rPr>
          <w:b/>
          <w:sz w:val="52"/>
          <w:szCs w:val="52"/>
        </w:rPr>
        <w:t xml:space="preserve">Bottled Water Report </w:t>
      </w:r>
    </w:p>
    <w:p w14:paraId="3FBA9EB0" w14:textId="77777777" w:rsidR="003F484E" w:rsidRPr="003F484E" w:rsidRDefault="003F484E" w:rsidP="003F484E">
      <w:pPr>
        <w:rPr>
          <w:sz w:val="36"/>
          <w:szCs w:val="36"/>
        </w:rPr>
      </w:pPr>
      <w:r w:rsidRPr="003F484E">
        <w:rPr>
          <w:b/>
          <w:sz w:val="36"/>
          <w:szCs w:val="36"/>
        </w:rPr>
        <w:t>Mountain Water Company Well Water</w:t>
      </w:r>
      <w:r w:rsidRPr="003F484E">
        <w:rPr>
          <w:b/>
          <w:sz w:val="36"/>
          <w:szCs w:val="36"/>
        </w:rPr>
        <w:tab/>
      </w:r>
      <w:r w:rsidRPr="003F484E">
        <w:rPr>
          <w:sz w:val="36"/>
          <w:szCs w:val="36"/>
        </w:rPr>
        <w:tab/>
      </w:r>
      <w:r w:rsidRPr="003F484E">
        <w:rPr>
          <w:sz w:val="36"/>
          <w:szCs w:val="36"/>
        </w:rPr>
        <w:tab/>
      </w:r>
      <w:r w:rsidRPr="003F484E">
        <w:rPr>
          <w:sz w:val="36"/>
          <w:szCs w:val="36"/>
        </w:rPr>
        <w:tab/>
      </w:r>
    </w:p>
    <w:p w14:paraId="75669881" w14:textId="77777777" w:rsidR="003F484E" w:rsidRDefault="003F484E" w:rsidP="003F484E">
      <w:r>
        <w:t>Bottler's Name: Mountain Water Company</w:t>
      </w:r>
      <w:r>
        <w:tab/>
      </w:r>
      <w:r>
        <w:tab/>
      </w:r>
      <w:r>
        <w:tab/>
      </w:r>
      <w:r>
        <w:tab/>
      </w:r>
    </w:p>
    <w:p w14:paraId="7BF59382" w14:textId="77777777" w:rsidR="003F484E" w:rsidRDefault="003F484E" w:rsidP="003F484E">
      <w:r>
        <w:t>Address: P.O. Box 1583, Big Bear Lake, CA, 92315</w:t>
      </w:r>
      <w:r>
        <w:tab/>
      </w:r>
      <w:r>
        <w:tab/>
      </w:r>
      <w:r>
        <w:tab/>
      </w:r>
      <w:r>
        <w:tab/>
      </w:r>
    </w:p>
    <w:p w14:paraId="1728CBCE" w14:textId="77777777" w:rsidR="003F484E" w:rsidRDefault="003F484E" w:rsidP="003F484E">
      <w:r>
        <w:t>Telephone Number: 909-866-4765</w:t>
      </w:r>
      <w:r>
        <w:tab/>
      </w:r>
      <w:r>
        <w:tab/>
      </w:r>
      <w:r>
        <w:tab/>
      </w:r>
      <w:r>
        <w:tab/>
      </w:r>
    </w:p>
    <w:p w14:paraId="131F4EC4" w14:textId="77777777" w:rsidR="003F484E" w:rsidRDefault="003F484E" w:rsidP="003F484E">
      <w:r>
        <w:t>Source(s): Well Source</w:t>
      </w:r>
      <w:r>
        <w:tab/>
      </w:r>
      <w:r>
        <w:tab/>
      </w:r>
      <w:r>
        <w:tab/>
      </w:r>
      <w:r>
        <w:tab/>
      </w:r>
    </w:p>
    <w:p w14:paraId="331D8022" w14:textId="77777777" w:rsidR="003F484E" w:rsidRDefault="003F484E" w:rsidP="003F484E">
      <w:r>
        <w:t xml:space="preserve">Treatment Process: Media filtration (Anthracite, Silica Sand, Garnet, Gravel), Ozonation and Carbon </w:t>
      </w:r>
      <w:r>
        <w:br/>
      </w:r>
      <w:r>
        <w:tab/>
      </w:r>
      <w:r>
        <w:tab/>
        <w:t xml:space="preserve">       Filtration</w:t>
      </w:r>
      <w:r>
        <w:tab/>
      </w:r>
      <w:r>
        <w:tab/>
      </w:r>
    </w:p>
    <w:p w14:paraId="0DC96468" w14:textId="77777777" w:rsidR="003F484E" w:rsidRDefault="003F484E" w:rsidP="003F484E">
      <w:r>
        <w:t>DEFINITIONS:</w:t>
      </w:r>
      <w:r>
        <w:tab/>
      </w:r>
      <w:r>
        <w:tab/>
      </w:r>
      <w:r>
        <w:tab/>
      </w:r>
      <w:r>
        <w:tab/>
      </w:r>
      <w:r>
        <w:tab/>
      </w:r>
      <w:r>
        <w:tab/>
      </w:r>
      <w:r>
        <w:tab/>
      </w:r>
    </w:p>
    <w:p w14:paraId="021DAB46" w14:textId="77777777" w:rsidR="003F484E" w:rsidRDefault="003F484E" w:rsidP="003F484E">
      <w:pPr>
        <w:pStyle w:val="ListParagraph"/>
        <w:numPr>
          <w:ilvl w:val="0"/>
          <w:numId w:val="1"/>
        </w:numPr>
      </w:pPr>
      <w:r w:rsidRPr="003F484E">
        <w:rPr>
          <w:b/>
        </w:rPr>
        <w:t>Statement of quality:</w:t>
      </w:r>
      <w:r>
        <w:t xml:space="preserve"> The quality standards of bottled water provide the maximum legal</w:t>
      </w:r>
      <w:r>
        <w:tab/>
        <w:t>limits for a variety substances that are allowed in the bottled water, along with their monitoring requirements. The substances include microbiological contaminants, pesticides, inorganic contaminants, organic contaminants, radiological contaminants, and others. The standards have been established by the United States Food and Drug Administration (FDA), based on the public drinking water standards of the United States Environmental Protection Agency (USEPA). CDPH adopts the FDA regulations pertinent to the quality standards of bottled water.</w:t>
      </w:r>
    </w:p>
    <w:p w14:paraId="47404677" w14:textId="77777777" w:rsidR="003F484E" w:rsidRDefault="003F484E" w:rsidP="003F484E">
      <w:pPr>
        <w:pStyle w:val="ListParagraph"/>
        <w:numPr>
          <w:ilvl w:val="0"/>
          <w:numId w:val="1"/>
        </w:numPr>
      </w:pPr>
      <w:r w:rsidRPr="003F484E">
        <w:rPr>
          <w:b/>
        </w:rPr>
        <w:t>Maximum contaminant level (MCL):</w:t>
      </w:r>
      <w:r>
        <w:t xml:space="preserve"> is the maximum level of contaminant allowed in public drinking water.</w:t>
      </w:r>
      <w:r>
        <w:tab/>
      </w:r>
      <w:r>
        <w:tab/>
      </w:r>
      <w:r>
        <w:tab/>
      </w:r>
      <w:r>
        <w:tab/>
      </w:r>
    </w:p>
    <w:p w14:paraId="07DC1941" w14:textId="77777777" w:rsidR="003F484E" w:rsidRDefault="003F484E" w:rsidP="003F484E">
      <w:pPr>
        <w:pStyle w:val="ListParagraph"/>
        <w:numPr>
          <w:ilvl w:val="0"/>
          <w:numId w:val="1"/>
        </w:numPr>
      </w:pPr>
      <w:r w:rsidRPr="003F484E">
        <w:rPr>
          <w:b/>
        </w:rPr>
        <w:t>Primary drinking water standards (PWDS):</w:t>
      </w:r>
      <w:r>
        <w:t xml:space="preserve"> PDWS are set to provide the maximum feasible protection to public health. The goal of setting PDWS is to identify MCL's, along with their monitoring and reporting requirements, which prevent adverse health effects. PDWS are established as close to the public health goal (PHG) or maximum contaminant level (MCLG) as is economically and technologically feasible.</w:t>
      </w:r>
      <w:r>
        <w:tab/>
      </w:r>
      <w:r>
        <w:tab/>
      </w:r>
      <w:r>
        <w:tab/>
      </w:r>
      <w:r>
        <w:tab/>
      </w:r>
    </w:p>
    <w:p w14:paraId="21C18AD0" w14:textId="77777777" w:rsidR="003F484E" w:rsidRDefault="003F484E" w:rsidP="003F484E">
      <w:pPr>
        <w:pStyle w:val="ListParagraph"/>
        <w:numPr>
          <w:ilvl w:val="0"/>
          <w:numId w:val="1"/>
        </w:numPr>
      </w:pPr>
      <w:r w:rsidRPr="003F484E">
        <w:rPr>
          <w:b/>
        </w:rPr>
        <w:t>Public Health Goal:</w:t>
      </w:r>
      <w:r>
        <w:t xml:space="preserve"> PHG is the level of contaminant in drinking water below which there</w:t>
      </w:r>
      <w:r>
        <w:tab/>
        <w:t xml:space="preserve"> is no known or expected risk to health. PHG's are set by the California Environmental Protection Agency.</w:t>
      </w:r>
      <w:r>
        <w:tab/>
      </w:r>
      <w:r>
        <w:tab/>
      </w:r>
      <w:r>
        <w:tab/>
      </w:r>
      <w:r>
        <w:tab/>
      </w:r>
    </w:p>
    <w:p w14:paraId="18F709E2" w14:textId="77777777" w:rsidR="003F484E" w:rsidRDefault="003F484E" w:rsidP="003F484E">
      <w:r>
        <w:tab/>
      </w:r>
      <w:r>
        <w:tab/>
      </w:r>
      <w:r>
        <w:tab/>
      </w:r>
      <w:r>
        <w:tab/>
      </w:r>
    </w:p>
    <w:p w14:paraId="5842DF0B" w14:textId="77777777" w:rsidR="003F484E" w:rsidRDefault="003F484E" w:rsidP="003F484E">
      <w:r>
        <w:t>SOURCE:</w:t>
      </w:r>
      <w:r>
        <w:tab/>
      </w:r>
      <w:r>
        <w:tab/>
      </w:r>
      <w:r>
        <w:tab/>
      </w:r>
      <w:r>
        <w:tab/>
      </w:r>
    </w:p>
    <w:p w14:paraId="18738ED4" w14:textId="77777777" w:rsidR="003F484E" w:rsidRDefault="003F484E" w:rsidP="00566BF2">
      <w:pPr>
        <w:ind w:left="720"/>
      </w:pPr>
      <w:r>
        <w:t>The Sources of bottled water include rivers, lakes, streams, ponds, reservoirs, springs and wells. As water naturally travels over the surface of the lan</w:t>
      </w:r>
      <w:r w:rsidR="00027068">
        <w:t>d or through the ground, it can</w:t>
      </w:r>
      <w:r>
        <w:t xml:space="preserve"> pick up naturally occurring substances as well as substances that are present due to animal and human activity. Substances that may be present in the source water include any of the </w:t>
      </w:r>
      <w:r w:rsidR="00203995">
        <w:t>following:</w:t>
      </w:r>
      <w:r w:rsidR="00203995">
        <w:tab/>
      </w:r>
      <w:r w:rsidR="00203995">
        <w:lastRenderedPageBreak/>
        <w:tab/>
      </w:r>
      <w:r>
        <w:t>(1) Inorganic substances, including, but not limited to</w:t>
      </w:r>
      <w:r w:rsidR="00203995">
        <w:t>, salts and metals, that can</w:t>
      </w:r>
      <w:r w:rsidR="00203995">
        <w:tab/>
      </w:r>
      <w:r w:rsidR="00203995">
        <w:br/>
        <w:t xml:space="preserve">                    </w:t>
      </w:r>
      <w:r>
        <w:t xml:space="preserve">be naturally </w:t>
      </w:r>
      <w:r w:rsidR="00203995">
        <w:t>occurring</w:t>
      </w:r>
      <w:r>
        <w:t xml:space="preserve"> or result from farming, urban sto</w:t>
      </w:r>
      <w:r w:rsidR="00203995">
        <w:t xml:space="preserve">rm water runoff, industrial </w:t>
      </w:r>
      <w:r w:rsidR="00203995">
        <w:br/>
      </w:r>
      <w:r w:rsidR="00203995">
        <w:tab/>
        <w:t xml:space="preserve">      </w:t>
      </w:r>
      <w:r>
        <w:t>or domestic wastewater discharges, or oil and gas p</w:t>
      </w:r>
      <w:r w:rsidR="00203995">
        <w:t>roduction.</w:t>
      </w:r>
      <w:r w:rsidR="00203995">
        <w:br/>
        <w:t xml:space="preserve">               </w:t>
      </w:r>
      <w:r>
        <w:t>(2)</w:t>
      </w:r>
      <w:r w:rsidR="00203995">
        <w:t xml:space="preserve"> </w:t>
      </w:r>
      <w:r>
        <w:t>Pesticides and herbicides that may come from a variety of sources, including,</w:t>
      </w:r>
      <w:r w:rsidR="00203995">
        <w:t xml:space="preserve"> </w:t>
      </w:r>
      <w:r w:rsidR="00203995">
        <w:br/>
        <w:t xml:space="preserve">                    </w:t>
      </w:r>
      <w:r>
        <w:t>but not limited to, agriculture, urban storm water r</w:t>
      </w:r>
      <w:r w:rsidR="00203995">
        <w:t>unoff, and residential uses.</w:t>
      </w:r>
      <w:r w:rsidR="00203995">
        <w:tab/>
      </w:r>
      <w:r w:rsidR="00203995">
        <w:tab/>
      </w:r>
      <w:r>
        <w:t>(3)</w:t>
      </w:r>
      <w:r w:rsidR="00203995">
        <w:t xml:space="preserve"> </w:t>
      </w:r>
      <w:r>
        <w:t xml:space="preserve">Organic substances that are by products of industrial processes and </w:t>
      </w:r>
      <w:r w:rsidR="00203995">
        <w:t>petroleum</w:t>
      </w:r>
      <w:r w:rsidR="00203995">
        <w:tab/>
      </w:r>
      <w:r w:rsidR="00203995">
        <w:tab/>
        <w:t xml:space="preserve">      </w:t>
      </w:r>
      <w:r>
        <w:t>production and can also come from gas station</w:t>
      </w:r>
      <w:r w:rsidR="00203995">
        <w:t>s, urban storm water runoff,</w:t>
      </w:r>
      <w:r w:rsidR="00203995">
        <w:br/>
        <w:t xml:space="preserve">                     </w:t>
      </w:r>
      <w:r>
        <w:t>agriculture app</w:t>
      </w:r>
      <w:r w:rsidR="00203995">
        <w:t>lication and septic systems.</w:t>
      </w:r>
      <w:r w:rsidR="00203995">
        <w:tab/>
      </w:r>
      <w:r w:rsidR="00203995">
        <w:tab/>
      </w:r>
      <w:r w:rsidR="00203995">
        <w:tab/>
      </w:r>
      <w:r w:rsidR="00203995">
        <w:br/>
        <w:t xml:space="preserve">              </w:t>
      </w:r>
      <w:r>
        <w:t>(4)</w:t>
      </w:r>
      <w:r w:rsidR="00203995">
        <w:t xml:space="preserve"> </w:t>
      </w:r>
      <w:r>
        <w:t xml:space="preserve"> Microbial organisms that may come from wild</w:t>
      </w:r>
      <w:r w:rsidR="00203995">
        <w:t xml:space="preserve">life, agriculture livestock </w:t>
      </w:r>
      <w:r w:rsidR="00203995">
        <w:br/>
        <w:t xml:space="preserve">                     </w:t>
      </w:r>
      <w:r>
        <w:t>operations, sewage treatmen</w:t>
      </w:r>
      <w:r w:rsidR="00203995">
        <w:t>t plants, and septic systems.</w:t>
      </w:r>
      <w:r w:rsidR="00203995">
        <w:br/>
        <w:t xml:space="preserve">              </w:t>
      </w:r>
      <w:r>
        <w:t>(5)</w:t>
      </w:r>
      <w:r w:rsidR="00203995">
        <w:t xml:space="preserve"> </w:t>
      </w:r>
      <w:r>
        <w:t xml:space="preserve"> Substances with radioactive properties that can be </w:t>
      </w:r>
      <w:r w:rsidR="00203995">
        <w:t xml:space="preserve">naturally occurring or be the </w:t>
      </w:r>
      <w:r w:rsidR="00203995">
        <w:br/>
        <w:t xml:space="preserve">                     </w:t>
      </w:r>
      <w:r>
        <w:t>result of oil and gas production and mining activities.</w:t>
      </w:r>
      <w:r>
        <w:tab/>
      </w:r>
      <w:r>
        <w:tab/>
      </w:r>
      <w:r>
        <w:tab/>
      </w:r>
    </w:p>
    <w:p w14:paraId="243B08B9" w14:textId="77777777" w:rsidR="003F484E" w:rsidRDefault="003F484E" w:rsidP="003F484E">
      <w:r>
        <w:tab/>
      </w:r>
      <w:r>
        <w:tab/>
      </w:r>
      <w:r>
        <w:tab/>
      </w:r>
      <w:r>
        <w:tab/>
      </w:r>
    </w:p>
    <w:p w14:paraId="07CA7368" w14:textId="77777777" w:rsidR="003F484E" w:rsidRDefault="00203995" w:rsidP="003F484E">
      <w:r>
        <w:t>CONTAMINANTS IN WATER</w:t>
      </w:r>
      <w:r w:rsidR="003F484E">
        <w:t>:</w:t>
      </w:r>
      <w:r w:rsidR="003F484E">
        <w:tab/>
      </w:r>
      <w:r w:rsidR="003F484E">
        <w:tab/>
      </w:r>
      <w:r w:rsidR="003F484E">
        <w:tab/>
      </w:r>
      <w:r w:rsidR="003F484E">
        <w:tab/>
      </w:r>
    </w:p>
    <w:p w14:paraId="7CBA1A38" w14:textId="77777777" w:rsidR="00203995" w:rsidRDefault="003F484E" w:rsidP="00015E92">
      <w:r>
        <w:t xml:space="preserve">Drinking water, including bottled water, may be reasonably be expected to </w:t>
      </w:r>
      <w:r w:rsidR="00203995">
        <w:t xml:space="preserve">contain at least </w:t>
      </w:r>
      <w:r>
        <w:t>small amounts of s</w:t>
      </w:r>
      <w:r w:rsidR="00203995">
        <w:t>ome contaminants. The presence of contaminants does not necessarily indicate that water poses a health risk. More information about contaminants and potential health effects can be obtained by calling the United States Food and Drug Administration, Food and Cosmetic Hotline (1-888-723-3366). In order to ensure that bottled water is safe to drink, the United States Food and Drug Administration and the State Department of Public Health prescribe laws and regulations that limit the amount of certain contaminants in water provided by bottled water companies.</w:t>
      </w:r>
    </w:p>
    <w:p w14:paraId="0A8CD474" w14:textId="77777777" w:rsidR="00203995" w:rsidRDefault="00203995" w:rsidP="003F484E">
      <w:r>
        <w:t xml:space="preserve">Some persons may be more </w:t>
      </w:r>
      <w:r w:rsidR="00E1367E">
        <w:t>vulnerable to contaminants in drinking water than the general population. Immuno-comprised persons, including but not limited to, persons with cancer who are undergoing chemotherapy, persons who have undergone organ transplants, persons with HIV/AIDS or other immune system disorders, some elderly persons, and infants can be particularly at risk from infections. These persons should seek advice about drinking water from their health care providers. The United States Environmental Protection Agency and the Centers for Disease Control and Prevention guidelines on appropriate means to lessen the risk of infection by cryptosporidium and other microbial contaminants are available from the Safe Drinking Water Hotline (1-800-426-4791).</w:t>
      </w:r>
    </w:p>
    <w:p w14:paraId="57BF0E3A" w14:textId="77777777" w:rsidR="00E1367E" w:rsidRDefault="00E1367E" w:rsidP="003F484E">
      <w:r>
        <w:t>INFORMATION ON PRODUCT RECALLS:</w:t>
      </w:r>
    </w:p>
    <w:p w14:paraId="5791A7BA" w14:textId="77777777" w:rsidR="00E1367E" w:rsidRDefault="00E1367E" w:rsidP="003F484E">
      <w:pPr>
        <w:rPr>
          <w:b/>
          <w:u w:val="single"/>
        </w:rPr>
      </w:pPr>
      <w:r>
        <w:t xml:space="preserve">If you would like to know whether a particular bottled water product has been recalled or is being recalled, please visit the FDA’s website </w:t>
      </w:r>
      <w:hyperlink r:id="rId6" w:history="1">
        <w:r w:rsidRPr="00CD39A7">
          <w:rPr>
            <w:rStyle w:val="Hyperlink"/>
            <w:b/>
          </w:rPr>
          <w:t>http://fda.gov/opacom/7alerts.html</w:t>
        </w:r>
      </w:hyperlink>
      <w:r w:rsidRPr="00E1367E">
        <w:rPr>
          <w:b/>
          <w:u w:val="single"/>
        </w:rPr>
        <w:t>.</w:t>
      </w:r>
      <w:r>
        <w:rPr>
          <w:b/>
          <w:u w:val="single"/>
        </w:rPr>
        <w:t xml:space="preserve"> </w:t>
      </w:r>
    </w:p>
    <w:p w14:paraId="09DC708D" w14:textId="77777777" w:rsidR="00DC2E09" w:rsidRDefault="00DC2E09" w:rsidP="003F484E">
      <w:pPr>
        <w:rPr>
          <w:b/>
          <w:u w:val="single"/>
        </w:rPr>
      </w:pPr>
    </w:p>
    <w:p w14:paraId="68D68CDD" w14:textId="77777777" w:rsidR="00DC2E09" w:rsidRDefault="00DC2E09" w:rsidP="003F484E">
      <w:pPr>
        <w:rPr>
          <w:b/>
          <w:u w:val="single"/>
        </w:rPr>
      </w:pPr>
    </w:p>
    <w:p w14:paraId="09E6EA9B" w14:textId="77777777" w:rsidR="00DC2E09" w:rsidRDefault="00DC2E09" w:rsidP="003F484E">
      <w:pPr>
        <w:rPr>
          <w:b/>
          <w:u w:val="single"/>
        </w:rPr>
      </w:pPr>
    </w:p>
    <w:p w14:paraId="7AC2FA7F" w14:textId="77777777" w:rsidR="00DC2E09" w:rsidRDefault="00DC2E09" w:rsidP="00DC2E09">
      <w:pPr>
        <w:ind w:left="1440" w:firstLine="720"/>
        <w:rPr>
          <w:b/>
          <w:sz w:val="52"/>
          <w:szCs w:val="52"/>
        </w:rPr>
      </w:pPr>
      <w:r w:rsidRPr="00DC2E09">
        <w:rPr>
          <w:b/>
          <w:sz w:val="52"/>
          <w:szCs w:val="52"/>
        </w:rPr>
        <w:lastRenderedPageBreak/>
        <w:t>Bottled Water Report</w:t>
      </w:r>
    </w:p>
    <w:p w14:paraId="2510D133" w14:textId="77777777" w:rsidR="00DC2E09" w:rsidRDefault="00DC2E09" w:rsidP="00DC2E09">
      <w:pPr>
        <w:ind w:firstLine="720"/>
        <w:rPr>
          <w:b/>
          <w:sz w:val="36"/>
          <w:szCs w:val="36"/>
        </w:rPr>
      </w:pPr>
      <w:r>
        <w:rPr>
          <w:b/>
          <w:sz w:val="36"/>
          <w:szCs w:val="36"/>
        </w:rPr>
        <w:t>Mountain Water Company Natural Artesian Well Water</w:t>
      </w:r>
    </w:p>
    <w:p w14:paraId="11365D22" w14:textId="77777777" w:rsidR="00DC2E09" w:rsidRDefault="00DC2E09" w:rsidP="00DC2E09">
      <w:pPr>
        <w:ind w:left="1440" w:hanging="1440"/>
      </w:pPr>
      <w:r>
        <w:t>Note:  “*”</w:t>
      </w:r>
      <w:r>
        <w:tab/>
        <w:t>Indicates maximum levels have been exceeded, or in case of PH, is either too high or too</w:t>
      </w:r>
      <w:r>
        <w:br/>
        <w:t>low.</w:t>
      </w:r>
    </w:p>
    <w:p w14:paraId="6D9F9F64" w14:textId="77777777" w:rsidR="00DC2E09" w:rsidRDefault="00DC2E09" w:rsidP="00DC2E09">
      <w:pPr>
        <w:ind w:left="1440" w:hanging="1440"/>
        <w:rPr>
          <w:b/>
          <w:sz w:val="52"/>
          <w:szCs w:val="52"/>
        </w:rPr>
      </w:pPr>
      <w:r>
        <w:t xml:space="preserve">           “ND”</w:t>
      </w:r>
      <w:r>
        <w:tab/>
        <w:t>Indicates that none of this analyte has been detected or above this specified detection level.</w:t>
      </w:r>
    </w:p>
    <w:p w14:paraId="1FB2A874" w14:textId="77777777" w:rsidR="001F1481" w:rsidRDefault="001F1481" w:rsidP="00DC2E09">
      <w:pPr>
        <w:ind w:left="1440" w:hanging="1440"/>
      </w:pPr>
      <w:r>
        <w:rPr>
          <w:b/>
          <w:sz w:val="52"/>
          <w:szCs w:val="52"/>
        </w:rPr>
        <w:t xml:space="preserve">    </w:t>
      </w:r>
      <w:r>
        <w:t>“MCL”</w:t>
      </w:r>
      <w:r>
        <w:tab/>
        <w:t>Indicated maximum contaminant level as established by EPA and/or  FDA state.</w:t>
      </w:r>
    </w:p>
    <w:p w14:paraId="23F53DFD" w14:textId="77777777" w:rsidR="001F1481" w:rsidRDefault="001F1481" w:rsidP="00DC2E09">
      <w:pPr>
        <w:ind w:left="1440" w:hanging="1440"/>
      </w:pPr>
      <w:r>
        <w:t xml:space="preserve">         “MDL”</w:t>
      </w:r>
      <w:r>
        <w:tab/>
        <w:t>Indicates method detection limit.</w:t>
      </w:r>
    </w:p>
    <w:p w14:paraId="1257D034" w14:textId="77777777" w:rsidR="001F1481" w:rsidRPr="001F1481" w:rsidRDefault="001F1481" w:rsidP="00DC2E09">
      <w:pPr>
        <w:ind w:left="1440" w:hanging="1440"/>
        <w:rPr>
          <w:sz w:val="20"/>
          <w:szCs w:val="20"/>
        </w:rPr>
      </w:pPr>
    </w:p>
    <w:p w14:paraId="4DDB24B2" w14:textId="77777777" w:rsidR="001F1481" w:rsidRDefault="001F1481" w:rsidP="001F1481">
      <w:pPr>
        <w:ind w:left="1440" w:hanging="1440"/>
        <w:rPr>
          <w:b/>
          <w:sz w:val="20"/>
          <w:szCs w:val="20"/>
        </w:rPr>
      </w:pPr>
      <w:r>
        <w:rPr>
          <w:b/>
          <w:sz w:val="20"/>
          <w:szCs w:val="20"/>
        </w:rPr>
        <w:t>ANALYSIS PERFORMED</w:t>
      </w:r>
      <w:r>
        <w:rPr>
          <w:b/>
          <w:sz w:val="20"/>
          <w:szCs w:val="20"/>
        </w:rPr>
        <w:tab/>
        <w:t xml:space="preserve">   MCL</w:t>
      </w:r>
      <w:r>
        <w:rPr>
          <w:b/>
          <w:sz w:val="20"/>
          <w:szCs w:val="20"/>
        </w:rPr>
        <w:tab/>
        <w:t xml:space="preserve">  </w:t>
      </w:r>
      <w:r w:rsidR="00025BC1">
        <w:rPr>
          <w:b/>
          <w:sz w:val="20"/>
          <w:szCs w:val="20"/>
        </w:rPr>
        <w:t xml:space="preserve">   </w:t>
      </w:r>
      <w:r>
        <w:rPr>
          <w:b/>
          <w:sz w:val="20"/>
          <w:szCs w:val="20"/>
        </w:rPr>
        <w:t xml:space="preserve">  MDL</w:t>
      </w:r>
      <w:r>
        <w:rPr>
          <w:b/>
          <w:sz w:val="20"/>
          <w:szCs w:val="20"/>
        </w:rPr>
        <w:tab/>
      </w:r>
      <w:r>
        <w:rPr>
          <w:b/>
          <w:sz w:val="20"/>
          <w:szCs w:val="20"/>
        </w:rPr>
        <w:tab/>
      </w:r>
      <w:r w:rsidRPr="001F1481">
        <w:rPr>
          <w:b/>
          <w:sz w:val="20"/>
          <w:szCs w:val="20"/>
        </w:rPr>
        <w:t>MOUNTAIN WATER COMPANY</w:t>
      </w:r>
      <w:r>
        <w:rPr>
          <w:b/>
          <w:sz w:val="20"/>
          <w:szCs w:val="20"/>
        </w:rPr>
        <w:t xml:space="preserve"> </w:t>
      </w:r>
      <w:r w:rsidRPr="001F1481">
        <w:rPr>
          <w:b/>
          <w:sz w:val="20"/>
          <w:szCs w:val="20"/>
        </w:rPr>
        <w:t>WATER</w:t>
      </w:r>
      <w:r>
        <w:rPr>
          <w:b/>
          <w:sz w:val="20"/>
          <w:szCs w:val="20"/>
        </w:rPr>
        <w:br/>
      </w:r>
      <w:r>
        <w:rPr>
          <w:b/>
          <w:sz w:val="20"/>
          <w:szCs w:val="20"/>
        </w:rPr>
        <w:tab/>
        <w:t xml:space="preserve"> (mg/L)</w:t>
      </w:r>
      <w:r>
        <w:rPr>
          <w:b/>
          <w:sz w:val="20"/>
          <w:szCs w:val="20"/>
        </w:rPr>
        <w:tab/>
        <w:t xml:space="preserve">   </w:t>
      </w:r>
      <w:r w:rsidR="00025BC1">
        <w:rPr>
          <w:b/>
          <w:sz w:val="20"/>
          <w:szCs w:val="20"/>
        </w:rPr>
        <w:t xml:space="preserve">  </w:t>
      </w:r>
      <w:r>
        <w:rPr>
          <w:b/>
          <w:sz w:val="20"/>
          <w:szCs w:val="20"/>
        </w:rPr>
        <w:t>(mg/L)</w:t>
      </w:r>
      <w:r>
        <w:rPr>
          <w:b/>
          <w:sz w:val="20"/>
          <w:szCs w:val="20"/>
        </w:rPr>
        <w:tab/>
      </w:r>
      <w:r>
        <w:rPr>
          <w:b/>
          <w:sz w:val="20"/>
          <w:szCs w:val="20"/>
        </w:rPr>
        <w:tab/>
      </w:r>
      <w:r>
        <w:rPr>
          <w:b/>
          <w:sz w:val="20"/>
          <w:szCs w:val="20"/>
        </w:rPr>
        <w:tab/>
      </w:r>
      <w:r>
        <w:rPr>
          <w:b/>
          <w:sz w:val="20"/>
          <w:szCs w:val="20"/>
        </w:rPr>
        <w:tab/>
        <w:t>(mg/L)</w:t>
      </w:r>
    </w:p>
    <w:p w14:paraId="6B1B9747" w14:textId="77777777" w:rsidR="001F1481" w:rsidRDefault="001F1481" w:rsidP="001F1481">
      <w:pPr>
        <w:ind w:left="1440" w:hanging="1440"/>
        <w:rPr>
          <w:b/>
          <w:sz w:val="20"/>
          <w:szCs w:val="20"/>
        </w:rPr>
      </w:pPr>
    </w:p>
    <w:p w14:paraId="1C877E19" w14:textId="77777777" w:rsidR="001F1481" w:rsidRPr="00025BC1" w:rsidRDefault="001F1481" w:rsidP="00015E92">
      <w:pPr>
        <w:pStyle w:val="NoSpacing"/>
        <w:rPr>
          <w:b/>
          <w:sz w:val="20"/>
          <w:szCs w:val="20"/>
        </w:rPr>
      </w:pPr>
      <w:r w:rsidRPr="00025BC1">
        <w:rPr>
          <w:b/>
          <w:sz w:val="20"/>
          <w:szCs w:val="20"/>
        </w:rPr>
        <w:t>Primary Inorganics</w:t>
      </w:r>
    </w:p>
    <w:p w14:paraId="14FD4FF0" w14:textId="77777777" w:rsidR="001F1481" w:rsidRPr="00025BC1" w:rsidRDefault="001F1481" w:rsidP="00015E92">
      <w:pPr>
        <w:pStyle w:val="NoSpacing"/>
        <w:rPr>
          <w:sz w:val="20"/>
          <w:szCs w:val="20"/>
        </w:rPr>
      </w:pPr>
      <w:r w:rsidRPr="00025BC1">
        <w:rPr>
          <w:sz w:val="20"/>
          <w:szCs w:val="20"/>
        </w:rPr>
        <w:t>Antimony</w:t>
      </w:r>
      <w:r w:rsidRPr="00025BC1">
        <w:rPr>
          <w:sz w:val="20"/>
          <w:szCs w:val="20"/>
        </w:rPr>
        <w:tab/>
      </w:r>
      <w:r w:rsidRPr="00025BC1">
        <w:rPr>
          <w:sz w:val="20"/>
          <w:szCs w:val="20"/>
        </w:rPr>
        <w:tab/>
        <w:t>0.006</w:t>
      </w:r>
      <w:r w:rsidRPr="00025BC1">
        <w:rPr>
          <w:sz w:val="20"/>
          <w:szCs w:val="20"/>
        </w:rPr>
        <w:tab/>
      </w:r>
      <w:r w:rsidR="00025BC1">
        <w:rPr>
          <w:sz w:val="20"/>
          <w:szCs w:val="20"/>
        </w:rPr>
        <w:t xml:space="preserve"> </w:t>
      </w:r>
      <w:r w:rsidRPr="00025BC1">
        <w:rPr>
          <w:sz w:val="20"/>
          <w:szCs w:val="20"/>
        </w:rPr>
        <w:t>0.0020</w:t>
      </w:r>
      <w:r w:rsidRPr="00025BC1">
        <w:rPr>
          <w:sz w:val="20"/>
          <w:szCs w:val="20"/>
        </w:rPr>
        <w:tab/>
      </w:r>
      <w:r w:rsidRPr="00025BC1">
        <w:rPr>
          <w:sz w:val="20"/>
          <w:szCs w:val="20"/>
        </w:rPr>
        <w:tab/>
      </w:r>
      <w:r w:rsidRPr="00025BC1">
        <w:rPr>
          <w:sz w:val="20"/>
          <w:szCs w:val="20"/>
        </w:rPr>
        <w:tab/>
      </w:r>
      <w:r w:rsidRPr="00025BC1">
        <w:rPr>
          <w:sz w:val="20"/>
          <w:szCs w:val="20"/>
        </w:rPr>
        <w:tab/>
        <w:t>ND</w:t>
      </w:r>
    </w:p>
    <w:p w14:paraId="54F06F45" w14:textId="77777777" w:rsidR="001F1481" w:rsidRPr="00025BC1" w:rsidRDefault="001F1481" w:rsidP="00015E92">
      <w:pPr>
        <w:pStyle w:val="NoSpacing"/>
        <w:rPr>
          <w:sz w:val="20"/>
          <w:szCs w:val="20"/>
        </w:rPr>
      </w:pPr>
      <w:r w:rsidRPr="00025BC1">
        <w:rPr>
          <w:sz w:val="20"/>
          <w:szCs w:val="20"/>
        </w:rPr>
        <w:t>Arsenic</w:t>
      </w:r>
      <w:r w:rsidRPr="00025BC1">
        <w:rPr>
          <w:sz w:val="20"/>
          <w:szCs w:val="20"/>
        </w:rPr>
        <w:tab/>
      </w:r>
      <w:r w:rsidRPr="00025BC1">
        <w:rPr>
          <w:sz w:val="20"/>
          <w:szCs w:val="20"/>
        </w:rPr>
        <w:tab/>
      </w:r>
      <w:r w:rsidR="00015E92" w:rsidRPr="00025BC1">
        <w:rPr>
          <w:sz w:val="20"/>
          <w:szCs w:val="20"/>
        </w:rPr>
        <w:tab/>
      </w:r>
      <w:r w:rsidRPr="00025BC1">
        <w:rPr>
          <w:sz w:val="20"/>
          <w:szCs w:val="20"/>
        </w:rPr>
        <w:t>0.01</w:t>
      </w:r>
      <w:r w:rsidRPr="00025BC1">
        <w:rPr>
          <w:sz w:val="20"/>
          <w:szCs w:val="20"/>
        </w:rPr>
        <w:tab/>
      </w:r>
      <w:r w:rsidR="00025BC1">
        <w:rPr>
          <w:sz w:val="20"/>
          <w:szCs w:val="20"/>
        </w:rPr>
        <w:t xml:space="preserve"> </w:t>
      </w:r>
      <w:r w:rsidRPr="00025BC1">
        <w:rPr>
          <w:sz w:val="20"/>
          <w:szCs w:val="20"/>
        </w:rPr>
        <w:t>0.0020</w:t>
      </w:r>
      <w:r w:rsidRPr="00025BC1">
        <w:rPr>
          <w:sz w:val="20"/>
          <w:szCs w:val="20"/>
        </w:rPr>
        <w:tab/>
      </w:r>
      <w:r w:rsidRPr="00025BC1">
        <w:rPr>
          <w:sz w:val="20"/>
          <w:szCs w:val="20"/>
        </w:rPr>
        <w:tab/>
      </w:r>
      <w:r w:rsidRPr="00025BC1">
        <w:rPr>
          <w:sz w:val="20"/>
          <w:szCs w:val="20"/>
        </w:rPr>
        <w:tab/>
      </w:r>
      <w:r w:rsidRPr="00025BC1">
        <w:rPr>
          <w:sz w:val="20"/>
          <w:szCs w:val="20"/>
        </w:rPr>
        <w:tab/>
        <w:t>ND</w:t>
      </w:r>
    </w:p>
    <w:p w14:paraId="26E9960A" w14:textId="3477D2FD" w:rsidR="001F1481" w:rsidRPr="00025BC1" w:rsidRDefault="00015E92" w:rsidP="00015E92">
      <w:pPr>
        <w:pStyle w:val="NoSpacing"/>
        <w:rPr>
          <w:sz w:val="20"/>
          <w:szCs w:val="20"/>
        </w:rPr>
      </w:pPr>
      <w:r w:rsidRPr="00025BC1">
        <w:rPr>
          <w:sz w:val="20"/>
          <w:szCs w:val="20"/>
        </w:rPr>
        <w:t>Barium</w:t>
      </w:r>
      <w:r w:rsidRPr="00025BC1">
        <w:rPr>
          <w:sz w:val="20"/>
          <w:szCs w:val="20"/>
        </w:rPr>
        <w:tab/>
      </w:r>
      <w:r w:rsidRPr="00025BC1">
        <w:rPr>
          <w:sz w:val="20"/>
          <w:szCs w:val="20"/>
        </w:rPr>
        <w:tab/>
      </w:r>
      <w:r w:rsidRPr="00025BC1">
        <w:rPr>
          <w:sz w:val="20"/>
          <w:szCs w:val="20"/>
        </w:rPr>
        <w:tab/>
        <w:t>2</w:t>
      </w:r>
      <w:r w:rsidRPr="00025BC1">
        <w:rPr>
          <w:sz w:val="20"/>
          <w:szCs w:val="20"/>
        </w:rPr>
        <w:tab/>
      </w:r>
      <w:r w:rsidR="00025BC1">
        <w:rPr>
          <w:sz w:val="20"/>
          <w:szCs w:val="20"/>
        </w:rPr>
        <w:t xml:space="preserve"> </w:t>
      </w:r>
      <w:r w:rsidR="00F21B16">
        <w:rPr>
          <w:sz w:val="20"/>
          <w:szCs w:val="20"/>
        </w:rPr>
        <w:t>0.0</w:t>
      </w:r>
      <w:r w:rsidR="00877098">
        <w:rPr>
          <w:sz w:val="20"/>
          <w:szCs w:val="20"/>
        </w:rPr>
        <w:t>10</w:t>
      </w:r>
      <w:r w:rsidR="00F21B16">
        <w:rPr>
          <w:sz w:val="20"/>
          <w:szCs w:val="20"/>
        </w:rPr>
        <w:tab/>
      </w:r>
      <w:r w:rsidR="00F21B16">
        <w:rPr>
          <w:sz w:val="20"/>
          <w:szCs w:val="20"/>
        </w:rPr>
        <w:tab/>
      </w:r>
      <w:r w:rsidR="00F21B16">
        <w:rPr>
          <w:sz w:val="20"/>
          <w:szCs w:val="20"/>
        </w:rPr>
        <w:tab/>
      </w:r>
      <w:r w:rsidR="00F21B16">
        <w:rPr>
          <w:sz w:val="20"/>
          <w:szCs w:val="20"/>
        </w:rPr>
        <w:tab/>
      </w:r>
      <w:r w:rsidR="00951B5A">
        <w:rPr>
          <w:sz w:val="20"/>
          <w:szCs w:val="20"/>
        </w:rPr>
        <w:t>0.0</w:t>
      </w:r>
      <w:r w:rsidR="00877098">
        <w:rPr>
          <w:sz w:val="20"/>
          <w:szCs w:val="20"/>
        </w:rPr>
        <w:t>71</w:t>
      </w:r>
    </w:p>
    <w:p w14:paraId="6A2DCDA7" w14:textId="77777777" w:rsidR="001F1481" w:rsidRPr="00025BC1" w:rsidRDefault="001F1481" w:rsidP="00015E92">
      <w:pPr>
        <w:pStyle w:val="NoSpacing"/>
        <w:rPr>
          <w:sz w:val="20"/>
          <w:szCs w:val="20"/>
        </w:rPr>
      </w:pPr>
      <w:r w:rsidRPr="00025BC1">
        <w:rPr>
          <w:sz w:val="20"/>
          <w:szCs w:val="20"/>
        </w:rPr>
        <w:t>Beryllium</w:t>
      </w:r>
      <w:r w:rsidRPr="00025BC1">
        <w:rPr>
          <w:sz w:val="20"/>
          <w:szCs w:val="20"/>
        </w:rPr>
        <w:tab/>
      </w:r>
      <w:r w:rsidRPr="00025BC1">
        <w:rPr>
          <w:sz w:val="20"/>
          <w:szCs w:val="20"/>
        </w:rPr>
        <w:tab/>
        <w:t>0.004</w:t>
      </w:r>
      <w:r w:rsidRPr="00025BC1">
        <w:rPr>
          <w:sz w:val="20"/>
          <w:szCs w:val="20"/>
        </w:rPr>
        <w:tab/>
      </w:r>
      <w:r w:rsidR="00025BC1">
        <w:rPr>
          <w:sz w:val="20"/>
          <w:szCs w:val="20"/>
        </w:rPr>
        <w:t xml:space="preserve"> </w:t>
      </w:r>
      <w:r w:rsidRPr="00025BC1">
        <w:rPr>
          <w:sz w:val="20"/>
          <w:szCs w:val="20"/>
        </w:rPr>
        <w:t>0.0010</w:t>
      </w:r>
      <w:r w:rsidRPr="00025BC1">
        <w:rPr>
          <w:sz w:val="20"/>
          <w:szCs w:val="20"/>
        </w:rPr>
        <w:tab/>
      </w:r>
      <w:r w:rsidRPr="00025BC1">
        <w:rPr>
          <w:sz w:val="20"/>
          <w:szCs w:val="20"/>
        </w:rPr>
        <w:tab/>
      </w:r>
      <w:r w:rsidRPr="00025BC1">
        <w:rPr>
          <w:sz w:val="20"/>
          <w:szCs w:val="20"/>
        </w:rPr>
        <w:tab/>
      </w:r>
      <w:r w:rsidRPr="00025BC1">
        <w:rPr>
          <w:sz w:val="20"/>
          <w:szCs w:val="20"/>
        </w:rPr>
        <w:tab/>
        <w:t>ND</w:t>
      </w:r>
    </w:p>
    <w:p w14:paraId="7A377F91" w14:textId="77777777" w:rsidR="001F1481" w:rsidRPr="00025BC1" w:rsidRDefault="001F1481" w:rsidP="00015E92">
      <w:pPr>
        <w:pStyle w:val="NoSpacing"/>
        <w:rPr>
          <w:sz w:val="20"/>
          <w:szCs w:val="20"/>
        </w:rPr>
      </w:pPr>
      <w:r w:rsidRPr="00025BC1">
        <w:rPr>
          <w:sz w:val="20"/>
          <w:szCs w:val="20"/>
        </w:rPr>
        <w:t>Cadmium</w:t>
      </w:r>
      <w:r w:rsidRPr="00025BC1">
        <w:rPr>
          <w:sz w:val="20"/>
          <w:szCs w:val="20"/>
        </w:rPr>
        <w:tab/>
      </w:r>
      <w:r w:rsidRPr="00025BC1">
        <w:rPr>
          <w:sz w:val="20"/>
          <w:szCs w:val="20"/>
        </w:rPr>
        <w:tab/>
        <w:t>0.005</w:t>
      </w:r>
      <w:r w:rsidR="00025BC1">
        <w:rPr>
          <w:sz w:val="20"/>
          <w:szCs w:val="20"/>
        </w:rPr>
        <w:t xml:space="preserve"> </w:t>
      </w:r>
      <w:r w:rsidRPr="00025BC1">
        <w:rPr>
          <w:sz w:val="20"/>
          <w:szCs w:val="20"/>
        </w:rPr>
        <w:tab/>
      </w:r>
      <w:r w:rsidR="00025BC1">
        <w:rPr>
          <w:sz w:val="20"/>
          <w:szCs w:val="20"/>
        </w:rPr>
        <w:t xml:space="preserve"> </w:t>
      </w:r>
      <w:r w:rsidRPr="00025BC1">
        <w:rPr>
          <w:sz w:val="20"/>
          <w:szCs w:val="20"/>
        </w:rPr>
        <w:t>0.0010</w:t>
      </w:r>
      <w:r w:rsidRPr="00025BC1">
        <w:rPr>
          <w:sz w:val="20"/>
          <w:szCs w:val="20"/>
        </w:rPr>
        <w:tab/>
      </w:r>
      <w:r w:rsidRPr="00025BC1">
        <w:rPr>
          <w:sz w:val="20"/>
          <w:szCs w:val="20"/>
        </w:rPr>
        <w:tab/>
      </w:r>
      <w:r w:rsidRPr="00025BC1">
        <w:rPr>
          <w:sz w:val="20"/>
          <w:szCs w:val="20"/>
        </w:rPr>
        <w:tab/>
      </w:r>
      <w:r w:rsidRPr="00025BC1">
        <w:rPr>
          <w:sz w:val="20"/>
          <w:szCs w:val="20"/>
        </w:rPr>
        <w:tab/>
        <w:t>ND</w:t>
      </w:r>
    </w:p>
    <w:p w14:paraId="3E25E034" w14:textId="77777777" w:rsidR="001F1481" w:rsidRPr="00025BC1" w:rsidRDefault="001F1481" w:rsidP="00015E92">
      <w:pPr>
        <w:pStyle w:val="NoSpacing"/>
        <w:rPr>
          <w:sz w:val="20"/>
          <w:szCs w:val="20"/>
        </w:rPr>
      </w:pPr>
      <w:r w:rsidRPr="00025BC1">
        <w:rPr>
          <w:sz w:val="20"/>
          <w:szCs w:val="20"/>
        </w:rPr>
        <w:t>Chromium</w:t>
      </w:r>
      <w:r w:rsidRPr="00025BC1">
        <w:rPr>
          <w:sz w:val="20"/>
          <w:szCs w:val="20"/>
        </w:rPr>
        <w:tab/>
      </w:r>
      <w:r w:rsidRPr="00025BC1">
        <w:rPr>
          <w:sz w:val="20"/>
          <w:szCs w:val="20"/>
        </w:rPr>
        <w:tab/>
        <w:t>0.1</w:t>
      </w:r>
      <w:r w:rsidRPr="00025BC1">
        <w:rPr>
          <w:sz w:val="20"/>
          <w:szCs w:val="20"/>
        </w:rPr>
        <w:tab/>
      </w:r>
      <w:r w:rsidR="00025BC1">
        <w:rPr>
          <w:sz w:val="20"/>
          <w:szCs w:val="20"/>
        </w:rPr>
        <w:t xml:space="preserve"> </w:t>
      </w:r>
      <w:r w:rsidR="00F21B16">
        <w:rPr>
          <w:sz w:val="20"/>
          <w:szCs w:val="20"/>
        </w:rPr>
        <w:t>0.0010</w:t>
      </w:r>
      <w:r w:rsidR="00F21B16">
        <w:rPr>
          <w:sz w:val="20"/>
          <w:szCs w:val="20"/>
        </w:rPr>
        <w:tab/>
      </w:r>
      <w:r w:rsidR="00F21B16">
        <w:rPr>
          <w:sz w:val="20"/>
          <w:szCs w:val="20"/>
        </w:rPr>
        <w:tab/>
      </w:r>
      <w:r w:rsidR="00F21B16">
        <w:rPr>
          <w:sz w:val="20"/>
          <w:szCs w:val="20"/>
        </w:rPr>
        <w:tab/>
      </w:r>
      <w:r w:rsidR="00F21B16">
        <w:rPr>
          <w:sz w:val="20"/>
          <w:szCs w:val="20"/>
        </w:rPr>
        <w:tab/>
      </w:r>
      <w:r w:rsidR="00951B5A">
        <w:rPr>
          <w:sz w:val="20"/>
          <w:szCs w:val="20"/>
        </w:rPr>
        <w:t>ND</w:t>
      </w:r>
    </w:p>
    <w:p w14:paraId="4E16EE8D" w14:textId="77777777" w:rsidR="001F1481" w:rsidRPr="00025BC1" w:rsidRDefault="001F1481" w:rsidP="00015E92">
      <w:pPr>
        <w:pStyle w:val="NoSpacing"/>
        <w:rPr>
          <w:sz w:val="20"/>
          <w:szCs w:val="20"/>
        </w:rPr>
      </w:pPr>
      <w:r w:rsidRPr="00025BC1">
        <w:rPr>
          <w:sz w:val="20"/>
          <w:szCs w:val="20"/>
        </w:rPr>
        <w:t>Cyanide</w:t>
      </w:r>
      <w:r w:rsidRPr="00025BC1">
        <w:rPr>
          <w:sz w:val="20"/>
          <w:szCs w:val="20"/>
        </w:rPr>
        <w:tab/>
      </w:r>
      <w:r w:rsidRPr="00025BC1">
        <w:rPr>
          <w:sz w:val="20"/>
          <w:szCs w:val="20"/>
        </w:rPr>
        <w:tab/>
      </w:r>
      <w:r w:rsidR="00015E92" w:rsidRPr="00025BC1">
        <w:rPr>
          <w:sz w:val="20"/>
          <w:szCs w:val="20"/>
        </w:rPr>
        <w:tab/>
      </w:r>
      <w:r w:rsidR="002E1FB2">
        <w:rPr>
          <w:sz w:val="20"/>
          <w:szCs w:val="20"/>
        </w:rPr>
        <w:t>n/a</w:t>
      </w:r>
      <w:r w:rsidRPr="00025BC1">
        <w:rPr>
          <w:sz w:val="20"/>
          <w:szCs w:val="20"/>
        </w:rPr>
        <w:tab/>
      </w:r>
      <w:r w:rsidR="00025BC1">
        <w:rPr>
          <w:sz w:val="20"/>
          <w:szCs w:val="20"/>
        </w:rPr>
        <w:t xml:space="preserve"> </w:t>
      </w:r>
      <w:r w:rsidR="002E1FB2">
        <w:rPr>
          <w:sz w:val="20"/>
          <w:szCs w:val="20"/>
        </w:rPr>
        <w:t>0.0</w:t>
      </w:r>
      <w:r w:rsidRPr="00025BC1">
        <w:rPr>
          <w:sz w:val="20"/>
          <w:szCs w:val="20"/>
        </w:rPr>
        <w:t>0</w:t>
      </w:r>
      <w:r w:rsidR="002E1FB2">
        <w:rPr>
          <w:sz w:val="20"/>
          <w:szCs w:val="20"/>
        </w:rPr>
        <w:t>50</w:t>
      </w:r>
      <w:r w:rsidRPr="00025BC1">
        <w:rPr>
          <w:sz w:val="20"/>
          <w:szCs w:val="20"/>
        </w:rPr>
        <w:tab/>
      </w:r>
      <w:r w:rsidRPr="00025BC1">
        <w:rPr>
          <w:sz w:val="20"/>
          <w:szCs w:val="20"/>
        </w:rPr>
        <w:tab/>
      </w:r>
      <w:r w:rsidRPr="00025BC1">
        <w:rPr>
          <w:sz w:val="20"/>
          <w:szCs w:val="20"/>
        </w:rPr>
        <w:tab/>
      </w:r>
      <w:r w:rsidRPr="00025BC1">
        <w:rPr>
          <w:sz w:val="20"/>
          <w:szCs w:val="20"/>
        </w:rPr>
        <w:tab/>
        <w:t>ND</w:t>
      </w:r>
    </w:p>
    <w:p w14:paraId="60CA71E2" w14:textId="2B3C9762" w:rsidR="001F1481" w:rsidRPr="00025BC1" w:rsidRDefault="00015E92" w:rsidP="00015E92">
      <w:pPr>
        <w:pStyle w:val="NoSpacing"/>
        <w:rPr>
          <w:sz w:val="20"/>
          <w:szCs w:val="20"/>
        </w:rPr>
      </w:pPr>
      <w:r w:rsidRPr="00025BC1">
        <w:rPr>
          <w:sz w:val="20"/>
          <w:szCs w:val="20"/>
        </w:rPr>
        <w:t>Fluoride</w:t>
      </w:r>
      <w:r w:rsidRPr="00025BC1">
        <w:rPr>
          <w:sz w:val="20"/>
          <w:szCs w:val="20"/>
        </w:rPr>
        <w:tab/>
      </w:r>
      <w:r w:rsidRPr="00025BC1">
        <w:rPr>
          <w:sz w:val="20"/>
          <w:szCs w:val="20"/>
        </w:rPr>
        <w:tab/>
      </w:r>
      <w:r w:rsidR="00025BC1">
        <w:rPr>
          <w:sz w:val="20"/>
          <w:szCs w:val="20"/>
        </w:rPr>
        <w:tab/>
      </w:r>
      <w:r w:rsidR="002E1FB2">
        <w:rPr>
          <w:sz w:val="20"/>
          <w:szCs w:val="20"/>
        </w:rPr>
        <w:t>2</w:t>
      </w:r>
      <w:r w:rsidRPr="00025BC1">
        <w:rPr>
          <w:sz w:val="20"/>
          <w:szCs w:val="20"/>
        </w:rPr>
        <w:tab/>
      </w:r>
      <w:r w:rsidR="00025BC1">
        <w:rPr>
          <w:sz w:val="20"/>
          <w:szCs w:val="20"/>
        </w:rPr>
        <w:t xml:space="preserve"> </w:t>
      </w:r>
      <w:r w:rsidR="002E1FB2">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r>
      <w:r w:rsidR="00D61E20">
        <w:rPr>
          <w:sz w:val="20"/>
          <w:szCs w:val="20"/>
        </w:rPr>
        <w:t>.087</w:t>
      </w:r>
    </w:p>
    <w:p w14:paraId="517FE310" w14:textId="77777777" w:rsidR="00C3416C" w:rsidRPr="00025BC1" w:rsidRDefault="001F1481" w:rsidP="00015E92">
      <w:pPr>
        <w:pStyle w:val="NoSpacing"/>
        <w:rPr>
          <w:sz w:val="20"/>
          <w:szCs w:val="20"/>
        </w:rPr>
      </w:pPr>
      <w:r w:rsidRPr="00025BC1">
        <w:rPr>
          <w:sz w:val="20"/>
          <w:szCs w:val="20"/>
        </w:rPr>
        <w:t>Lead</w:t>
      </w:r>
      <w:r w:rsidRPr="00025BC1">
        <w:rPr>
          <w:sz w:val="20"/>
          <w:szCs w:val="20"/>
        </w:rPr>
        <w:tab/>
      </w:r>
      <w:r w:rsidRPr="00025BC1">
        <w:rPr>
          <w:sz w:val="20"/>
          <w:szCs w:val="20"/>
        </w:rPr>
        <w:tab/>
      </w:r>
      <w:r w:rsidR="00015E92" w:rsidRPr="00025BC1">
        <w:rPr>
          <w:sz w:val="20"/>
          <w:szCs w:val="20"/>
        </w:rPr>
        <w:tab/>
      </w:r>
      <w:r w:rsidR="002E1FB2">
        <w:rPr>
          <w:sz w:val="20"/>
          <w:szCs w:val="20"/>
        </w:rPr>
        <w:t>0.005</w:t>
      </w:r>
      <w:r w:rsidR="00C3416C" w:rsidRPr="00025BC1">
        <w:rPr>
          <w:sz w:val="20"/>
          <w:szCs w:val="20"/>
        </w:rPr>
        <w:tab/>
      </w:r>
      <w:r w:rsidR="00025BC1">
        <w:rPr>
          <w:sz w:val="20"/>
          <w:szCs w:val="20"/>
        </w:rPr>
        <w:t xml:space="preserve"> </w:t>
      </w:r>
      <w:r w:rsidR="00C3416C" w:rsidRPr="00025BC1">
        <w:rPr>
          <w:sz w:val="20"/>
          <w:szCs w:val="20"/>
        </w:rPr>
        <w:t>0.00</w:t>
      </w:r>
      <w:r w:rsidR="002E1FB2">
        <w:rPr>
          <w:sz w:val="20"/>
          <w:szCs w:val="20"/>
        </w:rPr>
        <w:t>1</w:t>
      </w:r>
      <w:r w:rsidR="00C3416C" w:rsidRPr="00025BC1">
        <w:rPr>
          <w:sz w:val="20"/>
          <w:szCs w:val="20"/>
        </w:rPr>
        <w:t>0</w:t>
      </w:r>
      <w:r w:rsidR="00C3416C" w:rsidRPr="00025BC1">
        <w:rPr>
          <w:sz w:val="20"/>
          <w:szCs w:val="20"/>
        </w:rPr>
        <w:tab/>
      </w:r>
      <w:r w:rsidR="00C3416C" w:rsidRPr="00025BC1">
        <w:rPr>
          <w:sz w:val="20"/>
          <w:szCs w:val="20"/>
        </w:rPr>
        <w:tab/>
      </w:r>
      <w:r w:rsidR="00C3416C" w:rsidRPr="00025BC1">
        <w:rPr>
          <w:sz w:val="20"/>
          <w:szCs w:val="20"/>
        </w:rPr>
        <w:tab/>
      </w:r>
      <w:r w:rsidR="00C3416C" w:rsidRPr="00025BC1">
        <w:rPr>
          <w:sz w:val="20"/>
          <w:szCs w:val="20"/>
        </w:rPr>
        <w:tab/>
        <w:t>ND</w:t>
      </w:r>
    </w:p>
    <w:p w14:paraId="3236AF3C" w14:textId="77777777" w:rsidR="00C3416C" w:rsidRPr="00025BC1" w:rsidRDefault="00C3416C" w:rsidP="00015E92">
      <w:pPr>
        <w:pStyle w:val="NoSpacing"/>
        <w:rPr>
          <w:sz w:val="20"/>
          <w:szCs w:val="20"/>
        </w:rPr>
      </w:pPr>
      <w:r w:rsidRPr="00025BC1">
        <w:rPr>
          <w:sz w:val="20"/>
          <w:szCs w:val="20"/>
        </w:rPr>
        <w:t>Mercury</w:t>
      </w:r>
      <w:r w:rsidRPr="00025BC1">
        <w:rPr>
          <w:sz w:val="20"/>
          <w:szCs w:val="20"/>
        </w:rPr>
        <w:tab/>
      </w:r>
      <w:r w:rsidRPr="00025BC1">
        <w:rPr>
          <w:sz w:val="20"/>
          <w:szCs w:val="20"/>
        </w:rPr>
        <w:tab/>
      </w:r>
      <w:r w:rsidR="00025BC1">
        <w:rPr>
          <w:sz w:val="20"/>
          <w:szCs w:val="20"/>
        </w:rPr>
        <w:tab/>
      </w:r>
      <w:r w:rsidR="002E1FB2">
        <w:rPr>
          <w:sz w:val="20"/>
          <w:szCs w:val="20"/>
        </w:rPr>
        <w:t>2</w:t>
      </w:r>
      <w:r w:rsidRPr="00025BC1">
        <w:rPr>
          <w:sz w:val="20"/>
          <w:szCs w:val="20"/>
        </w:rPr>
        <w:tab/>
      </w:r>
      <w:r w:rsidR="002E1FB2">
        <w:rPr>
          <w:sz w:val="20"/>
          <w:szCs w:val="20"/>
        </w:rPr>
        <w:t>.20</w:t>
      </w:r>
      <w:r w:rsidRPr="00025BC1">
        <w:rPr>
          <w:sz w:val="20"/>
          <w:szCs w:val="20"/>
        </w:rPr>
        <w:tab/>
      </w:r>
      <w:r w:rsidRPr="00025BC1">
        <w:rPr>
          <w:sz w:val="20"/>
          <w:szCs w:val="20"/>
        </w:rPr>
        <w:tab/>
      </w:r>
      <w:r w:rsidRPr="00025BC1">
        <w:rPr>
          <w:sz w:val="20"/>
          <w:szCs w:val="20"/>
        </w:rPr>
        <w:tab/>
      </w:r>
      <w:r w:rsidRPr="00025BC1">
        <w:rPr>
          <w:sz w:val="20"/>
          <w:szCs w:val="20"/>
        </w:rPr>
        <w:tab/>
        <w:t>ND</w:t>
      </w:r>
    </w:p>
    <w:p w14:paraId="76ED6324" w14:textId="77777777" w:rsidR="00C3416C" w:rsidRPr="00025BC1" w:rsidRDefault="00C3416C" w:rsidP="00015E92">
      <w:pPr>
        <w:pStyle w:val="NoSpacing"/>
        <w:rPr>
          <w:sz w:val="20"/>
          <w:szCs w:val="20"/>
        </w:rPr>
      </w:pPr>
      <w:r w:rsidRPr="00025BC1">
        <w:rPr>
          <w:sz w:val="20"/>
          <w:szCs w:val="20"/>
        </w:rPr>
        <w:t>Nickel</w:t>
      </w:r>
      <w:r w:rsidRPr="00025BC1">
        <w:rPr>
          <w:sz w:val="20"/>
          <w:szCs w:val="20"/>
        </w:rPr>
        <w:tab/>
      </w:r>
      <w:r w:rsidRPr="00025BC1">
        <w:rPr>
          <w:sz w:val="20"/>
          <w:szCs w:val="20"/>
        </w:rPr>
        <w:tab/>
      </w:r>
      <w:r w:rsidR="00015E92" w:rsidRPr="00025BC1">
        <w:rPr>
          <w:sz w:val="20"/>
          <w:szCs w:val="20"/>
        </w:rPr>
        <w:tab/>
      </w:r>
      <w:r w:rsidRPr="00025BC1">
        <w:rPr>
          <w:sz w:val="20"/>
          <w:szCs w:val="20"/>
        </w:rPr>
        <w:t>0.1</w:t>
      </w:r>
      <w:r w:rsidRPr="00025BC1">
        <w:rPr>
          <w:sz w:val="20"/>
          <w:szCs w:val="20"/>
        </w:rPr>
        <w:tab/>
      </w:r>
      <w:r w:rsidR="00025BC1">
        <w:rPr>
          <w:sz w:val="20"/>
          <w:szCs w:val="20"/>
        </w:rPr>
        <w:t xml:space="preserve"> </w:t>
      </w:r>
      <w:r w:rsidR="002E1FB2">
        <w:rPr>
          <w:sz w:val="20"/>
          <w:szCs w:val="20"/>
        </w:rPr>
        <w:t>0.0</w:t>
      </w:r>
      <w:r w:rsidRPr="00025BC1">
        <w:rPr>
          <w:sz w:val="20"/>
          <w:szCs w:val="20"/>
        </w:rPr>
        <w:t>10</w:t>
      </w:r>
      <w:r w:rsidRPr="00025BC1">
        <w:rPr>
          <w:sz w:val="20"/>
          <w:szCs w:val="20"/>
        </w:rPr>
        <w:tab/>
      </w:r>
      <w:r w:rsidRPr="00025BC1">
        <w:rPr>
          <w:sz w:val="20"/>
          <w:szCs w:val="20"/>
        </w:rPr>
        <w:tab/>
      </w:r>
      <w:r w:rsidRPr="00025BC1">
        <w:rPr>
          <w:sz w:val="20"/>
          <w:szCs w:val="20"/>
        </w:rPr>
        <w:tab/>
      </w:r>
      <w:r w:rsidRPr="00025BC1">
        <w:rPr>
          <w:sz w:val="20"/>
          <w:szCs w:val="20"/>
        </w:rPr>
        <w:tab/>
        <w:t>ND</w:t>
      </w:r>
    </w:p>
    <w:p w14:paraId="0C014DD3" w14:textId="38D9916A" w:rsidR="00C3416C" w:rsidRPr="00025BC1" w:rsidRDefault="00015E92" w:rsidP="00015E92">
      <w:pPr>
        <w:pStyle w:val="NoSpacing"/>
        <w:rPr>
          <w:sz w:val="20"/>
          <w:szCs w:val="20"/>
        </w:rPr>
      </w:pPr>
      <w:r w:rsidRPr="00025BC1">
        <w:rPr>
          <w:sz w:val="20"/>
          <w:szCs w:val="20"/>
        </w:rPr>
        <w:t>Nitrogen/Nitrate</w:t>
      </w:r>
      <w:r w:rsidRPr="00025BC1">
        <w:rPr>
          <w:sz w:val="20"/>
          <w:szCs w:val="20"/>
        </w:rPr>
        <w:tab/>
      </w:r>
      <w:r w:rsidR="00025BC1">
        <w:rPr>
          <w:sz w:val="20"/>
          <w:szCs w:val="20"/>
        </w:rPr>
        <w:tab/>
      </w:r>
      <w:r w:rsidRPr="00025BC1">
        <w:rPr>
          <w:sz w:val="20"/>
          <w:szCs w:val="20"/>
        </w:rPr>
        <w:t>10</w:t>
      </w:r>
      <w:r w:rsidRPr="00025BC1">
        <w:rPr>
          <w:sz w:val="20"/>
          <w:szCs w:val="20"/>
        </w:rPr>
        <w:tab/>
      </w:r>
      <w:r w:rsidR="00025BC1">
        <w:rPr>
          <w:sz w:val="20"/>
          <w:szCs w:val="20"/>
        </w:rPr>
        <w:t xml:space="preserve"> </w:t>
      </w:r>
      <w:r w:rsidR="00D61E20">
        <w:rPr>
          <w:sz w:val="20"/>
          <w:szCs w:val="20"/>
        </w:rPr>
        <w:t>.10</w:t>
      </w:r>
      <w:r w:rsidR="00F21B16">
        <w:rPr>
          <w:sz w:val="20"/>
          <w:szCs w:val="20"/>
        </w:rPr>
        <w:tab/>
      </w:r>
      <w:r w:rsidR="00F21B16">
        <w:rPr>
          <w:sz w:val="20"/>
          <w:szCs w:val="20"/>
        </w:rPr>
        <w:tab/>
      </w:r>
      <w:r w:rsidR="00F21B16">
        <w:rPr>
          <w:sz w:val="20"/>
          <w:szCs w:val="20"/>
        </w:rPr>
        <w:tab/>
      </w:r>
      <w:r w:rsidR="00F21B16">
        <w:rPr>
          <w:sz w:val="20"/>
          <w:szCs w:val="20"/>
        </w:rPr>
        <w:tab/>
      </w:r>
      <w:r w:rsidR="002E1FB2">
        <w:rPr>
          <w:sz w:val="20"/>
          <w:szCs w:val="20"/>
        </w:rPr>
        <w:t>0.</w:t>
      </w:r>
      <w:r w:rsidR="00D61E20">
        <w:rPr>
          <w:sz w:val="20"/>
          <w:szCs w:val="20"/>
        </w:rPr>
        <w:t>30</w:t>
      </w:r>
    </w:p>
    <w:p w14:paraId="291340F1" w14:textId="77777777" w:rsidR="00C3416C" w:rsidRPr="00025BC1" w:rsidRDefault="00015E92" w:rsidP="00015E92">
      <w:pPr>
        <w:pStyle w:val="NoSpacing"/>
        <w:rPr>
          <w:sz w:val="20"/>
          <w:szCs w:val="20"/>
        </w:rPr>
      </w:pPr>
      <w:r w:rsidRPr="00025BC1">
        <w:rPr>
          <w:sz w:val="20"/>
          <w:szCs w:val="20"/>
        </w:rPr>
        <w:t>Nitrogen/Nitrite</w:t>
      </w:r>
      <w:r w:rsidRPr="00025BC1">
        <w:rPr>
          <w:sz w:val="20"/>
          <w:szCs w:val="20"/>
        </w:rPr>
        <w:tab/>
      </w:r>
      <w:r w:rsidR="00025BC1">
        <w:rPr>
          <w:sz w:val="20"/>
          <w:szCs w:val="20"/>
        </w:rPr>
        <w:tab/>
      </w:r>
      <w:r w:rsidR="00C3416C" w:rsidRPr="00025BC1">
        <w:rPr>
          <w:sz w:val="20"/>
          <w:szCs w:val="20"/>
        </w:rPr>
        <w:t>1.0</w:t>
      </w:r>
      <w:r w:rsidR="00C3416C" w:rsidRPr="00025BC1">
        <w:rPr>
          <w:sz w:val="20"/>
          <w:szCs w:val="20"/>
        </w:rPr>
        <w:tab/>
      </w:r>
      <w:r w:rsidR="00025BC1">
        <w:rPr>
          <w:sz w:val="20"/>
          <w:szCs w:val="20"/>
        </w:rPr>
        <w:t xml:space="preserve"> </w:t>
      </w:r>
      <w:r w:rsidR="00C3416C" w:rsidRPr="00025BC1">
        <w:rPr>
          <w:sz w:val="20"/>
          <w:szCs w:val="20"/>
        </w:rPr>
        <w:t>0.050</w:t>
      </w:r>
      <w:r w:rsidR="00C3416C" w:rsidRPr="00025BC1">
        <w:rPr>
          <w:sz w:val="20"/>
          <w:szCs w:val="20"/>
        </w:rPr>
        <w:tab/>
      </w:r>
      <w:r w:rsidR="00C3416C" w:rsidRPr="00025BC1">
        <w:rPr>
          <w:sz w:val="20"/>
          <w:szCs w:val="20"/>
        </w:rPr>
        <w:tab/>
      </w:r>
      <w:r w:rsidR="00C3416C" w:rsidRPr="00025BC1">
        <w:rPr>
          <w:sz w:val="20"/>
          <w:szCs w:val="20"/>
        </w:rPr>
        <w:tab/>
      </w:r>
      <w:r w:rsidR="00C3416C" w:rsidRPr="00025BC1">
        <w:rPr>
          <w:sz w:val="20"/>
          <w:szCs w:val="20"/>
        </w:rPr>
        <w:tab/>
        <w:t>ND</w:t>
      </w:r>
    </w:p>
    <w:p w14:paraId="62AF143F" w14:textId="3C008852" w:rsidR="00C3416C" w:rsidRPr="00025BC1" w:rsidRDefault="00C3416C" w:rsidP="00015E92">
      <w:pPr>
        <w:pStyle w:val="NoSpacing"/>
        <w:rPr>
          <w:sz w:val="20"/>
          <w:szCs w:val="20"/>
        </w:rPr>
      </w:pPr>
      <w:r w:rsidRPr="00025BC1">
        <w:rPr>
          <w:sz w:val="20"/>
          <w:szCs w:val="20"/>
        </w:rPr>
        <w:t>Nit</w:t>
      </w:r>
      <w:r w:rsidR="00015E92" w:rsidRPr="00025BC1">
        <w:rPr>
          <w:sz w:val="20"/>
          <w:szCs w:val="20"/>
        </w:rPr>
        <w:t>rogen/N03/N02(NOX)</w:t>
      </w:r>
      <w:r w:rsidR="007347D0">
        <w:rPr>
          <w:sz w:val="20"/>
          <w:szCs w:val="20"/>
        </w:rPr>
        <w:t xml:space="preserve">   </w:t>
      </w:r>
      <w:r w:rsidR="00015E92" w:rsidRPr="00025BC1">
        <w:rPr>
          <w:sz w:val="20"/>
          <w:szCs w:val="20"/>
        </w:rPr>
        <w:t>10</w:t>
      </w:r>
      <w:r w:rsidR="00015E92" w:rsidRPr="00025BC1">
        <w:rPr>
          <w:sz w:val="20"/>
          <w:szCs w:val="20"/>
        </w:rPr>
        <w:tab/>
      </w:r>
      <w:r w:rsidR="002E1FB2">
        <w:rPr>
          <w:sz w:val="20"/>
          <w:szCs w:val="20"/>
        </w:rPr>
        <w:t>.10</w:t>
      </w:r>
      <w:r w:rsidR="00015E92" w:rsidRPr="00025BC1">
        <w:rPr>
          <w:sz w:val="20"/>
          <w:szCs w:val="20"/>
        </w:rPr>
        <w:tab/>
      </w:r>
      <w:r w:rsidR="00015E92" w:rsidRPr="00025BC1">
        <w:rPr>
          <w:sz w:val="20"/>
          <w:szCs w:val="20"/>
        </w:rPr>
        <w:tab/>
      </w:r>
      <w:r w:rsidR="00015E92" w:rsidRPr="00025BC1">
        <w:rPr>
          <w:sz w:val="20"/>
          <w:szCs w:val="20"/>
        </w:rPr>
        <w:tab/>
      </w:r>
      <w:r w:rsidR="00F21B16">
        <w:rPr>
          <w:sz w:val="20"/>
          <w:szCs w:val="20"/>
        </w:rPr>
        <w:tab/>
      </w:r>
      <w:r w:rsidR="002E1FB2">
        <w:rPr>
          <w:sz w:val="20"/>
          <w:szCs w:val="20"/>
        </w:rPr>
        <w:t>0.</w:t>
      </w:r>
      <w:r w:rsidR="00D61E20">
        <w:rPr>
          <w:sz w:val="20"/>
          <w:szCs w:val="20"/>
        </w:rPr>
        <w:t>30</w:t>
      </w:r>
    </w:p>
    <w:p w14:paraId="71A8A5A7" w14:textId="77777777" w:rsidR="00C3416C" w:rsidRPr="00025BC1" w:rsidRDefault="00C3416C" w:rsidP="00015E92">
      <w:pPr>
        <w:pStyle w:val="NoSpacing"/>
        <w:rPr>
          <w:sz w:val="20"/>
          <w:szCs w:val="20"/>
        </w:rPr>
      </w:pPr>
      <w:r w:rsidRPr="00025BC1">
        <w:rPr>
          <w:sz w:val="20"/>
          <w:szCs w:val="20"/>
        </w:rPr>
        <w:t>Selenium</w:t>
      </w:r>
      <w:r w:rsidRPr="00025BC1">
        <w:rPr>
          <w:sz w:val="20"/>
          <w:szCs w:val="20"/>
        </w:rPr>
        <w:tab/>
      </w:r>
      <w:r w:rsidRPr="00025BC1">
        <w:rPr>
          <w:sz w:val="20"/>
          <w:szCs w:val="20"/>
        </w:rPr>
        <w:tab/>
        <w:t>0.05</w:t>
      </w:r>
      <w:r w:rsidRPr="00025BC1">
        <w:rPr>
          <w:sz w:val="20"/>
          <w:szCs w:val="20"/>
        </w:rPr>
        <w:tab/>
      </w:r>
      <w:r w:rsidR="00025BC1">
        <w:rPr>
          <w:sz w:val="20"/>
          <w:szCs w:val="20"/>
        </w:rPr>
        <w:t xml:space="preserve"> </w:t>
      </w:r>
      <w:r w:rsidRPr="00025BC1">
        <w:rPr>
          <w:sz w:val="20"/>
          <w:szCs w:val="20"/>
        </w:rPr>
        <w:t>0.0020</w:t>
      </w:r>
      <w:r w:rsidRPr="00025BC1">
        <w:rPr>
          <w:sz w:val="20"/>
          <w:szCs w:val="20"/>
        </w:rPr>
        <w:tab/>
      </w:r>
      <w:r w:rsidRPr="00025BC1">
        <w:rPr>
          <w:sz w:val="20"/>
          <w:szCs w:val="20"/>
        </w:rPr>
        <w:tab/>
      </w:r>
      <w:r w:rsidRPr="00025BC1">
        <w:rPr>
          <w:sz w:val="20"/>
          <w:szCs w:val="20"/>
        </w:rPr>
        <w:tab/>
      </w:r>
      <w:r w:rsidRPr="00025BC1">
        <w:rPr>
          <w:sz w:val="20"/>
          <w:szCs w:val="20"/>
        </w:rPr>
        <w:tab/>
        <w:t>ND</w:t>
      </w:r>
    </w:p>
    <w:p w14:paraId="6DE7DFAA" w14:textId="77777777" w:rsidR="00C3416C" w:rsidRPr="00025BC1" w:rsidRDefault="00C3416C" w:rsidP="00015E92">
      <w:pPr>
        <w:pStyle w:val="NoSpacing"/>
        <w:rPr>
          <w:sz w:val="20"/>
          <w:szCs w:val="20"/>
        </w:rPr>
      </w:pPr>
      <w:r w:rsidRPr="00025BC1">
        <w:rPr>
          <w:sz w:val="20"/>
          <w:szCs w:val="20"/>
        </w:rPr>
        <w:t>Thallium</w:t>
      </w:r>
      <w:r w:rsidRPr="00025BC1">
        <w:rPr>
          <w:sz w:val="20"/>
          <w:szCs w:val="20"/>
        </w:rPr>
        <w:tab/>
      </w:r>
      <w:r w:rsidRPr="00025BC1">
        <w:rPr>
          <w:sz w:val="20"/>
          <w:szCs w:val="20"/>
        </w:rPr>
        <w:tab/>
      </w:r>
      <w:r w:rsidR="00025BC1">
        <w:rPr>
          <w:sz w:val="20"/>
          <w:szCs w:val="20"/>
        </w:rPr>
        <w:tab/>
      </w:r>
      <w:r w:rsidRPr="00025BC1">
        <w:rPr>
          <w:sz w:val="20"/>
          <w:szCs w:val="20"/>
        </w:rPr>
        <w:t>0.002</w:t>
      </w:r>
      <w:r w:rsidRPr="00025BC1">
        <w:rPr>
          <w:sz w:val="20"/>
          <w:szCs w:val="20"/>
        </w:rPr>
        <w:tab/>
      </w:r>
      <w:r w:rsidR="00025BC1">
        <w:rPr>
          <w:sz w:val="20"/>
          <w:szCs w:val="20"/>
        </w:rPr>
        <w:t xml:space="preserve"> </w:t>
      </w:r>
      <w:r w:rsidRPr="00025BC1">
        <w:rPr>
          <w:sz w:val="20"/>
          <w:szCs w:val="20"/>
        </w:rPr>
        <w:t>0.0010</w:t>
      </w:r>
      <w:r w:rsidRPr="00025BC1">
        <w:rPr>
          <w:sz w:val="20"/>
          <w:szCs w:val="20"/>
        </w:rPr>
        <w:tab/>
      </w:r>
      <w:r w:rsidRPr="00025BC1">
        <w:rPr>
          <w:sz w:val="20"/>
          <w:szCs w:val="20"/>
        </w:rPr>
        <w:tab/>
      </w:r>
      <w:r w:rsidRPr="00025BC1">
        <w:rPr>
          <w:sz w:val="20"/>
          <w:szCs w:val="20"/>
        </w:rPr>
        <w:tab/>
      </w:r>
      <w:r w:rsidRPr="00025BC1">
        <w:rPr>
          <w:sz w:val="20"/>
          <w:szCs w:val="20"/>
        </w:rPr>
        <w:tab/>
        <w:t>ND</w:t>
      </w:r>
    </w:p>
    <w:p w14:paraId="737C8174" w14:textId="77777777" w:rsidR="00C3416C" w:rsidRPr="00025BC1" w:rsidRDefault="00C3416C" w:rsidP="00C3416C">
      <w:pPr>
        <w:ind w:left="1440" w:hanging="1440"/>
        <w:rPr>
          <w:sz w:val="20"/>
          <w:szCs w:val="20"/>
        </w:rPr>
      </w:pPr>
    </w:p>
    <w:p w14:paraId="0A7F335C" w14:textId="77777777" w:rsidR="00C3416C" w:rsidRPr="00025BC1" w:rsidRDefault="00C3416C" w:rsidP="00015E92">
      <w:pPr>
        <w:pStyle w:val="NoSpacing"/>
        <w:rPr>
          <w:b/>
          <w:sz w:val="20"/>
          <w:szCs w:val="20"/>
        </w:rPr>
      </w:pPr>
      <w:r w:rsidRPr="00025BC1">
        <w:rPr>
          <w:b/>
          <w:sz w:val="20"/>
          <w:szCs w:val="20"/>
        </w:rPr>
        <w:t xml:space="preserve">Secondary Inorganics </w:t>
      </w:r>
    </w:p>
    <w:p w14:paraId="4CE1F968" w14:textId="77777777" w:rsidR="00C3416C" w:rsidRPr="00025BC1" w:rsidRDefault="00C3416C" w:rsidP="00015E92">
      <w:pPr>
        <w:pStyle w:val="NoSpacing"/>
        <w:rPr>
          <w:sz w:val="20"/>
          <w:szCs w:val="20"/>
        </w:rPr>
      </w:pPr>
      <w:r w:rsidRPr="00025BC1">
        <w:rPr>
          <w:sz w:val="20"/>
          <w:szCs w:val="20"/>
        </w:rPr>
        <w:t>Aluminum</w:t>
      </w:r>
      <w:r w:rsidRPr="00025BC1">
        <w:rPr>
          <w:sz w:val="20"/>
          <w:szCs w:val="20"/>
        </w:rPr>
        <w:tab/>
      </w:r>
      <w:r w:rsidRPr="00025BC1">
        <w:rPr>
          <w:sz w:val="20"/>
          <w:szCs w:val="20"/>
        </w:rPr>
        <w:tab/>
        <w:t>0.2</w:t>
      </w:r>
      <w:r w:rsidRPr="00025BC1">
        <w:rPr>
          <w:sz w:val="20"/>
          <w:szCs w:val="20"/>
        </w:rPr>
        <w:tab/>
      </w:r>
      <w:r w:rsidR="00025BC1">
        <w:rPr>
          <w:sz w:val="20"/>
          <w:szCs w:val="20"/>
        </w:rPr>
        <w:t xml:space="preserve"> </w:t>
      </w:r>
      <w:r w:rsidR="00F21B16">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t>ND</w:t>
      </w:r>
    </w:p>
    <w:p w14:paraId="1429F256" w14:textId="0A65AD25" w:rsidR="00C3416C" w:rsidRPr="00025BC1" w:rsidRDefault="00015E92" w:rsidP="00015E92">
      <w:pPr>
        <w:pStyle w:val="NoSpacing"/>
        <w:rPr>
          <w:sz w:val="20"/>
          <w:szCs w:val="20"/>
        </w:rPr>
      </w:pPr>
      <w:r w:rsidRPr="00025BC1">
        <w:rPr>
          <w:sz w:val="20"/>
          <w:szCs w:val="20"/>
        </w:rPr>
        <w:t>Chloride</w:t>
      </w:r>
      <w:r w:rsidRPr="00025BC1">
        <w:rPr>
          <w:sz w:val="20"/>
          <w:szCs w:val="20"/>
        </w:rPr>
        <w:tab/>
      </w:r>
      <w:r w:rsidRPr="00025BC1">
        <w:rPr>
          <w:sz w:val="20"/>
          <w:szCs w:val="20"/>
        </w:rPr>
        <w:tab/>
      </w:r>
      <w:r w:rsidR="00025BC1">
        <w:rPr>
          <w:sz w:val="20"/>
          <w:szCs w:val="20"/>
        </w:rPr>
        <w:tab/>
      </w:r>
      <w:r w:rsidRPr="00025BC1">
        <w:rPr>
          <w:sz w:val="20"/>
          <w:szCs w:val="20"/>
        </w:rPr>
        <w:t>250</w:t>
      </w:r>
      <w:r w:rsidRPr="00025BC1">
        <w:rPr>
          <w:sz w:val="20"/>
          <w:szCs w:val="20"/>
        </w:rPr>
        <w:tab/>
      </w:r>
      <w:r w:rsidR="002E1FB2">
        <w:rPr>
          <w:sz w:val="20"/>
          <w:szCs w:val="20"/>
        </w:rPr>
        <w:t>0.50</w:t>
      </w:r>
      <w:r w:rsidR="00F21B16">
        <w:rPr>
          <w:sz w:val="20"/>
          <w:szCs w:val="20"/>
        </w:rPr>
        <w:tab/>
      </w:r>
      <w:r w:rsidR="00F21B16">
        <w:rPr>
          <w:sz w:val="20"/>
          <w:szCs w:val="20"/>
        </w:rPr>
        <w:tab/>
      </w:r>
      <w:r w:rsidR="00F21B16">
        <w:rPr>
          <w:sz w:val="20"/>
          <w:szCs w:val="20"/>
        </w:rPr>
        <w:tab/>
      </w:r>
      <w:r w:rsidR="00F21B16">
        <w:rPr>
          <w:sz w:val="20"/>
          <w:szCs w:val="20"/>
        </w:rPr>
        <w:tab/>
      </w:r>
      <w:r w:rsidR="00D61E20">
        <w:rPr>
          <w:sz w:val="20"/>
          <w:szCs w:val="20"/>
        </w:rPr>
        <w:t>12</w:t>
      </w:r>
    </w:p>
    <w:p w14:paraId="284281C5" w14:textId="552F8AA2" w:rsidR="00C3416C" w:rsidRPr="00025BC1" w:rsidRDefault="00C3416C" w:rsidP="00015E92">
      <w:pPr>
        <w:pStyle w:val="NoSpacing"/>
        <w:rPr>
          <w:sz w:val="20"/>
          <w:szCs w:val="20"/>
        </w:rPr>
      </w:pPr>
      <w:r w:rsidRPr="00025BC1">
        <w:rPr>
          <w:sz w:val="20"/>
          <w:szCs w:val="20"/>
        </w:rPr>
        <w:t>Copper</w:t>
      </w:r>
      <w:r w:rsidRPr="00025BC1">
        <w:rPr>
          <w:sz w:val="20"/>
          <w:szCs w:val="20"/>
        </w:rPr>
        <w:tab/>
      </w:r>
      <w:r w:rsidRPr="00025BC1">
        <w:rPr>
          <w:sz w:val="20"/>
          <w:szCs w:val="20"/>
        </w:rPr>
        <w:tab/>
      </w:r>
      <w:r w:rsidR="00015E92" w:rsidRPr="00025BC1">
        <w:rPr>
          <w:sz w:val="20"/>
          <w:szCs w:val="20"/>
        </w:rPr>
        <w:tab/>
      </w:r>
      <w:r w:rsidRPr="00025BC1">
        <w:rPr>
          <w:sz w:val="20"/>
          <w:szCs w:val="20"/>
        </w:rPr>
        <w:t>1</w:t>
      </w:r>
      <w:r w:rsidRPr="00025BC1">
        <w:rPr>
          <w:sz w:val="20"/>
          <w:szCs w:val="20"/>
        </w:rPr>
        <w:tab/>
      </w:r>
      <w:r w:rsidR="00025BC1">
        <w:rPr>
          <w:sz w:val="20"/>
          <w:szCs w:val="20"/>
        </w:rPr>
        <w:t xml:space="preserve"> </w:t>
      </w:r>
      <w:r w:rsidR="00445CBC">
        <w:rPr>
          <w:sz w:val="20"/>
          <w:szCs w:val="20"/>
        </w:rPr>
        <w:t>0.010</w:t>
      </w:r>
      <w:r w:rsidR="00F21B16">
        <w:rPr>
          <w:sz w:val="20"/>
          <w:szCs w:val="20"/>
        </w:rPr>
        <w:tab/>
      </w:r>
      <w:r w:rsidR="00F21B16">
        <w:rPr>
          <w:sz w:val="20"/>
          <w:szCs w:val="20"/>
        </w:rPr>
        <w:tab/>
      </w:r>
      <w:r w:rsidR="00F21B16">
        <w:rPr>
          <w:sz w:val="20"/>
          <w:szCs w:val="20"/>
        </w:rPr>
        <w:tab/>
      </w:r>
      <w:r w:rsidR="00F21B16">
        <w:rPr>
          <w:sz w:val="20"/>
          <w:szCs w:val="20"/>
        </w:rPr>
        <w:tab/>
      </w:r>
      <w:r w:rsidR="00445CBC">
        <w:rPr>
          <w:sz w:val="20"/>
          <w:szCs w:val="20"/>
        </w:rPr>
        <w:t>0.0</w:t>
      </w:r>
      <w:r w:rsidR="00877098">
        <w:rPr>
          <w:sz w:val="20"/>
          <w:szCs w:val="20"/>
        </w:rPr>
        <w:t>14</w:t>
      </w:r>
    </w:p>
    <w:p w14:paraId="1A7922B5" w14:textId="2CBE04EC" w:rsidR="00C3416C" w:rsidRPr="00025BC1" w:rsidRDefault="00C3416C" w:rsidP="00015E92">
      <w:pPr>
        <w:pStyle w:val="NoSpacing"/>
        <w:rPr>
          <w:sz w:val="20"/>
          <w:szCs w:val="20"/>
        </w:rPr>
      </w:pPr>
      <w:r w:rsidRPr="00025BC1">
        <w:rPr>
          <w:sz w:val="20"/>
          <w:szCs w:val="20"/>
        </w:rPr>
        <w:t>Iron</w:t>
      </w:r>
      <w:r w:rsidRPr="00025BC1">
        <w:rPr>
          <w:sz w:val="20"/>
          <w:szCs w:val="20"/>
        </w:rPr>
        <w:tab/>
      </w:r>
      <w:r w:rsidRPr="00025BC1">
        <w:rPr>
          <w:sz w:val="20"/>
          <w:szCs w:val="20"/>
        </w:rPr>
        <w:tab/>
      </w:r>
      <w:r w:rsidR="00015E92" w:rsidRPr="00025BC1">
        <w:rPr>
          <w:sz w:val="20"/>
          <w:szCs w:val="20"/>
        </w:rPr>
        <w:tab/>
      </w:r>
      <w:r w:rsidRPr="00025BC1">
        <w:rPr>
          <w:sz w:val="20"/>
          <w:szCs w:val="20"/>
        </w:rPr>
        <w:t>0.3</w:t>
      </w:r>
      <w:r w:rsidRPr="00025BC1">
        <w:rPr>
          <w:sz w:val="20"/>
          <w:szCs w:val="20"/>
        </w:rPr>
        <w:tab/>
      </w:r>
      <w:r w:rsidR="00025BC1">
        <w:rPr>
          <w:sz w:val="20"/>
          <w:szCs w:val="20"/>
        </w:rPr>
        <w:t xml:space="preserve"> </w:t>
      </w:r>
      <w:r w:rsidR="00F21B16">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r>
      <w:r w:rsidR="00877098">
        <w:rPr>
          <w:sz w:val="20"/>
          <w:szCs w:val="20"/>
        </w:rPr>
        <w:t>0.061</w:t>
      </w:r>
    </w:p>
    <w:p w14:paraId="34353FD0" w14:textId="13F90714" w:rsidR="00C3416C" w:rsidRPr="00025BC1" w:rsidRDefault="00C3416C" w:rsidP="00015E92">
      <w:pPr>
        <w:pStyle w:val="NoSpacing"/>
        <w:rPr>
          <w:sz w:val="20"/>
          <w:szCs w:val="20"/>
        </w:rPr>
      </w:pPr>
      <w:r w:rsidRPr="00025BC1">
        <w:rPr>
          <w:sz w:val="20"/>
          <w:szCs w:val="20"/>
        </w:rPr>
        <w:t>Manganese</w:t>
      </w:r>
      <w:r w:rsidRPr="00025BC1">
        <w:rPr>
          <w:sz w:val="20"/>
          <w:szCs w:val="20"/>
        </w:rPr>
        <w:tab/>
      </w:r>
      <w:r w:rsidRPr="00025BC1">
        <w:rPr>
          <w:sz w:val="20"/>
          <w:szCs w:val="20"/>
        </w:rPr>
        <w:tab/>
        <w:t>0.05</w:t>
      </w:r>
      <w:r w:rsidRPr="00025BC1">
        <w:rPr>
          <w:sz w:val="20"/>
          <w:szCs w:val="20"/>
        </w:rPr>
        <w:tab/>
      </w:r>
      <w:r w:rsidR="00025BC1">
        <w:rPr>
          <w:sz w:val="20"/>
          <w:szCs w:val="20"/>
        </w:rPr>
        <w:t xml:space="preserve"> </w:t>
      </w:r>
      <w:r w:rsidR="00F21B16">
        <w:rPr>
          <w:sz w:val="20"/>
          <w:szCs w:val="20"/>
        </w:rPr>
        <w:t>0.010</w:t>
      </w:r>
      <w:r w:rsidR="00F21B16">
        <w:rPr>
          <w:sz w:val="20"/>
          <w:szCs w:val="20"/>
        </w:rPr>
        <w:tab/>
      </w:r>
      <w:r w:rsidR="00F21B16">
        <w:rPr>
          <w:sz w:val="20"/>
          <w:szCs w:val="20"/>
        </w:rPr>
        <w:tab/>
      </w:r>
      <w:r w:rsidR="00F21B16">
        <w:rPr>
          <w:sz w:val="20"/>
          <w:szCs w:val="20"/>
        </w:rPr>
        <w:tab/>
      </w:r>
      <w:r w:rsidR="00F21B16">
        <w:rPr>
          <w:sz w:val="20"/>
          <w:szCs w:val="20"/>
        </w:rPr>
        <w:tab/>
      </w:r>
      <w:r w:rsidR="00BA6D95">
        <w:rPr>
          <w:sz w:val="20"/>
          <w:szCs w:val="20"/>
        </w:rPr>
        <w:t>ND</w:t>
      </w:r>
    </w:p>
    <w:p w14:paraId="79DDE208" w14:textId="77777777" w:rsidR="00C3416C" w:rsidRPr="00025BC1" w:rsidRDefault="00C3416C" w:rsidP="00015E92">
      <w:pPr>
        <w:pStyle w:val="NoSpacing"/>
        <w:rPr>
          <w:sz w:val="20"/>
          <w:szCs w:val="20"/>
        </w:rPr>
      </w:pPr>
      <w:r w:rsidRPr="00025BC1">
        <w:rPr>
          <w:sz w:val="20"/>
          <w:szCs w:val="20"/>
        </w:rPr>
        <w:t>Silver</w:t>
      </w:r>
      <w:r w:rsidRPr="00025BC1">
        <w:rPr>
          <w:sz w:val="20"/>
          <w:szCs w:val="20"/>
        </w:rPr>
        <w:tab/>
      </w:r>
      <w:r w:rsidRPr="00025BC1">
        <w:rPr>
          <w:sz w:val="20"/>
          <w:szCs w:val="20"/>
        </w:rPr>
        <w:tab/>
      </w:r>
      <w:r w:rsidR="00015E92" w:rsidRPr="00025BC1">
        <w:rPr>
          <w:sz w:val="20"/>
          <w:szCs w:val="20"/>
        </w:rPr>
        <w:tab/>
      </w:r>
      <w:r w:rsidRPr="00025BC1">
        <w:rPr>
          <w:sz w:val="20"/>
          <w:szCs w:val="20"/>
        </w:rPr>
        <w:t>0.1</w:t>
      </w:r>
      <w:r w:rsidRPr="00025BC1">
        <w:rPr>
          <w:sz w:val="20"/>
          <w:szCs w:val="20"/>
        </w:rPr>
        <w:tab/>
      </w:r>
      <w:r w:rsidR="00025BC1">
        <w:rPr>
          <w:sz w:val="20"/>
          <w:szCs w:val="20"/>
        </w:rPr>
        <w:t xml:space="preserve"> </w:t>
      </w:r>
      <w:r w:rsidRPr="00025BC1">
        <w:rPr>
          <w:sz w:val="20"/>
          <w:szCs w:val="20"/>
        </w:rPr>
        <w:t>0.010</w:t>
      </w:r>
      <w:r w:rsidRPr="00025BC1">
        <w:rPr>
          <w:sz w:val="20"/>
          <w:szCs w:val="20"/>
        </w:rPr>
        <w:tab/>
      </w:r>
      <w:r w:rsidRPr="00025BC1">
        <w:rPr>
          <w:sz w:val="20"/>
          <w:szCs w:val="20"/>
        </w:rPr>
        <w:tab/>
      </w:r>
      <w:r w:rsidRPr="00025BC1">
        <w:rPr>
          <w:sz w:val="20"/>
          <w:szCs w:val="20"/>
        </w:rPr>
        <w:tab/>
      </w:r>
      <w:r w:rsidRPr="00025BC1">
        <w:rPr>
          <w:sz w:val="20"/>
          <w:szCs w:val="20"/>
        </w:rPr>
        <w:tab/>
        <w:t>ND</w:t>
      </w:r>
    </w:p>
    <w:p w14:paraId="50353415" w14:textId="40169146" w:rsidR="00C3416C" w:rsidRPr="00025BC1" w:rsidRDefault="00C3416C" w:rsidP="00015E92">
      <w:pPr>
        <w:pStyle w:val="NoSpacing"/>
        <w:rPr>
          <w:sz w:val="20"/>
          <w:szCs w:val="20"/>
        </w:rPr>
      </w:pPr>
      <w:r w:rsidRPr="00025BC1">
        <w:rPr>
          <w:sz w:val="20"/>
          <w:szCs w:val="20"/>
        </w:rPr>
        <w:t>Sulfate</w:t>
      </w:r>
      <w:r w:rsidRPr="00025BC1">
        <w:rPr>
          <w:sz w:val="20"/>
          <w:szCs w:val="20"/>
        </w:rPr>
        <w:tab/>
      </w:r>
      <w:r w:rsidRPr="00025BC1">
        <w:rPr>
          <w:sz w:val="20"/>
          <w:szCs w:val="20"/>
        </w:rPr>
        <w:tab/>
      </w:r>
      <w:r w:rsidR="00015E92" w:rsidRPr="00025BC1">
        <w:rPr>
          <w:sz w:val="20"/>
          <w:szCs w:val="20"/>
        </w:rPr>
        <w:tab/>
      </w:r>
      <w:r w:rsidRPr="00025BC1">
        <w:rPr>
          <w:sz w:val="20"/>
          <w:szCs w:val="20"/>
        </w:rPr>
        <w:t>250</w:t>
      </w:r>
      <w:r w:rsidRPr="00025BC1">
        <w:rPr>
          <w:sz w:val="20"/>
          <w:szCs w:val="20"/>
        </w:rPr>
        <w:tab/>
      </w:r>
      <w:r w:rsidR="00025BC1">
        <w:rPr>
          <w:sz w:val="20"/>
          <w:szCs w:val="20"/>
        </w:rPr>
        <w:t xml:space="preserve"> </w:t>
      </w:r>
      <w:r w:rsidR="00445CBC">
        <w:rPr>
          <w:sz w:val="20"/>
          <w:szCs w:val="20"/>
        </w:rPr>
        <w:t>1</w:t>
      </w:r>
      <w:r w:rsidR="00F21B16">
        <w:rPr>
          <w:sz w:val="20"/>
          <w:szCs w:val="20"/>
        </w:rPr>
        <w:t>.0</w:t>
      </w:r>
      <w:r w:rsidR="00F21B16">
        <w:rPr>
          <w:sz w:val="20"/>
          <w:szCs w:val="20"/>
        </w:rPr>
        <w:tab/>
      </w:r>
      <w:r w:rsidR="00F21B16">
        <w:rPr>
          <w:sz w:val="20"/>
          <w:szCs w:val="20"/>
        </w:rPr>
        <w:tab/>
      </w:r>
      <w:r w:rsidR="00F21B16">
        <w:rPr>
          <w:sz w:val="20"/>
          <w:szCs w:val="20"/>
        </w:rPr>
        <w:tab/>
      </w:r>
      <w:r w:rsidR="00F21B16">
        <w:rPr>
          <w:sz w:val="20"/>
          <w:szCs w:val="20"/>
        </w:rPr>
        <w:tab/>
      </w:r>
      <w:r w:rsidR="00D61E20">
        <w:rPr>
          <w:sz w:val="20"/>
          <w:szCs w:val="20"/>
        </w:rPr>
        <w:t>10</w:t>
      </w:r>
    </w:p>
    <w:p w14:paraId="241BE81E" w14:textId="77777777" w:rsidR="00C3416C" w:rsidRPr="00025BC1" w:rsidRDefault="00C3416C" w:rsidP="00015E92">
      <w:pPr>
        <w:pStyle w:val="NoSpacing"/>
        <w:rPr>
          <w:sz w:val="20"/>
          <w:szCs w:val="20"/>
        </w:rPr>
      </w:pPr>
      <w:r w:rsidRPr="00025BC1">
        <w:rPr>
          <w:sz w:val="20"/>
          <w:szCs w:val="20"/>
        </w:rPr>
        <w:t>TDS</w:t>
      </w:r>
      <w:r w:rsidRPr="00025BC1">
        <w:rPr>
          <w:sz w:val="20"/>
          <w:szCs w:val="20"/>
        </w:rPr>
        <w:tab/>
      </w:r>
      <w:r w:rsidRPr="00025BC1">
        <w:rPr>
          <w:sz w:val="20"/>
          <w:szCs w:val="20"/>
        </w:rPr>
        <w:tab/>
      </w:r>
      <w:r w:rsidR="00015E92" w:rsidRPr="00025BC1">
        <w:rPr>
          <w:sz w:val="20"/>
          <w:szCs w:val="20"/>
        </w:rPr>
        <w:tab/>
      </w:r>
      <w:r w:rsidR="00445CBC">
        <w:rPr>
          <w:sz w:val="20"/>
          <w:szCs w:val="20"/>
        </w:rPr>
        <w:t>n/a</w:t>
      </w:r>
      <w:r w:rsidRPr="00025BC1">
        <w:rPr>
          <w:sz w:val="20"/>
          <w:szCs w:val="20"/>
        </w:rPr>
        <w:tab/>
      </w:r>
      <w:r w:rsidR="00025BC1">
        <w:rPr>
          <w:sz w:val="20"/>
          <w:szCs w:val="20"/>
        </w:rPr>
        <w:t xml:space="preserve"> </w:t>
      </w:r>
      <w:r w:rsidR="00445CBC">
        <w:rPr>
          <w:sz w:val="20"/>
          <w:szCs w:val="20"/>
        </w:rPr>
        <w:t>20</w:t>
      </w:r>
      <w:r w:rsidR="00B52AF6">
        <w:rPr>
          <w:sz w:val="20"/>
          <w:szCs w:val="20"/>
        </w:rPr>
        <w:tab/>
      </w:r>
      <w:r w:rsidR="00B52AF6">
        <w:rPr>
          <w:sz w:val="20"/>
          <w:szCs w:val="20"/>
        </w:rPr>
        <w:tab/>
      </w:r>
      <w:r w:rsidR="00B52AF6">
        <w:rPr>
          <w:sz w:val="20"/>
          <w:szCs w:val="20"/>
        </w:rPr>
        <w:tab/>
      </w:r>
      <w:r w:rsidR="00B52AF6">
        <w:rPr>
          <w:sz w:val="20"/>
          <w:szCs w:val="20"/>
        </w:rPr>
        <w:tab/>
      </w:r>
      <w:r w:rsidR="00445CBC">
        <w:rPr>
          <w:sz w:val="20"/>
          <w:szCs w:val="20"/>
        </w:rPr>
        <w:t>250</w:t>
      </w:r>
    </w:p>
    <w:p w14:paraId="5DA47C3F" w14:textId="77777777" w:rsidR="00C3416C" w:rsidRPr="00025BC1" w:rsidRDefault="00C3416C" w:rsidP="00015E92">
      <w:pPr>
        <w:pStyle w:val="NoSpacing"/>
        <w:rPr>
          <w:sz w:val="20"/>
          <w:szCs w:val="20"/>
        </w:rPr>
      </w:pPr>
      <w:r w:rsidRPr="00025BC1">
        <w:rPr>
          <w:sz w:val="20"/>
          <w:szCs w:val="20"/>
        </w:rPr>
        <w:lastRenderedPageBreak/>
        <w:t>Zinc</w:t>
      </w:r>
      <w:r w:rsidRPr="00025BC1">
        <w:rPr>
          <w:sz w:val="20"/>
          <w:szCs w:val="20"/>
        </w:rPr>
        <w:tab/>
      </w:r>
      <w:r w:rsidRPr="00025BC1">
        <w:rPr>
          <w:sz w:val="20"/>
          <w:szCs w:val="20"/>
        </w:rPr>
        <w:tab/>
      </w:r>
      <w:r w:rsidR="00015E92" w:rsidRPr="00025BC1">
        <w:rPr>
          <w:sz w:val="20"/>
          <w:szCs w:val="20"/>
        </w:rPr>
        <w:tab/>
      </w:r>
      <w:r w:rsidRPr="00025BC1">
        <w:rPr>
          <w:sz w:val="20"/>
          <w:szCs w:val="20"/>
        </w:rPr>
        <w:t>5</w:t>
      </w:r>
      <w:r w:rsidRPr="00025BC1">
        <w:rPr>
          <w:sz w:val="20"/>
          <w:szCs w:val="20"/>
        </w:rPr>
        <w:tab/>
      </w:r>
      <w:r w:rsidR="00025BC1">
        <w:rPr>
          <w:sz w:val="20"/>
          <w:szCs w:val="20"/>
        </w:rPr>
        <w:t xml:space="preserve"> </w:t>
      </w:r>
      <w:r w:rsidRPr="00025BC1">
        <w:rPr>
          <w:sz w:val="20"/>
          <w:szCs w:val="20"/>
        </w:rPr>
        <w:t>0.050</w:t>
      </w:r>
      <w:r w:rsidR="00F21B16">
        <w:rPr>
          <w:sz w:val="20"/>
          <w:szCs w:val="20"/>
        </w:rPr>
        <w:tab/>
      </w:r>
      <w:r w:rsidR="00F21B16">
        <w:rPr>
          <w:sz w:val="20"/>
          <w:szCs w:val="20"/>
        </w:rPr>
        <w:tab/>
      </w:r>
      <w:r w:rsidR="00F21B16">
        <w:rPr>
          <w:sz w:val="20"/>
          <w:szCs w:val="20"/>
        </w:rPr>
        <w:tab/>
      </w:r>
      <w:r w:rsidR="00F21B16">
        <w:rPr>
          <w:sz w:val="20"/>
          <w:szCs w:val="20"/>
        </w:rPr>
        <w:tab/>
        <w:t>ND</w:t>
      </w:r>
    </w:p>
    <w:p w14:paraId="0A3F6351" w14:textId="77777777" w:rsidR="00015E92" w:rsidRPr="00025BC1" w:rsidRDefault="00025BC1" w:rsidP="00015E92">
      <w:pPr>
        <w:pStyle w:val="NoSpacing"/>
        <w:rPr>
          <w:sz w:val="20"/>
          <w:szCs w:val="20"/>
        </w:rPr>
      </w:pPr>
      <w:r>
        <w:rPr>
          <w:sz w:val="20"/>
          <w:szCs w:val="20"/>
        </w:rPr>
        <w:t xml:space="preserve"> </w:t>
      </w:r>
    </w:p>
    <w:p w14:paraId="3CD1D984" w14:textId="77777777" w:rsidR="00FF5179" w:rsidRPr="00025BC1" w:rsidRDefault="00FF5179" w:rsidP="00015E92">
      <w:pPr>
        <w:pStyle w:val="NoSpacing"/>
        <w:rPr>
          <w:b/>
          <w:sz w:val="20"/>
          <w:szCs w:val="20"/>
        </w:rPr>
      </w:pPr>
      <w:r w:rsidRPr="00025BC1">
        <w:rPr>
          <w:b/>
          <w:sz w:val="20"/>
          <w:szCs w:val="20"/>
        </w:rPr>
        <w:t>Physical</w:t>
      </w:r>
      <w:r w:rsidR="00821F7D">
        <w:rPr>
          <w:b/>
          <w:sz w:val="20"/>
          <w:szCs w:val="20"/>
        </w:rPr>
        <w:t xml:space="preserve">  </w:t>
      </w:r>
    </w:p>
    <w:p w14:paraId="5992748B" w14:textId="77777777" w:rsidR="00FF5179" w:rsidRPr="00025BC1" w:rsidRDefault="00FF5179" w:rsidP="00015E92">
      <w:pPr>
        <w:pStyle w:val="NoSpacing"/>
        <w:rPr>
          <w:sz w:val="20"/>
          <w:szCs w:val="20"/>
        </w:rPr>
      </w:pPr>
      <w:r w:rsidRPr="00025BC1">
        <w:rPr>
          <w:sz w:val="20"/>
          <w:szCs w:val="20"/>
        </w:rPr>
        <w:t>Color</w:t>
      </w:r>
      <w:r w:rsidRPr="00025BC1">
        <w:rPr>
          <w:sz w:val="20"/>
          <w:szCs w:val="20"/>
        </w:rPr>
        <w:tab/>
      </w:r>
      <w:r w:rsidRPr="00025BC1">
        <w:rPr>
          <w:sz w:val="20"/>
          <w:szCs w:val="20"/>
        </w:rPr>
        <w:tab/>
      </w:r>
      <w:r w:rsidR="00015E92" w:rsidRPr="00025BC1">
        <w:rPr>
          <w:sz w:val="20"/>
          <w:szCs w:val="20"/>
        </w:rPr>
        <w:tab/>
      </w:r>
      <w:r w:rsidR="00445CBC">
        <w:rPr>
          <w:sz w:val="20"/>
          <w:szCs w:val="20"/>
        </w:rPr>
        <w:t>n/a</w:t>
      </w:r>
      <w:r w:rsidRPr="00025BC1">
        <w:rPr>
          <w:sz w:val="20"/>
          <w:szCs w:val="20"/>
        </w:rPr>
        <w:tab/>
      </w:r>
      <w:r w:rsidR="00025BC1">
        <w:rPr>
          <w:sz w:val="20"/>
          <w:szCs w:val="20"/>
        </w:rPr>
        <w:t xml:space="preserve"> </w:t>
      </w:r>
      <w:r w:rsidR="00B52AF6">
        <w:rPr>
          <w:sz w:val="20"/>
          <w:szCs w:val="20"/>
        </w:rPr>
        <w:t>1.0</w:t>
      </w:r>
      <w:r w:rsidR="00B52AF6">
        <w:rPr>
          <w:sz w:val="20"/>
          <w:szCs w:val="20"/>
        </w:rPr>
        <w:tab/>
      </w:r>
      <w:r w:rsidR="00B52AF6">
        <w:rPr>
          <w:sz w:val="20"/>
          <w:szCs w:val="20"/>
        </w:rPr>
        <w:tab/>
      </w:r>
      <w:r w:rsidR="00B52AF6">
        <w:rPr>
          <w:sz w:val="20"/>
          <w:szCs w:val="20"/>
        </w:rPr>
        <w:tab/>
      </w:r>
      <w:r w:rsidR="00B52AF6">
        <w:rPr>
          <w:sz w:val="20"/>
          <w:szCs w:val="20"/>
        </w:rPr>
        <w:tab/>
        <w:t>1.0</w:t>
      </w:r>
    </w:p>
    <w:p w14:paraId="628DDF4C" w14:textId="77777777" w:rsidR="00FF5179" w:rsidRPr="00025BC1" w:rsidRDefault="00FF5179" w:rsidP="00015E92">
      <w:pPr>
        <w:pStyle w:val="NoSpacing"/>
        <w:rPr>
          <w:sz w:val="20"/>
          <w:szCs w:val="20"/>
        </w:rPr>
      </w:pPr>
      <w:r w:rsidRPr="00025BC1">
        <w:rPr>
          <w:sz w:val="20"/>
          <w:szCs w:val="20"/>
        </w:rPr>
        <w:t>Odor</w:t>
      </w:r>
      <w:r w:rsidRPr="00025BC1">
        <w:rPr>
          <w:sz w:val="20"/>
          <w:szCs w:val="20"/>
        </w:rPr>
        <w:tab/>
      </w:r>
      <w:r w:rsidRPr="00025BC1">
        <w:rPr>
          <w:sz w:val="20"/>
          <w:szCs w:val="20"/>
        </w:rPr>
        <w:tab/>
      </w:r>
      <w:r w:rsidR="00015E92" w:rsidRPr="00025BC1">
        <w:rPr>
          <w:sz w:val="20"/>
          <w:szCs w:val="20"/>
        </w:rPr>
        <w:tab/>
      </w:r>
      <w:r w:rsidR="00445CBC">
        <w:rPr>
          <w:sz w:val="20"/>
          <w:szCs w:val="20"/>
        </w:rPr>
        <w:t>n/a</w:t>
      </w:r>
      <w:r w:rsidRPr="00025BC1">
        <w:rPr>
          <w:sz w:val="20"/>
          <w:szCs w:val="20"/>
        </w:rPr>
        <w:tab/>
      </w:r>
      <w:r w:rsidR="00025BC1">
        <w:rPr>
          <w:sz w:val="20"/>
          <w:szCs w:val="20"/>
        </w:rPr>
        <w:t xml:space="preserve"> </w:t>
      </w:r>
      <w:r w:rsidR="00B52AF6">
        <w:rPr>
          <w:sz w:val="20"/>
          <w:szCs w:val="20"/>
        </w:rPr>
        <w:t>1.0</w:t>
      </w:r>
      <w:r w:rsidR="00B52AF6">
        <w:rPr>
          <w:sz w:val="20"/>
          <w:szCs w:val="20"/>
        </w:rPr>
        <w:tab/>
      </w:r>
      <w:r w:rsidR="00B52AF6">
        <w:rPr>
          <w:sz w:val="20"/>
          <w:szCs w:val="20"/>
        </w:rPr>
        <w:tab/>
      </w:r>
      <w:r w:rsidR="00B52AF6">
        <w:rPr>
          <w:sz w:val="20"/>
          <w:szCs w:val="20"/>
        </w:rPr>
        <w:tab/>
      </w:r>
      <w:r w:rsidR="00B52AF6">
        <w:rPr>
          <w:sz w:val="20"/>
          <w:szCs w:val="20"/>
        </w:rPr>
        <w:tab/>
        <w:t>NO OBS OBOR</w:t>
      </w:r>
    </w:p>
    <w:p w14:paraId="77BC488A" w14:textId="2CCC6E5F" w:rsidR="00FF5179" w:rsidRPr="00025BC1" w:rsidRDefault="00015E92" w:rsidP="00015E92">
      <w:pPr>
        <w:pStyle w:val="NoSpacing"/>
        <w:rPr>
          <w:sz w:val="20"/>
          <w:szCs w:val="20"/>
        </w:rPr>
      </w:pPr>
      <w:r w:rsidRPr="00025BC1">
        <w:rPr>
          <w:sz w:val="20"/>
          <w:szCs w:val="20"/>
        </w:rPr>
        <w:t>Turbidity</w:t>
      </w:r>
      <w:r w:rsidRPr="00025BC1">
        <w:rPr>
          <w:sz w:val="20"/>
          <w:szCs w:val="20"/>
        </w:rPr>
        <w:tab/>
      </w:r>
      <w:r w:rsidRPr="00025BC1">
        <w:rPr>
          <w:sz w:val="20"/>
          <w:szCs w:val="20"/>
        </w:rPr>
        <w:tab/>
        <w:t>1-5NTU</w:t>
      </w:r>
      <w:r w:rsidRPr="00025BC1">
        <w:rPr>
          <w:sz w:val="20"/>
          <w:szCs w:val="20"/>
        </w:rPr>
        <w:tab/>
      </w:r>
      <w:r w:rsidR="00025BC1">
        <w:rPr>
          <w:sz w:val="20"/>
          <w:szCs w:val="20"/>
        </w:rPr>
        <w:t xml:space="preserve"> </w:t>
      </w:r>
      <w:r w:rsidR="00F21B16">
        <w:rPr>
          <w:sz w:val="20"/>
          <w:szCs w:val="20"/>
        </w:rPr>
        <w:t>0.10</w:t>
      </w:r>
      <w:r w:rsidR="00F21B16">
        <w:rPr>
          <w:sz w:val="20"/>
          <w:szCs w:val="20"/>
        </w:rPr>
        <w:tab/>
      </w:r>
      <w:r w:rsidR="00F21B16">
        <w:rPr>
          <w:sz w:val="20"/>
          <w:szCs w:val="20"/>
        </w:rPr>
        <w:tab/>
      </w:r>
      <w:r w:rsidR="00F21B16">
        <w:rPr>
          <w:sz w:val="20"/>
          <w:szCs w:val="20"/>
        </w:rPr>
        <w:tab/>
      </w:r>
      <w:r w:rsidR="00F21B16">
        <w:rPr>
          <w:sz w:val="20"/>
          <w:szCs w:val="20"/>
        </w:rPr>
        <w:tab/>
      </w:r>
      <w:r w:rsidR="00D61E20">
        <w:rPr>
          <w:sz w:val="20"/>
          <w:szCs w:val="20"/>
        </w:rPr>
        <w:t>.11</w:t>
      </w:r>
    </w:p>
    <w:p w14:paraId="0D37BF7C" w14:textId="77777777" w:rsidR="00015E92" w:rsidRPr="00015E92" w:rsidRDefault="00015E92" w:rsidP="00015E92">
      <w:pPr>
        <w:pStyle w:val="NoSpacing"/>
        <w:rPr>
          <w:b/>
        </w:rPr>
      </w:pPr>
    </w:p>
    <w:p w14:paraId="2EB9BA82" w14:textId="77777777" w:rsidR="00FF5179" w:rsidRPr="00025BC1" w:rsidRDefault="00FF5179" w:rsidP="00015E92">
      <w:pPr>
        <w:pStyle w:val="NoSpacing"/>
        <w:rPr>
          <w:b/>
          <w:sz w:val="20"/>
          <w:szCs w:val="20"/>
        </w:rPr>
      </w:pPr>
      <w:r w:rsidRPr="00025BC1">
        <w:rPr>
          <w:b/>
          <w:sz w:val="20"/>
          <w:szCs w:val="20"/>
        </w:rPr>
        <w:t>Radiological</w:t>
      </w:r>
    </w:p>
    <w:p w14:paraId="2634EB7D" w14:textId="77777777" w:rsidR="00FF5179" w:rsidRPr="00025BC1" w:rsidRDefault="00FF5179" w:rsidP="00015E92">
      <w:pPr>
        <w:pStyle w:val="NoSpacing"/>
        <w:rPr>
          <w:sz w:val="20"/>
          <w:szCs w:val="20"/>
        </w:rPr>
      </w:pPr>
      <w:r w:rsidRPr="00025BC1">
        <w:rPr>
          <w:sz w:val="20"/>
          <w:szCs w:val="20"/>
        </w:rPr>
        <w:t>Gross Alpha</w:t>
      </w:r>
      <w:r w:rsidRPr="00025BC1">
        <w:rPr>
          <w:sz w:val="20"/>
          <w:szCs w:val="20"/>
        </w:rPr>
        <w:tab/>
      </w:r>
      <w:r w:rsidRPr="00025BC1">
        <w:rPr>
          <w:sz w:val="20"/>
          <w:szCs w:val="20"/>
        </w:rPr>
        <w:tab/>
      </w:r>
      <w:r w:rsidR="00F759AA">
        <w:rPr>
          <w:sz w:val="20"/>
          <w:szCs w:val="20"/>
        </w:rPr>
        <w:t>n/a</w:t>
      </w:r>
      <w:r w:rsidRPr="00025BC1">
        <w:rPr>
          <w:sz w:val="20"/>
          <w:szCs w:val="20"/>
        </w:rPr>
        <w:tab/>
      </w:r>
      <w:r w:rsidR="00F759AA">
        <w:rPr>
          <w:sz w:val="20"/>
          <w:szCs w:val="20"/>
        </w:rPr>
        <w:t>0.0</w:t>
      </w:r>
      <w:r w:rsidR="00FB6189">
        <w:rPr>
          <w:sz w:val="20"/>
          <w:szCs w:val="20"/>
        </w:rPr>
        <w:t>000</w:t>
      </w:r>
      <w:r w:rsidR="00F759AA">
        <w:rPr>
          <w:sz w:val="20"/>
          <w:szCs w:val="20"/>
        </w:rPr>
        <w:t>050</w:t>
      </w:r>
      <w:r w:rsidRPr="00025BC1">
        <w:rPr>
          <w:sz w:val="20"/>
          <w:szCs w:val="20"/>
        </w:rPr>
        <w:tab/>
      </w:r>
      <w:r w:rsidRPr="00025BC1">
        <w:rPr>
          <w:sz w:val="20"/>
          <w:szCs w:val="20"/>
        </w:rPr>
        <w:tab/>
      </w:r>
      <w:r w:rsidRPr="00025BC1">
        <w:rPr>
          <w:sz w:val="20"/>
          <w:szCs w:val="20"/>
        </w:rPr>
        <w:tab/>
      </w:r>
      <w:r w:rsidR="00B52AF6">
        <w:rPr>
          <w:sz w:val="20"/>
          <w:szCs w:val="20"/>
        </w:rPr>
        <w:t>ND</w:t>
      </w:r>
    </w:p>
    <w:p w14:paraId="573AE137" w14:textId="77777777" w:rsidR="00C769A4" w:rsidRPr="00025BC1" w:rsidRDefault="00C769A4" w:rsidP="00015E92">
      <w:pPr>
        <w:pStyle w:val="NoSpacing"/>
        <w:rPr>
          <w:sz w:val="20"/>
          <w:szCs w:val="20"/>
        </w:rPr>
      </w:pPr>
      <w:r w:rsidRPr="00025BC1">
        <w:rPr>
          <w:sz w:val="20"/>
          <w:szCs w:val="20"/>
        </w:rPr>
        <w:t>Gross Beta</w:t>
      </w:r>
      <w:r w:rsidRPr="00025BC1">
        <w:rPr>
          <w:sz w:val="20"/>
          <w:szCs w:val="20"/>
        </w:rPr>
        <w:tab/>
      </w:r>
      <w:r w:rsidRPr="00025BC1">
        <w:rPr>
          <w:sz w:val="20"/>
          <w:szCs w:val="20"/>
        </w:rPr>
        <w:tab/>
      </w:r>
      <w:r w:rsidR="00F759AA">
        <w:rPr>
          <w:sz w:val="20"/>
          <w:szCs w:val="20"/>
        </w:rPr>
        <w:t>n/a</w:t>
      </w:r>
      <w:r w:rsidRPr="00025BC1">
        <w:rPr>
          <w:sz w:val="20"/>
          <w:szCs w:val="20"/>
        </w:rPr>
        <w:tab/>
      </w:r>
      <w:r w:rsidR="00F759AA">
        <w:rPr>
          <w:sz w:val="20"/>
          <w:szCs w:val="20"/>
        </w:rPr>
        <w:t>0.00</w:t>
      </w:r>
      <w:r w:rsidR="00FB6189">
        <w:rPr>
          <w:sz w:val="20"/>
          <w:szCs w:val="20"/>
        </w:rPr>
        <w:t>000</w:t>
      </w:r>
      <w:r w:rsidR="00F759AA">
        <w:rPr>
          <w:sz w:val="20"/>
          <w:szCs w:val="20"/>
        </w:rPr>
        <w:t>50</w:t>
      </w:r>
      <w:r w:rsidRPr="00025BC1">
        <w:rPr>
          <w:sz w:val="20"/>
          <w:szCs w:val="20"/>
        </w:rPr>
        <w:tab/>
      </w:r>
      <w:r w:rsidRPr="00025BC1">
        <w:rPr>
          <w:sz w:val="20"/>
          <w:szCs w:val="20"/>
        </w:rPr>
        <w:tab/>
      </w:r>
      <w:r w:rsidRPr="00025BC1">
        <w:rPr>
          <w:sz w:val="20"/>
          <w:szCs w:val="20"/>
        </w:rPr>
        <w:tab/>
      </w:r>
      <w:r w:rsidR="00F759AA">
        <w:rPr>
          <w:sz w:val="20"/>
          <w:szCs w:val="20"/>
        </w:rPr>
        <w:t>ND</w:t>
      </w:r>
    </w:p>
    <w:p w14:paraId="08DEEDC6" w14:textId="77777777" w:rsidR="00C769A4" w:rsidRPr="00025BC1" w:rsidRDefault="00C769A4" w:rsidP="00015E92">
      <w:pPr>
        <w:pStyle w:val="NoSpacing"/>
        <w:rPr>
          <w:sz w:val="20"/>
          <w:szCs w:val="20"/>
        </w:rPr>
      </w:pPr>
      <w:r w:rsidRPr="00025BC1">
        <w:rPr>
          <w:sz w:val="20"/>
          <w:szCs w:val="20"/>
        </w:rPr>
        <w:t>Radium</w:t>
      </w:r>
      <w:r w:rsidRPr="00025BC1">
        <w:rPr>
          <w:sz w:val="20"/>
          <w:szCs w:val="20"/>
        </w:rPr>
        <w:tab/>
      </w:r>
      <w:r w:rsidRPr="00025BC1">
        <w:rPr>
          <w:sz w:val="20"/>
          <w:szCs w:val="20"/>
        </w:rPr>
        <w:tab/>
      </w:r>
      <w:r w:rsidR="00015E92" w:rsidRPr="00025BC1">
        <w:rPr>
          <w:sz w:val="20"/>
          <w:szCs w:val="20"/>
        </w:rPr>
        <w:tab/>
      </w:r>
      <w:r w:rsidRPr="00025BC1">
        <w:rPr>
          <w:sz w:val="20"/>
          <w:szCs w:val="20"/>
        </w:rPr>
        <w:t>5 pCi/L</w:t>
      </w:r>
      <w:r w:rsidRPr="00025BC1">
        <w:rPr>
          <w:sz w:val="20"/>
          <w:szCs w:val="20"/>
        </w:rPr>
        <w:tab/>
      </w:r>
      <w:r w:rsidR="00025BC1">
        <w:rPr>
          <w:sz w:val="20"/>
          <w:szCs w:val="20"/>
        </w:rPr>
        <w:t xml:space="preserve"> </w:t>
      </w:r>
      <w:r w:rsidRPr="00025BC1">
        <w:rPr>
          <w:sz w:val="20"/>
          <w:szCs w:val="20"/>
        </w:rPr>
        <w:t>0.6770.654</w:t>
      </w:r>
      <w:r w:rsidRPr="00025BC1">
        <w:rPr>
          <w:sz w:val="20"/>
          <w:szCs w:val="20"/>
        </w:rPr>
        <w:tab/>
      </w:r>
      <w:r w:rsidRPr="00025BC1">
        <w:rPr>
          <w:sz w:val="20"/>
          <w:szCs w:val="20"/>
        </w:rPr>
        <w:tab/>
      </w:r>
      <w:r w:rsidRPr="00025BC1">
        <w:rPr>
          <w:sz w:val="20"/>
          <w:szCs w:val="20"/>
        </w:rPr>
        <w:tab/>
      </w:r>
      <w:r w:rsidR="00B92B0E">
        <w:rPr>
          <w:sz w:val="20"/>
          <w:szCs w:val="20"/>
        </w:rPr>
        <w:t>ND</w:t>
      </w:r>
    </w:p>
    <w:p w14:paraId="6B5482E5" w14:textId="77777777" w:rsidR="00C769A4" w:rsidRPr="00025BC1" w:rsidRDefault="00C769A4" w:rsidP="00015E92">
      <w:pPr>
        <w:pStyle w:val="NoSpacing"/>
        <w:rPr>
          <w:sz w:val="20"/>
          <w:szCs w:val="20"/>
        </w:rPr>
      </w:pPr>
      <w:r w:rsidRPr="00025BC1">
        <w:rPr>
          <w:sz w:val="20"/>
          <w:szCs w:val="20"/>
        </w:rPr>
        <w:t>Uranium</w:t>
      </w:r>
      <w:r w:rsidRPr="00025BC1">
        <w:rPr>
          <w:sz w:val="20"/>
          <w:szCs w:val="20"/>
        </w:rPr>
        <w:tab/>
      </w:r>
      <w:r w:rsidRPr="00025BC1">
        <w:rPr>
          <w:sz w:val="20"/>
          <w:szCs w:val="20"/>
        </w:rPr>
        <w:tab/>
      </w:r>
      <w:r w:rsidR="00025BC1">
        <w:rPr>
          <w:sz w:val="20"/>
          <w:szCs w:val="20"/>
        </w:rPr>
        <w:tab/>
      </w:r>
      <w:r w:rsidRPr="00025BC1">
        <w:rPr>
          <w:sz w:val="20"/>
          <w:szCs w:val="20"/>
        </w:rPr>
        <w:t>30 ug/L</w:t>
      </w:r>
      <w:r w:rsidRPr="00025BC1">
        <w:rPr>
          <w:sz w:val="20"/>
          <w:szCs w:val="20"/>
        </w:rPr>
        <w:tab/>
      </w:r>
      <w:r w:rsidR="00025BC1">
        <w:rPr>
          <w:sz w:val="20"/>
          <w:szCs w:val="20"/>
        </w:rPr>
        <w:t xml:space="preserve"> </w:t>
      </w:r>
      <w:r w:rsidRPr="00025BC1">
        <w:rPr>
          <w:sz w:val="20"/>
          <w:szCs w:val="20"/>
        </w:rPr>
        <w:t>.067</w:t>
      </w:r>
      <w:r w:rsidRPr="00025BC1">
        <w:rPr>
          <w:sz w:val="20"/>
          <w:szCs w:val="20"/>
        </w:rPr>
        <w:tab/>
      </w:r>
      <w:r w:rsidRPr="00025BC1">
        <w:rPr>
          <w:sz w:val="20"/>
          <w:szCs w:val="20"/>
        </w:rPr>
        <w:tab/>
      </w:r>
      <w:r w:rsidRPr="00025BC1">
        <w:rPr>
          <w:sz w:val="20"/>
          <w:szCs w:val="20"/>
        </w:rPr>
        <w:tab/>
      </w:r>
      <w:r w:rsidRPr="00025BC1">
        <w:rPr>
          <w:sz w:val="20"/>
          <w:szCs w:val="20"/>
        </w:rPr>
        <w:tab/>
      </w:r>
      <w:r w:rsidR="00B92B0E">
        <w:rPr>
          <w:sz w:val="20"/>
          <w:szCs w:val="20"/>
        </w:rPr>
        <w:t>ND</w:t>
      </w:r>
    </w:p>
    <w:p w14:paraId="242E6D59" w14:textId="77777777" w:rsidR="00015E92" w:rsidRDefault="00015E92" w:rsidP="00015E92">
      <w:pPr>
        <w:pStyle w:val="NoSpacing"/>
      </w:pPr>
    </w:p>
    <w:p w14:paraId="2425C760" w14:textId="77777777" w:rsidR="00015E92" w:rsidRPr="00337355" w:rsidRDefault="00015E92" w:rsidP="00337355">
      <w:pPr>
        <w:pStyle w:val="NoSpacing"/>
        <w:rPr>
          <w:b/>
          <w:sz w:val="20"/>
          <w:szCs w:val="20"/>
        </w:rPr>
      </w:pPr>
      <w:r w:rsidRPr="00337355">
        <w:rPr>
          <w:b/>
          <w:sz w:val="20"/>
          <w:szCs w:val="20"/>
        </w:rPr>
        <w:t>Volatile Organic Compounds</w:t>
      </w:r>
    </w:p>
    <w:p w14:paraId="585E71C2" w14:textId="77777777" w:rsidR="00015E92" w:rsidRPr="00337355" w:rsidRDefault="00015E92" w:rsidP="00337355">
      <w:pPr>
        <w:pStyle w:val="NoSpacing"/>
        <w:rPr>
          <w:sz w:val="20"/>
          <w:szCs w:val="20"/>
        </w:rPr>
      </w:pPr>
      <w:r w:rsidRPr="00337355">
        <w:rPr>
          <w:sz w:val="20"/>
          <w:szCs w:val="20"/>
        </w:rPr>
        <w:t>Total Trihalomethanes</w:t>
      </w:r>
      <w:r w:rsidRPr="00337355">
        <w:rPr>
          <w:sz w:val="20"/>
          <w:szCs w:val="20"/>
        </w:rPr>
        <w:tab/>
      </w:r>
      <w:r w:rsidR="00F759AA">
        <w:rPr>
          <w:sz w:val="20"/>
          <w:szCs w:val="20"/>
        </w:rPr>
        <w:t>10</w:t>
      </w:r>
      <w:r w:rsidRPr="00337355">
        <w:rPr>
          <w:sz w:val="20"/>
          <w:szCs w:val="20"/>
        </w:rPr>
        <w:tab/>
      </w:r>
      <w:r w:rsidR="00F759AA">
        <w:rPr>
          <w:sz w:val="20"/>
          <w:szCs w:val="20"/>
        </w:rPr>
        <w:t>2.0</w:t>
      </w:r>
      <w:r w:rsidRPr="00337355">
        <w:rPr>
          <w:sz w:val="20"/>
          <w:szCs w:val="20"/>
        </w:rPr>
        <w:tab/>
      </w:r>
      <w:r w:rsidRPr="00337355">
        <w:rPr>
          <w:sz w:val="20"/>
          <w:szCs w:val="20"/>
        </w:rPr>
        <w:tab/>
      </w:r>
      <w:r w:rsidR="00FB6189">
        <w:rPr>
          <w:sz w:val="20"/>
          <w:szCs w:val="20"/>
        </w:rPr>
        <w:tab/>
      </w:r>
      <w:r w:rsidRPr="00337355">
        <w:rPr>
          <w:sz w:val="20"/>
          <w:szCs w:val="20"/>
        </w:rPr>
        <w:t>ND</w:t>
      </w:r>
    </w:p>
    <w:p w14:paraId="3A3F0F0C" w14:textId="77777777" w:rsidR="00015E92" w:rsidRPr="00337355" w:rsidRDefault="00015E92" w:rsidP="00337355">
      <w:pPr>
        <w:pStyle w:val="NoSpacing"/>
        <w:rPr>
          <w:sz w:val="20"/>
          <w:szCs w:val="20"/>
        </w:rPr>
      </w:pPr>
      <w:r w:rsidRPr="00337355">
        <w:rPr>
          <w:sz w:val="20"/>
          <w:szCs w:val="20"/>
        </w:rPr>
        <w:t>Benzene</w:t>
      </w:r>
      <w:r w:rsidRPr="00337355">
        <w:rPr>
          <w:sz w:val="20"/>
          <w:szCs w:val="20"/>
        </w:rPr>
        <w:tab/>
      </w:r>
      <w:r w:rsidRPr="00337355">
        <w:rPr>
          <w:sz w:val="20"/>
          <w:szCs w:val="20"/>
        </w:rPr>
        <w:tab/>
      </w:r>
      <w:r w:rsidR="00337355">
        <w:rPr>
          <w:sz w:val="20"/>
          <w:szCs w:val="20"/>
        </w:rPr>
        <w:tab/>
      </w:r>
      <w:r w:rsidR="00FB6189">
        <w:rPr>
          <w:sz w:val="20"/>
          <w:szCs w:val="20"/>
        </w:rPr>
        <w:t>0.005</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20310498" w14:textId="77777777" w:rsidR="00E12242" w:rsidRPr="00337355" w:rsidRDefault="00015E92" w:rsidP="00337355">
      <w:pPr>
        <w:pStyle w:val="NoSpacing"/>
        <w:rPr>
          <w:sz w:val="20"/>
          <w:szCs w:val="20"/>
        </w:rPr>
      </w:pPr>
      <w:r w:rsidRPr="00337355">
        <w:rPr>
          <w:sz w:val="20"/>
          <w:szCs w:val="20"/>
        </w:rPr>
        <w:t>Carbon Tetrachloride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E12242" w:rsidRPr="00337355">
        <w:rPr>
          <w:sz w:val="20"/>
          <w:szCs w:val="20"/>
        </w:rPr>
        <w:tab/>
      </w:r>
      <w:r w:rsidR="00E12242" w:rsidRPr="00337355">
        <w:rPr>
          <w:sz w:val="20"/>
          <w:szCs w:val="20"/>
        </w:rPr>
        <w:tab/>
      </w:r>
      <w:r w:rsidR="00E12242" w:rsidRPr="00337355">
        <w:rPr>
          <w:sz w:val="20"/>
          <w:szCs w:val="20"/>
        </w:rPr>
        <w:tab/>
        <w:t>ND</w:t>
      </w:r>
    </w:p>
    <w:p w14:paraId="138A0EC4" w14:textId="77777777" w:rsidR="00015E92" w:rsidRPr="00337355" w:rsidRDefault="00E12242" w:rsidP="00337355">
      <w:pPr>
        <w:pStyle w:val="NoSpacing"/>
        <w:rPr>
          <w:sz w:val="20"/>
          <w:szCs w:val="20"/>
        </w:rPr>
      </w:pPr>
      <w:r w:rsidRPr="00337355">
        <w:rPr>
          <w:sz w:val="20"/>
          <w:szCs w:val="20"/>
        </w:rPr>
        <w:t>Chlorobenzene</w:t>
      </w:r>
      <w:r w:rsidRPr="00337355">
        <w:rPr>
          <w:sz w:val="20"/>
          <w:szCs w:val="20"/>
        </w:rPr>
        <w:tab/>
      </w:r>
      <w:r w:rsidRPr="00337355">
        <w:rPr>
          <w:sz w:val="20"/>
          <w:szCs w:val="20"/>
        </w:rPr>
        <w:tab/>
        <w:t>0.1</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32653CFC" w14:textId="77777777" w:rsidR="00E12242" w:rsidRPr="00337355" w:rsidRDefault="00E12242" w:rsidP="00337355">
      <w:pPr>
        <w:pStyle w:val="NoSpacing"/>
        <w:rPr>
          <w:sz w:val="20"/>
          <w:szCs w:val="20"/>
        </w:rPr>
      </w:pPr>
      <w:r w:rsidRPr="00337355">
        <w:rPr>
          <w:sz w:val="20"/>
          <w:szCs w:val="20"/>
        </w:rPr>
        <w:t>1,2-Dichlorobenzene</w:t>
      </w:r>
      <w:r w:rsidRPr="00337355">
        <w:rPr>
          <w:sz w:val="20"/>
          <w:szCs w:val="20"/>
        </w:rPr>
        <w:tab/>
        <w:t>0.6</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70E169D5" w14:textId="77777777" w:rsidR="00E12242" w:rsidRPr="00337355" w:rsidRDefault="00E12242" w:rsidP="00337355">
      <w:pPr>
        <w:pStyle w:val="NoSpacing"/>
        <w:rPr>
          <w:sz w:val="20"/>
          <w:szCs w:val="20"/>
        </w:rPr>
      </w:pPr>
      <w:r w:rsidRPr="00337355">
        <w:rPr>
          <w:sz w:val="20"/>
          <w:szCs w:val="20"/>
        </w:rPr>
        <w:t>1,4-Dichlorobenzene</w:t>
      </w:r>
      <w:r w:rsidRPr="00337355">
        <w:rPr>
          <w:sz w:val="20"/>
          <w:szCs w:val="20"/>
        </w:rPr>
        <w:tab/>
        <w:t>0.075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12A60BDD" w14:textId="77777777" w:rsidR="00E12242" w:rsidRPr="00337355" w:rsidRDefault="00E12242" w:rsidP="00337355">
      <w:pPr>
        <w:pStyle w:val="NoSpacing"/>
        <w:rPr>
          <w:sz w:val="20"/>
          <w:szCs w:val="20"/>
        </w:rPr>
      </w:pPr>
      <w:r w:rsidRPr="00337355">
        <w:rPr>
          <w:sz w:val="20"/>
          <w:szCs w:val="20"/>
        </w:rPr>
        <w:t>1,2-Dichloroethane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0721DDF4" w14:textId="77777777" w:rsidR="00E12242" w:rsidRPr="00337355" w:rsidRDefault="00E12242" w:rsidP="00337355">
      <w:pPr>
        <w:pStyle w:val="NoSpacing"/>
        <w:rPr>
          <w:sz w:val="20"/>
          <w:szCs w:val="20"/>
        </w:rPr>
      </w:pPr>
      <w:r w:rsidRPr="00337355">
        <w:rPr>
          <w:sz w:val="20"/>
          <w:szCs w:val="20"/>
        </w:rPr>
        <w:t>1,1-Dichloroethane</w:t>
      </w:r>
      <w:r w:rsidRPr="00337355">
        <w:rPr>
          <w:sz w:val="20"/>
          <w:szCs w:val="20"/>
        </w:rPr>
        <w:tab/>
      </w:r>
      <w:r w:rsidR="002F2C5E">
        <w:rPr>
          <w:sz w:val="20"/>
          <w:szCs w:val="20"/>
        </w:rPr>
        <w:t>n/a</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394C83C0" w14:textId="77777777" w:rsidR="00E12242" w:rsidRPr="00337355" w:rsidRDefault="00E12242" w:rsidP="00337355">
      <w:pPr>
        <w:pStyle w:val="NoSpacing"/>
        <w:rPr>
          <w:sz w:val="20"/>
          <w:szCs w:val="20"/>
        </w:rPr>
      </w:pPr>
      <w:r w:rsidRPr="00337355">
        <w:rPr>
          <w:sz w:val="20"/>
          <w:szCs w:val="20"/>
        </w:rPr>
        <w:t>cis-1,2-Dichloroethene</w:t>
      </w:r>
      <w:r w:rsidRPr="00337355">
        <w:rPr>
          <w:sz w:val="20"/>
          <w:szCs w:val="20"/>
        </w:rPr>
        <w:tab/>
        <w:t>0.07</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476739BC" w14:textId="77777777" w:rsidR="00E12242" w:rsidRPr="00337355" w:rsidRDefault="00337355" w:rsidP="00337355">
      <w:pPr>
        <w:pStyle w:val="NoSpacing"/>
        <w:rPr>
          <w:sz w:val="20"/>
          <w:szCs w:val="20"/>
        </w:rPr>
      </w:pPr>
      <w:r w:rsidRPr="00337355">
        <w:rPr>
          <w:sz w:val="20"/>
          <w:szCs w:val="20"/>
        </w:rPr>
        <w:t>trans-1,2-Dichloroethene</w:t>
      </w:r>
      <w:r>
        <w:rPr>
          <w:sz w:val="20"/>
          <w:szCs w:val="20"/>
        </w:rPr>
        <w:tab/>
      </w:r>
      <w:r w:rsidRPr="00337355">
        <w:rPr>
          <w:sz w:val="20"/>
          <w:szCs w:val="20"/>
        </w:rPr>
        <w:t xml:space="preserve"> </w:t>
      </w:r>
      <w:r w:rsidR="00E12242" w:rsidRPr="00337355">
        <w:rPr>
          <w:sz w:val="20"/>
          <w:szCs w:val="20"/>
        </w:rPr>
        <w:t>0.1</w:t>
      </w:r>
      <w:r w:rsidR="00E12242" w:rsidRPr="00337355">
        <w:rPr>
          <w:sz w:val="20"/>
          <w:szCs w:val="20"/>
        </w:rPr>
        <w:tab/>
      </w:r>
      <w:r w:rsidR="00025BC1">
        <w:rPr>
          <w:sz w:val="20"/>
          <w:szCs w:val="20"/>
        </w:rPr>
        <w:t xml:space="preserve"> </w:t>
      </w:r>
      <w:r w:rsidR="00E12242" w:rsidRPr="00337355">
        <w:rPr>
          <w:sz w:val="20"/>
          <w:szCs w:val="20"/>
        </w:rPr>
        <w:t>0.00050</w:t>
      </w:r>
      <w:r w:rsidRPr="00337355">
        <w:rPr>
          <w:sz w:val="20"/>
          <w:szCs w:val="20"/>
        </w:rPr>
        <w:tab/>
      </w:r>
      <w:r w:rsidRPr="00337355">
        <w:rPr>
          <w:sz w:val="20"/>
          <w:szCs w:val="20"/>
        </w:rPr>
        <w:tab/>
      </w:r>
      <w:r w:rsidRPr="00337355">
        <w:rPr>
          <w:sz w:val="20"/>
          <w:szCs w:val="20"/>
        </w:rPr>
        <w:tab/>
      </w:r>
      <w:r w:rsidR="00E12242" w:rsidRPr="00337355">
        <w:rPr>
          <w:sz w:val="20"/>
          <w:szCs w:val="20"/>
        </w:rPr>
        <w:t>ND</w:t>
      </w:r>
    </w:p>
    <w:p w14:paraId="5E1ECB18" w14:textId="77777777" w:rsidR="00E12242" w:rsidRPr="00337355" w:rsidRDefault="00E12242" w:rsidP="00337355">
      <w:pPr>
        <w:pStyle w:val="NoSpacing"/>
        <w:rPr>
          <w:sz w:val="20"/>
          <w:szCs w:val="20"/>
        </w:rPr>
      </w:pPr>
      <w:r w:rsidRPr="00337355">
        <w:rPr>
          <w:sz w:val="20"/>
          <w:szCs w:val="20"/>
        </w:rPr>
        <w:t>1,2-Dichloropropane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5E6243D7" w14:textId="77777777" w:rsidR="00E12242" w:rsidRPr="00337355" w:rsidRDefault="00E12242" w:rsidP="00337355">
      <w:pPr>
        <w:pStyle w:val="NoSpacing"/>
        <w:rPr>
          <w:sz w:val="20"/>
          <w:szCs w:val="20"/>
        </w:rPr>
      </w:pPr>
      <w:r w:rsidRPr="00337355">
        <w:rPr>
          <w:sz w:val="20"/>
          <w:szCs w:val="20"/>
        </w:rPr>
        <w:t>Ethylbenzene</w:t>
      </w:r>
      <w:r w:rsidRPr="00337355">
        <w:rPr>
          <w:sz w:val="20"/>
          <w:szCs w:val="20"/>
        </w:rPr>
        <w:tab/>
      </w:r>
      <w:r w:rsidRPr="00337355">
        <w:rPr>
          <w:sz w:val="20"/>
          <w:szCs w:val="20"/>
        </w:rPr>
        <w:tab/>
        <w:t>0.7</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7AD16D10" w14:textId="77777777" w:rsidR="00E12242" w:rsidRPr="00337355" w:rsidRDefault="00E12242" w:rsidP="00337355">
      <w:pPr>
        <w:pStyle w:val="NoSpacing"/>
        <w:rPr>
          <w:sz w:val="20"/>
          <w:szCs w:val="20"/>
        </w:rPr>
      </w:pPr>
      <w:r w:rsidRPr="00337355">
        <w:rPr>
          <w:sz w:val="20"/>
          <w:szCs w:val="20"/>
        </w:rPr>
        <w:t>Methylene Chloride</w:t>
      </w:r>
      <w:r w:rsidRPr="00337355">
        <w:rPr>
          <w:sz w:val="20"/>
          <w:szCs w:val="20"/>
        </w:rPr>
        <w:tab/>
      </w:r>
      <w:r w:rsidR="0014053B">
        <w:rPr>
          <w:sz w:val="20"/>
          <w:szCs w:val="20"/>
        </w:rPr>
        <w:t>n/a</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004271E7">
        <w:rPr>
          <w:sz w:val="20"/>
          <w:szCs w:val="20"/>
        </w:rPr>
        <w:t>ND</w:t>
      </w:r>
    </w:p>
    <w:p w14:paraId="4F51F679" w14:textId="77777777" w:rsidR="00E12242" w:rsidRPr="00337355" w:rsidRDefault="00E12242" w:rsidP="00337355">
      <w:pPr>
        <w:pStyle w:val="NoSpacing"/>
        <w:rPr>
          <w:sz w:val="20"/>
          <w:szCs w:val="20"/>
        </w:rPr>
      </w:pPr>
      <w:r w:rsidRPr="00337355">
        <w:rPr>
          <w:sz w:val="20"/>
          <w:szCs w:val="20"/>
        </w:rPr>
        <w:t>Styrene</w:t>
      </w:r>
      <w:r w:rsidRPr="00337355">
        <w:rPr>
          <w:sz w:val="20"/>
          <w:szCs w:val="20"/>
        </w:rPr>
        <w:tab/>
      </w:r>
      <w:r w:rsidRPr="00337355">
        <w:rPr>
          <w:sz w:val="20"/>
          <w:szCs w:val="20"/>
        </w:rPr>
        <w:tab/>
      </w:r>
      <w:r w:rsidRPr="00337355">
        <w:rPr>
          <w:sz w:val="20"/>
          <w:szCs w:val="20"/>
        </w:rPr>
        <w:tab/>
        <w:t>0.1</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16695CF2" w14:textId="77777777" w:rsidR="00E12242" w:rsidRPr="00337355" w:rsidRDefault="00E12242" w:rsidP="00337355">
      <w:pPr>
        <w:pStyle w:val="NoSpacing"/>
        <w:rPr>
          <w:sz w:val="20"/>
          <w:szCs w:val="20"/>
        </w:rPr>
      </w:pPr>
      <w:r w:rsidRPr="00337355">
        <w:rPr>
          <w:sz w:val="20"/>
          <w:szCs w:val="20"/>
        </w:rPr>
        <w:t>Tetrachloroethene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631F7359" w14:textId="77777777" w:rsidR="00E12242" w:rsidRPr="00337355" w:rsidRDefault="00337355" w:rsidP="00337355">
      <w:pPr>
        <w:pStyle w:val="NoSpacing"/>
        <w:rPr>
          <w:sz w:val="20"/>
          <w:szCs w:val="20"/>
        </w:rPr>
      </w:pPr>
      <w:r w:rsidRPr="00337355">
        <w:rPr>
          <w:sz w:val="20"/>
          <w:szCs w:val="20"/>
        </w:rPr>
        <w:t>Toluene</w:t>
      </w:r>
      <w:r w:rsidRPr="00337355">
        <w:rPr>
          <w:sz w:val="20"/>
          <w:szCs w:val="20"/>
        </w:rPr>
        <w:tab/>
      </w:r>
      <w:r w:rsidRPr="00337355">
        <w:rPr>
          <w:sz w:val="20"/>
          <w:szCs w:val="20"/>
        </w:rPr>
        <w:tab/>
      </w:r>
      <w:r>
        <w:rPr>
          <w:sz w:val="20"/>
          <w:szCs w:val="20"/>
        </w:rPr>
        <w:tab/>
      </w:r>
      <w:r w:rsidR="00E12242" w:rsidRPr="00337355">
        <w:rPr>
          <w:sz w:val="20"/>
          <w:szCs w:val="20"/>
        </w:rPr>
        <w:t>1</w:t>
      </w:r>
      <w:r w:rsidR="00E12242" w:rsidRPr="00337355">
        <w:rPr>
          <w:sz w:val="20"/>
          <w:szCs w:val="20"/>
        </w:rPr>
        <w:tab/>
      </w:r>
      <w:r w:rsidR="00025BC1">
        <w:rPr>
          <w:sz w:val="20"/>
          <w:szCs w:val="20"/>
        </w:rPr>
        <w:t xml:space="preserve"> </w:t>
      </w:r>
      <w:r w:rsidR="00E12242" w:rsidRPr="00337355">
        <w:rPr>
          <w:sz w:val="20"/>
          <w:szCs w:val="20"/>
        </w:rPr>
        <w:t>0.00050</w:t>
      </w:r>
      <w:r w:rsidRPr="00337355">
        <w:rPr>
          <w:sz w:val="20"/>
          <w:szCs w:val="20"/>
        </w:rPr>
        <w:tab/>
      </w:r>
      <w:r w:rsidRPr="00337355">
        <w:rPr>
          <w:sz w:val="20"/>
          <w:szCs w:val="20"/>
        </w:rPr>
        <w:tab/>
      </w:r>
      <w:r w:rsidRPr="00337355">
        <w:rPr>
          <w:sz w:val="20"/>
          <w:szCs w:val="20"/>
        </w:rPr>
        <w:tab/>
      </w:r>
      <w:r w:rsidR="00E12242" w:rsidRPr="00337355">
        <w:rPr>
          <w:sz w:val="20"/>
          <w:szCs w:val="20"/>
        </w:rPr>
        <w:t>ND</w:t>
      </w:r>
    </w:p>
    <w:p w14:paraId="48990974" w14:textId="77777777" w:rsidR="00E12242" w:rsidRPr="00337355" w:rsidRDefault="00E12242" w:rsidP="00337355">
      <w:pPr>
        <w:pStyle w:val="NoSpacing"/>
        <w:rPr>
          <w:sz w:val="20"/>
          <w:szCs w:val="20"/>
        </w:rPr>
      </w:pPr>
      <w:r w:rsidRPr="00337355">
        <w:rPr>
          <w:sz w:val="20"/>
          <w:szCs w:val="20"/>
        </w:rPr>
        <w:t>1,2,4-Trichlorobenzene</w:t>
      </w:r>
      <w:r w:rsidRPr="00337355">
        <w:rPr>
          <w:sz w:val="20"/>
          <w:szCs w:val="20"/>
        </w:rPr>
        <w:tab/>
        <w:t>0.07</w:t>
      </w:r>
      <w:r w:rsidRPr="00337355">
        <w:rPr>
          <w:sz w:val="20"/>
          <w:szCs w:val="20"/>
        </w:rPr>
        <w:tab/>
      </w:r>
      <w:r w:rsidR="00025BC1">
        <w:rPr>
          <w:sz w:val="20"/>
          <w:szCs w:val="20"/>
        </w:rPr>
        <w:t xml:space="preserve"> </w:t>
      </w:r>
      <w:r w:rsidRPr="00337355">
        <w:rPr>
          <w:sz w:val="20"/>
          <w:szCs w:val="20"/>
        </w:rPr>
        <w:t>0.00050</w:t>
      </w:r>
      <w:r w:rsidR="00337355" w:rsidRPr="00337355">
        <w:rPr>
          <w:sz w:val="20"/>
          <w:szCs w:val="20"/>
        </w:rPr>
        <w:tab/>
      </w:r>
      <w:r w:rsidR="00337355" w:rsidRPr="00337355">
        <w:rPr>
          <w:sz w:val="20"/>
          <w:szCs w:val="20"/>
        </w:rPr>
        <w:tab/>
      </w:r>
      <w:r w:rsidR="00337355" w:rsidRPr="00337355">
        <w:rPr>
          <w:sz w:val="20"/>
          <w:szCs w:val="20"/>
        </w:rPr>
        <w:tab/>
      </w:r>
      <w:r w:rsidRPr="00337355">
        <w:rPr>
          <w:sz w:val="20"/>
          <w:szCs w:val="20"/>
        </w:rPr>
        <w:t>ND</w:t>
      </w:r>
    </w:p>
    <w:p w14:paraId="320C851A" w14:textId="77777777" w:rsidR="00E12242" w:rsidRPr="00337355" w:rsidRDefault="00337355" w:rsidP="00337355">
      <w:pPr>
        <w:pStyle w:val="NoSpacing"/>
        <w:rPr>
          <w:sz w:val="20"/>
          <w:szCs w:val="20"/>
        </w:rPr>
      </w:pPr>
      <w:r w:rsidRPr="00337355">
        <w:rPr>
          <w:sz w:val="20"/>
          <w:szCs w:val="20"/>
        </w:rPr>
        <w:t>1,1,1-Trichloroethane</w:t>
      </w:r>
      <w:r w:rsidRPr="00337355">
        <w:rPr>
          <w:sz w:val="20"/>
          <w:szCs w:val="20"/>
        </w:rPr>
        <w:tab/>
        <w:t>0.2</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255B07BF" w14:textId="77777777" w:rsidR="00337355" w:rsidRPr="00337355" w:rsidRDefault="00337355" w:rsidP="00337355">
      <w:pPr>
        <w:pStyle w:val="NoSpacing"/>
        <w:rPr>
          <w:sz w:val="20"/>
          <w:szCs w:val="20"/>
        </w:rPr>
      </w:pPr>
      <w:r w:rsidRPr="00337355">
        <w:rPr>
          <w:sz w:val="20"/>
          <w:szCs w:val="20"/>
        </w:rPr>
        <w:t>1,1,2-Trichloroethane</w:t>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3044E0F0" w14:textId="77777777" w:rsidR="00337355" w:rsidRPr="00337355" w:rsidRDefault="00337355" w:rsidP="00337355">
      <w:pPr>
        <w:pStyle w:val="NoSpacing"/>
        <w:rPr>
          <w:sz w:val="20"/>
          <w:szCs w:val="20"/>
        </w:rPr>
      </w:pPr>
      <w:r w:rsidRPr="00337355">
        <w:rPr>
          <w:sz w:val="20"/>
          <w:szCs w:val="20"/>
        </w:rPr>
        <w:t>Trichloroethen</w:t>
      </w:r>
      <w:r w:rsidRPr="00337355">
        <w:rPr>
          <w:sz w:val="20"/>
          <w:szCs w:val="20"/>
        </w:rPr>
        <w:tab/>
      </w:r>
      <w:r w:rsidRPr="00337355">
        <w:rPr>
          <w:sz w:val="20"/>
          <w:szCs w:val="20"/>
        </w:rPr>
        <w:tab/>
        <w:t>0.005</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5D7613A7" w14:textId="77777777" w:rsidR="00337355" w:rsidRPr="00337355" w:rsidRDefault="00337355" w:rsidP="00337355">
      <w:pPr>
        <w:pStyle w:val="NoSpacing"/>
        <w:rPr>
          <w:sz w:val="20"/>
          <w:szCs w:val="20"/>
        </w:rPr>
      </w:pPr>
      <w:r w:rsidRPr="00337355">
        <w:rPr>
          <w:sz w:val="20"/>
          <w:szCs w:val="20"/>
        </w:rPr>
        <w:t>Vinyl Chloride</w:t>
      </w:r>
      <w:r w:rsidRPr="00337355">
        <w:rPr>
          <w:sz w:val="20"/>
          <w:szCs w:val="20"/>
        </w:rPr>
        <w:tab/>
      </w:r>
      <w:r w:rsidRPr="00337355">
        <w:rPr>
          <w:sz w:val="20"/>
          <w:szCs w:val="20"/>
        </w:rPr>
        <w:tab/>
        <w:t>0.002</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15DCDDEA" w14:textId="77777777" w:rsidR="00337355" w:rsidRPr="00337355" w:rsidRDefault="00337355" w:rsidP="00337355">
      <w:pPr>
        <w:pStyle w:val="NoSpacing"/>
        <w:rPr>
          <w:sz w:val="20"/>
          <w:szCs w:val="20"/>
        </w:rPr>
      </w:pPr>
      <w:r w:rsidRPr="00337355">
        <w:rPr>
          <w:sz w:val="20"/>
          <w:szCs w:val="20"/>
        </w:rPr>
        <w:t>Meta-Xylene/</w:t>
      </w:r>
      <w:r w:rsidRPr="00337355">
        <w:rPr>
          <w:sz w:val="20"/>
          <w:szCs w:val="20"/>
        </w:rPr>
        <w:tab/>
      </w:r>
      <w:r w:rsidRPr="00337355">
        <w:rPr>
          <w:sz w:val="20"/>
          <w:szCs w:val="20"/>
        </w:rPr>
        <w:tab/>
        <w:t>-</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553A113B" w14:textId="77777777" w:rsidR="00337355" w:rsidRPr="00337355" w:rsidRDefault="00337355" w:rsidP="00337355">
      <w:pPr>
        <w:pStyle w:val="NoSpacing"/>
        <w:rPr>
          <w:sz w:val="20"/>
          <w:szCs w:val="20"/>
        </w:rPr>
      </w:pPr>
      <w:r w:rsidRPr="00337355">
        <w:rPr>
          <w:sz w:val="20"/>
          <w:szCs w:val="20"/>
        </w:rPr>
        <w:t>Ortho-Xylene-(Total xylenes) 10</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2FB3D941" w14:textId="77777777" w:rsidR="00337355" w:rsidRPr="00337355" w:rsidRDefault="00337355" w:rsidP="00337355">
      <w:pPr>
        <w:pStyle w:val="NoSpacing"/>
        <w:rPr>
          <w:sz w:val="20"/>
          <w:szCs w:val="20"/>
        </w:rPr>
      </w:pPr>
      <w:r w:rsidRPr="00337355">
        <w:rPr>
          <w:sz w:val="20"/>
          <w:szCs w:val="20"/>
        </w:rPr>
        <w:t>Para-Xylene/</w:t>
      </w:r>
      <w:r w:rsidRPr="00337355">
        <w:rPr>
          <w:sz w:val="20"/>
          <w:szCs w:val="20"/>
        </w:rPr>
        <w:tab/>
      </w:r>
      <w:r w:rsidRPr="00337355">
        <w:rPr>
          <w:sz w:val="20"/>
          <w:szCs w:val="20"/>
        </w:rPr>
        <w:tab/>
        <w:t>-</w:t>
      </w:r>
      <w:r w:rsidRPr="00337355">
        <w:rPr>
          <w:sz w:val="20"/>
          <w:szCs w:val="20"/>
        </w:rPr>
        <w:tab/>
      </w:r>
      <w:r w:rsidR="00025BC1">
        <w:rPr>
          <w:sz w:val="20"/>
          <w:szCs w:val="20"/>
        </w:rPr>
        <w:t xml:space="preserve"> </w:t>
      </w:r>
      <w:r w:rsidRPr="00337355">
        <w:rPr>
          <w:sz w:val="20"/>
          <w:szCs w:val="20"/>
        </w:rPr>
        <w:t>0.00050</w:t>
      </w:r>
      <w:r w:rsidRPr="00337355">
        <w:rPr>
          <w:sz w:val="20"/>
          <w:szCs w:val="20"/>
        </w:rPr>
        <w:tab/>
      </w:r>
      <w:r w:rsidRPr="00337355">
        <w:rPr>
          <w:sz w:val="20"/>
          <w:szCs w:val="20"/>
        </w:rPr>
        <w:tab/>
      </w:r>
      <w:r w:rsidRPr="00337355">
        <w:rPr>
          <w:sz w:val="20"/>
          <w:szCs w:val="20"/>
        </w:rPr>
        <w:tab/>
        <w:t>ND</w:t>
      </w:r>
    </w:p>
    <w:p w14:paraId="21A25DC5" w14:textId="77777777" w:rsidR="00337355" w:rsidRDefault="00337355" w:rsidP="00E12242">
      <w:pPr>
        <w:pStyle w:val="NoSpacing"/>
        <w:rPr>
          <w:sz w:val="20"/>
          <w:szCs w:val="20"/>
        </w:rPr>
      </w:pPr>
    </w:p>
    <w:p w14:paraId="6CF40928" w14:textId="77777777" w:rsidR="00337355" w:rsidRDefault="00337355" w:rsidP="00E12242">
      <w:pPr>
        <w:pStyle w:val="NoSpacing"/>
        <w:rPr>
          <w:b/>
          <w:sz w:val="20"/>
          <w:szCs w:val="20"/>
        </w:rPr>
      </w:pPr>
      <w:r>
        <w:rPr>
          <w:b/>
          <w:sz w:val="20"/>
          <w:szCs w:val="20"/>
        </w:rPr>
        <w:t>Additional Organics</w:t>
      </w:r>
    </w:p>
    <w:p w14:paraId="69104561" w14:textId="77777777" w:rsidR="00025BC1" w:rsidRDefault="00E14C37" w:rsidP="00E12242">
      <w:pPr>
        <w:pStyle w:val="NoSpacing"/>
        <w:rPr>
          <w:sz w:val="20"/>
          <w:szCs w:val="20"/>
        </w:rPr>
      </w:pPr>
      <w:r>
        <w:rPr>
          <w:sz w:val="20"/>
          <w:szCs w:val="20"/>
        </w:rPr>
        <w:t>Ethylene Dibromide</w:t>
      </w:r>
      <w:r>
        <w:rPr>
          <w:sz w:val="20"/>
          <w:szCs w:val="20"/>
        </w:rPr>
        <w:tab/>
        <w:t>0.00005</w:t>
      </w:r>
      <w:r w:rsidR="00025BC1">
        <w:rPr>
          <w:sz w:val="20"/>
          <w:szCs w:val="20"/>
        </w:rPr>
        <w:tab/>
        <w:t xml:space="preserve"> 0.0000</w:t>
      </w:r>
      <w:r>
        <w:rPr>
          <w:sz w:val="20"/>
          <w:szCs w:val="20"/>
        </w:rPr>
        <w:t>1</w:t>
      </w:r>
      <w:r w:rsidR="00025BC1">
        <w:rPr>
          <w:sz w:val="20"/>
          <w:szCs w:val="20"/>
        </w:rPr>
        <w:t>0</w:t>
      </w:r>
      <w:r w:rsidR="00025BC1">
        <w:rPr>
          <w:sz w:val="20"/>
          <w:szCs w:val="20"/>
        </w:rPr>
        <w:tab/>
      </w:r>
      <w:r w:rsidR="00025BC1">
        <w:rPr>
          <w:sz w:val="20"/>
          <w:szCs w:val="20"/>
        </w:rPr>
        <w:tab/>
        <w:t>ND</w:t>
      </w:r>
    </w:p>
    <w:p w14:paraId="30429233" w14:textId="77777777" w:rsidR="00025BC1" w:rsidRDefault="004D0DFF" w:rsidP="00E12242">
      <w:pPr>
        <w:pStyle w:val="NoSpacing"/>
        <w:rPr>
          <w:sz w:val="20"/>
          <w:szCs w:val="20"/>
        </w:rPr>
      </w:pPr>
      <w:r>
        <w:rPr>
          <w:sz w:val="20"/>
          <w:szCs w:val="20"/>
        </w:rPr>
        <w:t>Dibromochloropropane</w:t>
      </w:r>
      <w:r>
        <w:rPr>
          <w:sz w:val="20"/>
          <w:szCs w:val="20"/>
        </w:rPr>
        <w:tab/>
        <w:t>0.0002</w:t>
      </w:r>
      <w:r>
        <w:rPr>
          <w:sz w:val="20"/>
          <w:szCs w:val="20"/>
        </w:rPr>
        <w:tab/>
        <w:t xml:space="preserve"> 0.000010</w:t>
      </w:r>
      <w:r>
        <w:rPr>
          <w:sz w:val="20"/>
          <w:szCs w:val="20"/>
        </w:rPr>
        <w:tab/>
      </w:r>
      <w:r>
        <w:rPr>
          <w:sz w:val="20"/>
          <w:szCs w:val="20"/>
        </w:rPr>
        <w:tab/>
        <w:t>ND</w:t>
      </w:r>
    </w:p>
    <w:p w14:paraId="04EF80F4" w14:textId="77777777" w:rsidR="004D0DFF" w:rsidRDefault="004D0DFF" w:rsidP="00E12242">
      <w:pPr>
        <w:pStyle w:val="NoSpacing"/>
        <w:rPr>
          <w:sz w:val="20"/>
          <w:szCs w:val="20"/>
        </w:rPr>
      </w:pPr>
    </w:p>
    <w:p w14:paraId="7332BC9F" w14:textId="77777777" w:rsidR="004D0DFF" w:rsidRDefault="004D0DFF" w:rsidP="00E12242">
      <w:pPr>
        <w:pStyle w:val="NoSpacing"/>
        <w:rPr>
          <w:sz w:val="20"/>
          <w:szCs w:val="20"/>
        </w:rPr>
      </w:pPr>
      <w:r>
        <w:rPr>
          <w:sz w:val="20"/>
          <w:szCs w:val="20"/>
        </w:rPr>
        <w:t>Alachlor</w:t>
      </w:r>
      <w:r>
        <w:rPr>
          <w:sz w:val="20"/>
          <w:szCs w:val="20"/>
        </w:rPr>
        <w:tab/>
      </w:r>
      <w:r>
        <w:rPr>
          <w:sz w:val="20"/>
          <w:szCs w:val="20"/>
        </w:rPr>
        <w:tab/>
      </w:r>
      <w:r>
        <w:rPr>
          <w:sz w:val="20"/>
          <w:szCs w:val="20"/>
        </w:rPr>
        <w:tab/>
        <w:t>0.002</w:t>
      </w:r>
      <w:r>
        <w:rPr>
          <w:sz w:val="20"/>
          <w:szCs w:val="20"/>
        </w:rPr>
        <w:tab/>
        <w:t xml:space="preserve"> 0.000</w:t>
      </w:r>
      <w:r w:rsidR="00C53AB7">
        <w:rPr>
          <w:sz w:val="20"/>
          <w:szCs w:val="20"/>
        </w:rPr>
        <w:t>2</w:t>
      </w:r>
      <w:r>
        <w:rPr>
          <w:sz w:val="20"/>
          <w:szCs w:val="20"/>
        </w:rPr>
        <w:t>0</w:t>
      </w:r>
      <w:r>
        <w:rPr>
          <w:sz w:val="20"/>
          <w:szCs w:val="20"/>
        </w:rPr>
        <w:tab/>
      </w:r>
      <w:r>
        <w:rPr>
          <w:sz w:val="20"/>
          <w:szCs w:val="20"/>
        </w:rPr>
        <w:tab/>
      </w:r>
      <w:r>
        <w:rPr>
          <w:sz w:val="20"/>
          <w:szCs w:val="20"/>
        </w:rPr>
        <w:tab/>
        <w:t>ND</w:t>
      </w:r>
    </w:p>
    <w:p w14:paraId="7C7B1180" w14:textId="77777777" w:rsidR="004D0DFF" w:rsidRDefault="004D0DFF" w:rsidP="00E12242">
      <w:pPr>
        <w:pStyle w:val="NoSpacing"/>
        <w:rPr>
          <w:sz w:val="20"/>
          <w:szCs w:val="20"/>
        </w:rPr>
      </w:pPr>
      <w:r>
        <w:rPr>
          <w:sz w:val="20"/>
          <w:szCs w:val="20"/>
        </w:rPr>
        <w:t>Atrazine</w:t>
      </w:r>
      <w:r>
        <w:rPr>
          <w:sz w:val="20"/>
          <w:szCs w:val="20"/>
        </w:rPr>
        <w:tab/>
      </w:r>
      <w:r>
        <w:rPr>
          <w:sz w:val="20"/>
          <w:szCs w:val="20"/>
        </w:rPr>
        <w:tab/>
      </w:r>
      <w:r>
        <w:rPr>
          <w:sz w:val="20"/>
          <w:szCs w:val="20"/>
        </w:rPr>
        <w:tab/>
        <w:t>0.003</w:t>
      </w:r>
      <w:r>
        <w:rPr>
          <w:sz w:val="20"/>
          <w:szCs w:val="20"/>
        </w:rPr>
        <w:tab/>
        <w:t xml:space="preserve"> 0.000</w:t>
      </w:r>
      <w:r w:rsidR="00C53AB7">
        <w:rPr>
          <w:sz w:val="20"/>
          <w:szCs w:val="20"/>
        </w:rPr>
        <w:t>3</w:t>
      </w:r>
      <w:r>
        <w:rPr>
          <w:sz w:val="20"/>
          <w:szCs w:val="20"/>
        </w:rPr>
        <w:t>0</w:t>
      </w:r>
      <w:r>
        <w:rPr>
          <w:sz w:val="20"/>
          <w:szCs w:val="20"/>
        </w:rPr>
        <w:tab/>
      </w:r>
      <w:r>
        <w:rPr>
          <w:sz w:val="20"/>
          <w:szCs w:val="20"/>
        </w:rPr>
        <w:tab/>
      </w:r>
      <w:r>
        <w:rPr>
          <w:sz w:val="20"/>
          <w:szCs w:val="20"/>
        </w:rPr>
        <w:tab/>
        <w:t>ND</w:t>
      </w:r>
    </w:p>
    <w:p w14:paraId="185B5184" w14:textId="77777777" w:rsidR="004D0DFF" w:rsidRDefault="004D0DFF" w:rsidP="00E12242">
      <w:pPr>
        <w:pStyle w:val="NoSpacing"/>
        <w:rPr>
          <w:sz w:val="20"/>
          <w:szCs w:val="20"/>
        </w:rPr>
      </w:pPr>
      <w:r>
        <w:rPr>
          <w:sz w:val="20"/>
          <w:szCs w:val="20"/>
        </w:rPr>
        <w:t>Chlord</w:t>
      </w:r>
      <w:r w:rsidR="00621CFB">
        <w:rPr>
          <w:sz w:val="20"/>
          <w:szCs w:val="20"/>
        </w:rPr>
        <w:t>ane(alpha and gamma) 0.002  0.0</w:t>
      </w:r>
      <w:r>
        <w:rPr>
          <w:sz w:val="20"/>
          <w:szCs w:val="20"/>
        </w:rPr>
        <w:t>0010</w:t>
      </w:r>
      <w:r>
        <w:rPr>
          <w:sz w:val="20"/>
          <w:szCs w:val="20"/>
        </w:rPr>
        <w:tab/>
      </w:r>
      <w:r>
        <w:rPr>
          <w:sz w:val="20"/>
          <w:szCs w:val="20"/>
        </w:rPr>
        <w:tab/>
        <w:t>ND</w:t>
      </w:r>
    </w:p>
    <w:p w14:paraId="0252EBBB" w14:textId="77777777" w:rsidR="004D0DFF" w:rsidRDefault="004D0DFF" w:rsidP="00E12242">
      <w:pPr>
        <w:pStyle w:val="NoSpacing"/>
        <w:rPr>
          <w:sz w:val="20"/>
          <w:szCs w:val="20"/>
        </w:rPr>
      </w:pPr>
      <w:r>
        <w:rPr>
          <w:sz w:val="20"/>
          <w:szCs w:val="20"/>
        </w:rPr>
        <w:t>Endrin</w:t>
      </w:r>
      <w:r>
        <w:rPr>
          <w:sz w:val="20"/>
          <w:szCs w:val="20"/>
        </w:rPr>
        <w:tab/>
      </w:r>
      <w:r>
        <w:rPr>
          <w:sz w:val="20"/>
          <w:szCs w:val="20"/>
        </w:rPr>
        <w:tab/>
      </w:r>
      <w:r>
        <w:rPr>
          <w:sz w:val="20"/>
          <w:szCs w:val="20"/>
        </w:rPr>
        <w:tab/>
        <w:t>0.002</w:t>
      </w:r>
      <w:r>
        <w:rPr>
          <w:sz w:val="20"/>
          <w:szCs w:val="20"/>
        </w:rPr>
        <w:tab/>
        <w:t xml:space="preserve"> 0.000</w:t>
      </w:r>
      <w:r w:rsidR="00621CFB">
        <w:rPr>
          <w:sz w:val="20"/>
          <w:szCs w:val="20"/>
        </w:rPr>
        <w:t>0050</w:t>
      </w:r>
      <w:r>
        <w:rPr>
          <w:sz w:val="20"/>
          <w:szCs w:val="20"/>
        </w:rPr>
        <w:tab/>
      </w:r>
      <w:r>
        <w:rPr>
          <w:sz w:val="20"/>
          <w:szCs w:val="20"/>
        </w:rPr>
        <w:tab/>
        <w:t>ND</w:t>
      </w:r>
    </w:p>
    <w:p w14:paraId="422A0FF1" w14:textId="77777777" w:rsidR="004D0DFF" w:rsidRDefault="004D0DFF" w:rsidP="00E12242">
      <w:pPr>
        <w:pStyle w:val="NoSpacing"/>
        <w:rPr>
          <w:sz w:val="20"/>
          <w:szCs w:val="20"/>
        </w:rPr>
      </w:pPr>
      <w:r>
        <w:rPr>
          <w:sz w:val="20"/>
          <w:szCs w:val="20"/>
        </w:rPr>
        <w:t>Heptachlor</w:t>
      </w:r>
      <w:r>
        <w:rPr>
          <w:sz w:val="20"/>
          <w:szCs w:val="20"/>
        </w:rPr>
        <w:tab/>
      </w:r>
      <w:r>
        <w:rPr>
          <w:sz w:val="20"/>
          <w:szCs w:val="20"/>
        </w:rPr>
        <w:tab/>
        <w:t>0.0004</w:t>
      </w:r>
      <w:r>
        <w:rPr>
          <w:sz w:val="20"/>
          <w:szCs w:val="20"/>
        </w:rPr>
        <w:tab/>
        <w:t xml:space="preserve"> 0.0000</w:t>
      </w:r>
      <w:r w:rsidR="00621CFB">
        <w:rPr>
          <w:sz w:val="20"/>
          <w:szCs w:val="20"/>
        </w:rPr>
        <w:t>050</w:t>
      </w:r>
      <w:r>
        <w:rPr>
          <w:sz w:val="20"/>
          <w:szCs w:val="20"/>
        </w:rPr>
        <w:tab/>
      </w:r>
      <w:r>
        <w:rPr>
          <w:sz w:val="20"/>
          <w:szCs w:val="20"/>
        </w:rPr>
        <w:tab/>
        <w:t>ND</w:t>
      </w:r>
    </w:p>
    <w:p w14:paraId="62B2746E" w14:textId="77777777" w:rsidR="004D0DFF" w:rsidRDefault="004D0DFF" w:rsidP="00E12242">
      <w:pPr>
        <w:pStyle w:val="NoSpacing"/>
        <w:rPr>
          <w:sz w:val="20"/>
          <w:szCs w:val="20"/>
        </w:rPr>
      </w:pPr>
      <w:r>
        <w:rPr>
          <w:sz w:val="20"/>
          <w:szCs w:val="20"/>
        </w:rPr>
        <w:t>Heptachlor epoxide</w:t>
      </w:r>
      <w:r>
        <w:rPr>
          <w:sz w:val="20"/>
          <w:szCs w:val="20"/>
        </w:rPr>
        <w:tab/>
        <w:t xml:space="preserve">0.0002 </w:t>
      </w:r>
      <w:r>
        <w:rPr>
          <w:sz w:val="20"/>
          <w:szCs w:val="20"/>
        </w:rPr>
        <w:tab/>
        <w:t xml:space="preserve"> 0.0000</w:t>
      </w:r>
      <w:r w:rsidR="00390F5C">
        <w:rPr>
          <w:sz w:val="20"/>
          <w:szCs w:val="20"/>
        </w:rPr>
        <w:t>050</w:t>
      </w:r>
      <w:r>
        <w:rPr>
          <w:sz w:val="20"/>
          <w:szCs w:val="20"/>
        </w:rPr>
        <w:tab/>
      </w:r>
      <w:r>
        <w:rPr>
          <w:sz w:val="20"/>
          <w:szCs w:val="20"/>
        </w:rPr>
        <w:tab/>
        <w:t>ND</w:t>
      </w:r>
    </w:p>
    <w:p w14:paraId="732995AC" w14:textId="77777777" w:rsidR="004D0DFF" w:rsidRDefault="004D0DFF" w:rsidP="00E12242">
      <w:pPr>
        <w:pStyle w:val="NoSpacing"/>
        <w:rPr>
          <w:sz w:val="20"/>
          <w:szCs w:val="20"/>
        </w:rPr>
      </w:pPr>
      <w:r>
        <w:rPr>
          <w:sz w:val="20"/>
          <w:szCs w:val="20"/>
        </w:rPr>
        <w:t>Hexachlorobenzene</w:t>
      </w:r>
      <w:r>
        <w:rPr>
          <w:sz w:val="20"/>
          <w:szCs w:val="20"/>
        </w:rPr>
        <w:tab/>
        <w:t>0.001</w:t>
      </w:r>
      <w:r>
        <w:rPr>
          <w:sz w:val="20"/>
          <w:szCs w:val="20"/>
        </w:rPr>
        <w:tab/>
        <w:t xml:space="preserve"> 0.000</w:t>
      </w:r>
      <w:r w:rsidR="00390F5C">
        <w:rPr>
          <w:sz w:val="20"/>
          <w:szCs w:val="20"/>
        </w:rPr>
        <w:t>2</w:t>
      </w:r>
      <w:r>
        <w:rPr>
          <w:sz w:val="20"/>
          <w:szCs w:val="20"/>
        </w:rPr>
        <w:t>0</w:t>
      </w:r>
      <w:r>
        <w:rPr>
          <w:sz w:val="20"/>
          <w:szCs w:val="20"/>
        </w:rPr>
        <w:tab/>
      </w:r>
      <w:r>
        <w:rPr>
          <w:sz w:val="20"/>
          <w:szCs w:val="20"/>
        </w:rPr>
        <w:tab/>
      </w:r>
      <w:r>
        <w:rPr>
          <w:sz w:val="20"/>
          <w:szCs w:val="20"/>
        </w:rPr>
        <w:tab/>
        <w:t>ND</w:t>
      </w:r>
    </w:p>
    <w:p w14:paraId="1D5FCF0A" w14:textId="77777777" w:rsidR="004D0DFF" w:rsidRDefault="004D0DFF" w:rsidP="00E12242">
      <w:pPr>
        <w:pStyle w:val="NoSpacing"/>
        <w:rPr>
          <w:sz w:val="20"/>
          <w:szCs w:val="20"/>
        </w:rPr>
      </w:pPr>
      <w:r>
        <w:rPr>
          <w:sz w:val="20"/>
          <w:szCs w:val="20"/>
        </w:rPr>
        <w:t>Hexachlorocyclopentadiene  0.05</w:t>
      </w:r>
      <w:r>
        <w:rPr>
          <w:sz w:val="20"/>
          <w:szCs w:val="20"/>
        </w:rPr>
        <w:tab/>
        <w:t xml:space="preserve"> 0.0010</w:t>
      </w:r>
      <w:r>
        <w:rPr>
          <w:sz w:val="20"/>
          <w:szCs w:val="20"/>
        </w:rPr>
        <w:tab/>
      </w:r>
      <w:r>
        <w:rPr>
          <w:sz w:val="20"/>
          <w:szCs w:val="20"/>
        </w:rPr>
        <w:tab/>
      </w:r>
      <w:r>
        <w:rPr>
          <w:sz w:val="20"/>
          <w:szCs w:val="20"/>
        </w:rPr>
        <w:tab/>
        <w:t>ND</w:t>
      </w:r>
    </w:p>
    <w:p w14:paraId="7F96674E" w14:textId="77777777" w:rsidR="004D0DFF" w:rsidRDefault="004D0DFF" w:rsidP="00E12242">
      <w:pPr>
        <w:pStyle w:val="NoSpacing"/>
        <w:rPr>
          <w:sz w:val="20"/>
          <w:szCs w:val="20"/>
        </w:rPr>
      </w:pPr>
      <w:r>
        <w:rPr>
          <w:sz w:val="20"/>
          <w:szCs w:val="20"/>
        </w:rPr>
        <w:t>Lindane</w:t>
      </w:r>
      <w:r>
        <w:rPr>
          <w:sz w:val="20"/>
          <w:szCs w:val="20"/>
        </w:rPr>
        <w:tab/>
      </w:r>
      <w:r>
        <w:rPr>
          <w:sz w:val="20"/>
          <w:szCs w:val="20"/>
        </w:rPr>
        <w:tab/>
      </w:r>
      <w:r>
        <w:rPr>
          <w:sz w:val="20"/>
          <w:szCs w:val="20"/>
        </w:rPr>
        <w:tab/>
        <w:t>0.0002</w:t>
      </w:r>
      <w:r>
        <w:rPr>
          <w:sz w:val="20"/>
          <w:szCs w:val="20"/>
        </w:rPr>
        <w:tab/>
        <w:t>0.00020</w:t>
      </w:r>
      <w:r>
        <w:rPr>
          <w:sz w:val="20"/>
          <w:szCs w:val="20"/>
        </w:rPr>
        <w:tab/>
      </w:r>
      <w:r>
        <w:rPr>
          <w:sz w:val="20"/>
          <w:szCs w:val="20"/>
        </w:rPr>
        <w:tab/>
      </w:r>
      <w:r>
        <w:rPr>
          <w:sz w:val="20"/>
          <w:szCs w:val="20"/>
        </w:rPr>
        <w:tab/>
        <w:t>ND</w:t>
      </w:r>
    </w:p>
    <w:p w14:paraId="48060FC6" w14:textId="77777777" w:rsidR="004D0DFF" w:rsidRDefault="004D0DFF" w:rsidP="00E12242">
      <w:pPr>
        <w:pStyle w:val="NoSpacing"/>
        <w:rPr>
          <w:sz w:val="20"/>
          <w:szCs w:val="20"/>
        </w:rPr>
      </w:pPr>
      <w:r>
        <w:rPr>
          <w:sz w:val="20"/>
          <w:szCs w:val="20"/>
        </w:rPr>
        <w:lastRenderedPageBreak/>
        <w:t>Methoxychlor</w:t>
      </w:r>
      <w:r>
        <w:rPr>
          <w:sz w:val="20"/>
          <w:szCs w:val="20"/>
        </w:rPr>
        <w:tab/>
      </w:r>
      <w:r>
        <w:rPr>
          <w:sz w:val="20"/>
          <w:szCs w:val="20"/>
        </w:rPr>
        <w:tab/>
        <w:t>0.04</w:t>
      </w:r>
      <w:r>
        <w:rPr>
          <w:sz w:val="20"/>
          <w:szCs w:val="20"/>
        </w:rPr>
        <w:tab/>
        <w:t xml:space="preserve"> 0.</w:t>
      </w:r>
      <w:r w:rsidR="00904BC5">
        <w:rPr>
          <w:sz w:val="20"/>
          <w:szCs w:val="20"/>
        </w:rPr>
        <w:t>00030</w:t>
      </w:r>
      <w:r>
        <w:rPr>
          <w:sz w:val="20"/>
          <w:szCs w:val="20"/>
        </w:rPr>
        <w:tab/>
      </w:r>
      <w:r>
        <w:rPr>
          <w:sz w:val="20"/>
          <w:szCs w:val="20"/>
        </w:rPr>
        <w:tab/>
      </w:r>
      <w:r w:rsidR="00904BC5">
        <w:rPr>
          <w:sz w:val="20"/>
          <w:szCs w:val="20"/>
        </w:rPr>
        <w:tab/>
      </w:r>
      <w:r>
        <w:rPr>
          <w:sz w:val="20"/>
          <w:szCs w:val="20"/>
        </w:rPr>
        <w:t>ND</w:t>
      </w:r>
    </w:p>
    <w:p w14:paraId="2B980343" w14:textId="77777777" w:rsidR="006D1F59" w:rsidRDefault="004D0DFF" w:rsidP="00E12242">
      <w:pPr>
        <w:pStyle w:val="NoSpacing"/>
        <w:rPr>
          <w:sz w:val="20"/>
          <w:szCs w:val="20"/>
        </w:rPr>
      </w:pPr>
      <w:r>
        <w:rPr>
          <w:sz w:val="20"/>
          <w:szCs w:val="20"/>
        </w:rPr>
        <w:t>Total PCB’s</w:t>
      </w:r>
      <w:r>
        <w:rPr>
          <w:sz w:val="20"/>
          <w:szCs w:val="20"/>
        </w:rPr>
        <w:tab/>
      </w:r>
      <w:r>
        <w:rPr>
          <w:sz w:val="20"/>
          <w:szCs w:val="20"/>
        </w:rPr>
        <w:tab/>
        <w:t>0.0005</w:t>
      </w:r>
      <w:r>
        <w:rPr>
          <w:sz w:val="20"/>
          <w:szCs w:val="20"/>
        </w:rPr>
        <w:tab/>
      </w:r>
      <w:r w:rsidR="006D1F59">
        <w:rPr>
          <w:sz w:val="20"/>
          <w:szCs w:val="20"/>
        </w:rPr>
        <w:t>0.000</w:t>
      </w:r>
      <w:r w:rsidR="00904BC5">
        <w:rPr>
          <w:sz w:val="20"/>
          <w:szCs w:val="20"/>
        </w:rPr>
        <w:t>2</w:t>
      </w:r>
      <w:r w:rsidR="006D1F59">
        <w:rPr>
          <w:sz w:val="20"/>
          <w:szCs w:val="20"/>
        </w:rPr>
        <w:t>0</w:t>
      </w:r>
      <w:r w:rsidR="006D1F59">
        <w:rPr>
          <w:sz w:val="20"/>
          <w:szCs w:val="20"/>
        </w:rPr>
        <w:tab/>
      </w:r>
      <w:r w:rsidR="006D1F59">
        <w:rPr>
          <w:sz w:val="20"/>
          <w:szCs w:val="20"/>
        </w:rPr>
        <w:tab/>
      </w:r>
      <w:r w:rsidR="006D1F59">
        <w:rPr>
          <w:sz w:val="20"/>
          <w:szCs w:val="20"/>
        </w:rPr>
        <w:tab/>
        <w:t>ND</w:t>
      </w:r>
    </w:p>
    <w:p w14:paraId="01C1DD23" w14:textId="77777777" w:rsidR="006D1F59" w:rsidRDefault="006D1F59" w:rsidP="00E12242">
      <w:pPr>
        <w:pStyle w:val="NoSpacing"/>
        <w:rPr>
          <w:sz w:val="20"/>
          <w:szCs w:val="20"/>
        </w:rPr>
      </w:pPr>
      <w:r>
        <w:rPr>
          <w:sz w:val="20"/>
          <w:szCs w:val="20"/>
        </w:rPr>
        <w:t>Simazine</w:t>
      </w:r>
      <w:r>
        <w:rPr>
          <w:sz w:val="20"/>
          <w:szCs w:val="20"/>
        </w:rPr>
        <w:tab/>
      </w:r>
      <w:r>
        <w:rPr>
          <w:sz w:val="20"/>
          <w:szCs w:val="20"/>
        </w:rPr>
        <w:tab/>
        <w:t>0.004</w:t>
      </w:r>
      <w:r>
        <w:rPr>
          <w:sz w:val="20"/>
          <w:szCs w:val="20"/>
        </w:rPr>
        <w:tab/>
        <w:t>0.00</w:t>
      </w:r>
      <w:r w:rsidR="00904BC5">
        <w:rPr>
          <w:sz w:val="20"/>
          <w:szCs w:val="20"/>
        </w:rPr>
        <w:t>03</w:t>
      </w:r>
      <w:r>
        <w:rPr>
          <w:sz w:val="20"/>
          <w:szCs w:val="20"/>
        </w:rPr>
        <w:t>0</w:t>
      </w:r>
      <w:r>
        <w:rPr>
          <w:sz w:val="20"/>
          <w:szCs w:val="20"/>
        </w:rPr>
        <w:tab/>
      </w:r>
      <w:r>
        <w:rPr>
          <w:sz w:val="20"/>
          <w:szCs w:val="20"/>
        </w:rPr>
        <w:tab/>
      </w:r>
      <w:r>
        <w:rPr>
          <w:sz w:val="20"/>
          <w:szCs w:val="20"/>
        </w:rPr>
        <w:tab/>
        <w:t>ND</w:t>
      </w:r>
    </w:p>
    <w:p w14:paraId="054D393F" w14:textId="77777777" w:rsidR="006D1F59" w:rsidRDefault="006D1F59" w:rsidP="00E12242">
      <w:pPr>
        <w:pStyle w:val="NoSpacing"/>
        <w:rPr>
          <w:sz w:val="20"/>
          <w:szCs w:val="20"/>
        </w:rPr>
      </w:pPr>
      <w:r>
        <w:rPr>
          <w:sz w:val="20"/>
          <w:szCs w:val="20"/>
        </w:rPr>
        <w:t>Toxaphene</w:t>
      </w:r>
      <w:r>
        <w:rPr>
          <w:sz w:val="20"/>
          <w:szCs w:val="20"/>
        </w:rPr>
        <w:tab/>
      </w:r>
      <w:r>
        <w:rPr>
          <w:sz w:val="20"/>
          <w:szCs w:val="20"/>
        </w:rPr>
        <w:tab/>
        <w:t>0.003</w:t>
      </w:r>
      <w:r>
        <w:rPr>
          <w:sz w:val="20"/>
          <w:szCs w:val="20"/>
        </w:rPr>
        <w:tab/>
        <w:t>0.0010</w:t>
      </w:r>
      <w:r>
        <w:rPr>
          <w:sz w:val="20"/>
          <w:szCs w:val="20"/>
        </w:rPr>
        <w:tab/>
      </w:r>
      <w:r>
        <w:rPr>
          <w:sz w:val="20"/>
          <w:szCs w:val="20"/>
        </w:rPr>
        <w:tab/>
      </w:r>
      <w:r>
        <w:rPr>
          <w:sz w:val="20"/>
          <w:szCs w:val="20"/>
        </w:rPr>
        <w:tab/>
        <w:t>ND</w:t>
      </w:r>
    </w:p>
    <w:p w14:paraId="7E99DBD5" w14:textId="77777777" w:rsidR="006D1F59" w:rsidRDefault="006D1F59" w:rsidP="00E12242">
      <w:pPr>
        <w:pStyle w:val="NoSpacing"/>
        <w:rPr>
          <w:sz w:val="20"/>
          <w:szCs w:val="20"/>
        </w:rPr>
      </w:pPr>
    </w:p>
    <w:p w14:paraId="6F93892E" w14:textId="77777777" w:rsidR="006D1F59" w:rsidRDefault="006D1F59" w:rsidP="00E12242">
      <w:pPr>
        <w:pStyle w:val="NoSpacing"/>
        <w:rPr>
          <w:sz w:val="20"/>
          <w:szCs w:val="20"/>
        </w:rPr>
      </w:pPr>
      <w:r>
        <w:rPr>
          <w:sz w:val="20"/>
          <w:szCs w:val="20"/>
        </w:rPr>
        <w:t>2,4-D</w:t>
      </w:r>
      <w:r>
        <w:rPr>
          <w:sz w:val="20"/>
          <w:szCs w:val="20"/>
        </w:rPr>
        <w:tab/>
      </w:r>
      <w:r>
        <w:rPr>
          <w:sz w:val="20"/>
          <w:szCs w:val="20"/>
        </w:rPr>
        <w:tab/>
      </w:r>
      <w:r>
        <w:rPr>
          <w:sz w:val="20"/>
          <w:szCs w:val="20"/>
        </w:rPr>
        <w:tab/>
        <w:t>0.07</w:t>
      </w:r>
      <w:r>
        <w:rPr>
          <w:sz w:val="20"/>
          <w:szCs w:val="20"/>
        </w:rPr>
        <w:tab/>
        <w:t xml:space="preserve"> 0.0</w:t>
      </w:r>
      <w:r w:rsidR="00904BC5">
        <w:rPr>
          <w:sz w:val="20"/>
          <w:szCs w:val="20"/>
        </w:rPr>
        <w:t>004</w:t>
      </w:r>
      <w:r>
        <w:rPr>
          <w:sz w:val="20"/>
          <w:szCs w:val="20"/>
        </w:rPr>
        <w:t>0</w:t>
      </w:r>
      <w:r>
        <w:rPr>
          <w:sz w:val="20"/>
          <w:szCs w:val="20"/>
        </w:rPr>
        <w:tab/>
      </w:r>
      <w:r>
        <w:rPr>
          <w:sz w:val="20"/>
          <w:szCs w:val="20"/>
        </w:rPr>
        <w:tab/>
      </w:r>
      <w:r>
        <w:rPr>
          <w:sz w:val="20"/>
          <w:szCs w:val="20"/>
        </w:rPr>
        <w:tab/>
        <w:t>ND</w:t>
      </w:r>
    </w:p>
    <w:p w14:paraId="0A02A2B9" w14:textId="77777777" w:rsidR="006D1F59" w:rsidRDefault="006D1F59" w:rsidP="00E12242">
      <w:pPr>
        <w:pStyle w:val="NoSpacing"/>
        <w:rPr>
          <w:sz w:val="20"/>
          <w:szCs w:val="20"/>
        </w:rPr>
      </w:pPr>
      <w:r>
        <w:rPr>
          <w:sz w:val="20"/>
          <w:szCs w:val="20"/>
        </w:rPr>
        <w:t>Dalapon</w:t>
      </w:r>
      <w:r>
        <w:rPr>
          <w:sz w:val="20"/>
          <w:szCs w:val="20"/>
        </w:rPr>
        <w:tab/>
      </w:r>
      <w:r>
        <w:rPr>
          <w:sz w:val="20"/>
          <w:szCs w:val="20"/>
        </w:rPr>
        <w:tab/>
      </w:r>
      <w:r>
        <w:rPr>
          <w:sz w:val="20"/>
          <w:szCs w:val="20"/>
        </w:rPr>
        <w:tab/>
        <w:t>0.2</w:t>
      </w:r>
      <w:r>
        <w:rPr>
          <w:sz w:val="20"/>
          <w:szCs w:val="20"/>
        </w:rPr>
        <w:tab/>
        <w:t xml:space="preserve"> 0.0</w:t>
      </w:r>
      <w:r w:rsidR="00904BC5">
        <w:rPr>
          <w:sz w:val="20"/>
          <w:szCs w:val="20"/>
        </w:rPr>
        <w:t>050</w:t>
      </w:r>
      <w:r>
        <w:rPr>
          <w:sz w:val="20"/>
          <w:szCs w:val="20"/>
        </w:rPr>
        <w:tab/>
      </w:r>
      <w:r>
        <w:rPr>
          <w:sz w:val="20"/>
          <w:szCs w:val="20"/>
        </w:rPr>
        <w:tab/>
      </w:r>
      <w:r>
        <w:rPr>
          <w:sz w:val="20"/>
          <w:szCs w:val="20"/>
        </w:rPr>
        <w:tab/>
        <w:t>ND</w:t>
      </w:r>
    </w:p>
    <w:p w14:paraId="2229542C" w14:textId="77777777" w:rsidR="006D1F59" w:rsidRDefault="006D1F59" w:rsidP="00E12242">
      <w:pPr>
        <w:pStyle w:val="NoSpacing"/>
        <w:rPr>
          <w:sz w:val="20"/>
          <w:szCs w:val="20"/>
        </w:rPr>
      </w:pPr>
      <w:r>
        <w:rPr>
          <w:sz w:val="20"/>
          <w:szCs w:val="20"/>
        </w:rPr>
        <w:t>Dinoseb</w:t>
      </w:r>
      <w:r w:rsidR="00904BC5">
        <w:rPr>
          <w:sz w:val="20"/>
          <w:szCs w:val="20"/>
        </w:rPr>
        <w:tab/>
      </w:r>
      <w:r w:rsidR="00904BC5">
        <w:rPr>
          <w:sz w:val="20"/>
          <w:szCs w:val="20"/>
        </w:rPr>
        <w:tab/>
      </w:r>
      <w:r w:rsidR="00904BC5">
        <w:rPr>
          <w:sz w:val="20"/>
          <w:szCs w:val="20"/>
        </w:rPr>
        <w:tab/>
        <w:t>0.007</w:t>
      </w:r>
      <w:r w:rsidR="00904BC5">
        <w:rPr>
          <w:sz w:val="20"/>
          <w:szCs w:val="20"/>
        </w:rPr>
        <w:tab/>
        <w:t>0.00020</w:t>
      </w:r>
      <w:r w:rsidR="00904BC5">
        <w:rPr>
          <w:sz w:val="20"/>
          <w:szCs w:val="20"/>
        </w:rPr>
        <w:tab/>
      </w:r>
      <w:r w:rsidR="00904BC5">
        <w:rPr>
          <w:sz w:val="20"/>
          <w:szCs w:val="20"/>
        </w:rPr>
        <w:tab/>
      </w:r>
      <w:r w:rsidR="00904BC5">
        <w:rPr>
          <w:sz w:val="20"/>
          <w:szCs w:val="20"/>
        </w:rPr>
        <w:tab/>
        <w:t>ND</w:t>
      </w:r>
    </w:p>
    <w:p w14:paraId="268EE1F8" w14:textId="77777777" w:rsidR="006D1F59" w:rsidRDefault="006D1F59" w:rsidP="00E12242">
      <w:pPr>
        <w:pStyle w:val="NoSpacing"/>
        <w:rPr>
          <w:sz w:val="20"/>
          <w:szCs w:val="20"/>
        </w:rPr>
      </w:pPr>
      <w:r>
        <w:rPr>
          <w:sz w:val="20"/>
          <w:szCs w:val="20"/>
        </w:rPr>
        <w:t>Pentachlorophenol</w:t>
      </w:r>
      <w:r>
        <w:rPr>
          <w:sz w:val="20"/>
          <w:szCs w:val="20"/>
        </w:rPr>
        <w:tab/>
      </w:r>
      <w:r w:rsidR="00400F50">
        <w:rPr>
          <w:sz w:val="20"/>
          <w:szCs w:val="20"/>
        </w:rPr>
        <w:t>n/a</w:t>
      </w:r>
      <w:r>
        <w:rPr>
          <w:sz w:val="20"/>
          <w:szCs w:val="20"/>
        </w:rPr>
        <w:tab/>
        <w:t xml:space="preserve"> 0.000</w:t>
      </w:r>
      <w:r w:rsidR="00400F50">
        <w:rPr>
          <w:sz w:val="20"/>
          <w:szCs w:val="20"/>
        </w:rPr>
        <w:t>05</w:t>
      </w:r>
      <w:r>
        <w:rPr>
          <w:sz w:val="20"/>
          <w:szCs w:val="20"/>
        </w:rPr>
        <w:t>0</w:t>
      </w:r>
      <w:r>
        <w:rPr>
          <w:sz w:val="20"/>
          <w:szCs w:val="20"/>
        </w:rPr>
        <w:tab/>
      </w:r>
      <w:r>
        <w:rPr>
          <w:sz w:val="20"/>
          <w:szCs w:val="20"/>
        </w:rPr>
        <w:tab/>
        <w:t>ND</w:t>
      </w:r>
    </w:p>
    <w:p w14:paraId="527FB398" w14:textId="77777777" w:rsidR="006D1F59" w:rsidRDefault="006D1F59" w:rsidP="00E12242">
      <w:pPr>
        <w:pStyle w:val="NoSpacing"/>
        <w:rPr>
          <w:sz w:val="20"/>
          <w:szCs w:val="20"/>
        </w:rPr>
      </w:pPr>
      <w:r>
        <w:rPr>
          <w:sz w:val="20"/>
          <w:szCs w:val="20"/>
        </w:rPr>
        <w:t>Picloram</w:t>
      </w:r>
      <w:r>
        <w:rPr>
          <w:sz w:val="20"/>
          <w:szCs w:val="20"/>
        </w:rPr>
        <w:tab/>
      </w:r>
      <w:r>
        <w:rPr>
          <w:sz w:val="20"/>
          <w:szCs w:val="20"/>
        </w:rPr>
        <w:tab/>
      </w:r>
      <w:r>
        <w:rPr>
          <w:sz w:val="20"/>
          <w:szCs w:val="20"/>
        </w:rPr>
        <w:tab/>
      </w:r>
      <w:r w:rsidR="00400F50">
        <w:rPr>
          <w:sz w:val="20"/>
          <w:szCs w:val="20"/>
        </w:rPr>
        <w:t>n/a</w:t>
      </w:r>
      <w:r>
        <w:rPr>
          <w:sz w:val="20"/>
          <w:szCs w:val="20"/>
        </w:rPr>
        <w:tab/>
        <w:t>0.0</w:t>
      </w:r>
      <w:r w:rsidR="00400F50">
        <w:rPr>
          <w:sz w:val="20"/>
          <w:szCs w:val="20"/>
        </w:rPr>
        <w:t>0005</w:t>
      </w:r>
      <w:r>
        <w:rPr>
          <w:sz w:val="20"/>
          <w:szCs w:val="20"/>
        </w:rPr>
        <w:t>0</w:t>
      </w:r>
      <w:r>
        <w:rPr>
          <w:sz w:val="20"/>
          <w:szCs w:val="20"/>
        </w:rPr>
        <w:tab/>
      </w:r>
      <w:r>
        <w:rPr>
          <w:sz w:val="20"/>
          <w:szCs w:val="20"/>
        </w:rPr>
        <w:tab/>
        <w:t>ND</w:t>
      </w:r>
    </w:p>
    <w:p w14:paraId="0819B985" w14:textId="77777777" w:rsidR="006D1F59" w:rsidRDefault="006D1F59" w:rsidP="00E12242">
      <w:pPr>
        <w:pStyle w:val="NoSpacing"/>
        <w:rPr>
          <w:sz w:val="20"/>
          <w:szCs w:val="20"/>
        </w:rPr>
      </w:pPr>
      <w:r>
        <w:rPr>
          <w:sz w:val="20"/>
          <w:szCs w:val="20"/>
        </w:rPr>
        <w:t>2,4,5-TP(Silvex)</w:t>
      </w:r>
      <w:r>
        <w:rPr>
          <w:sz w:val="20"/>
          <w:szCs w:val="20"/>
        </w:rPr>
        <w:tab/>
      </w:r>
      <w:r>
        <w:rPr>
          <w:sz w:val="20"/>
          <w:szCs w:val="20"/>
        </w:rPr>
        <w:tab/>
        <w:t>0.05</w:t>
      </w:r>
      <w:r>
        <w:rPr>
          <w:sz w:val="20"/>
          <w:szCs w:val="20"/>
        </w:rPr>
        <w:tab/>
        <w:t>0.00</w:t>
      </w:r>
      <w:r w:rsidR="00400F50">
        <w:rPr>
          <w:sz w:val="20"/>
          <w:szCs w:val="20"/>
        </w:rPr>
        <w:t>0070</w:t>
      </w:r>
      <w:r w:rsidR="00400F50">
        <w:rPr>
          <w:sz w:val="20"/>
          <w:szCs w:val="20"/>
        </w:rPr>
        <w:tab/>
      </w:r>
      <w:r w:rsidR="00400F50">
        <w:rPr>
          <w:sz w:val="20"/>
          <w:szCs w:val="20"/>
        </w:rPr>
        <w:tab/>
      </w:r>
      <w:r>
        <w:rPr>
          <w:sz w:val="20"/>
          <w:szCs w:val="20"/>
        </w:rPr>
        <w:t>ND</w:t>
      </w:r>
    </w:p>
    <w:p w14:paraId="5DEEDAFD" w14:textId="77777777" w:rsidR="006D1F59" w:rsidRDefault="006D1F59" w:rsidP="00E12242">
      <w:pPr>
        <w:pStyle w:val="NoSpacing"/>
        <w:rPr>
          <w:sz w:val="20"/>
          <w:szCs w:val="20"/>
        </w:rPr>
      </w:pPr>
    </w:p>
    <w:p w14:paraId="2F53F42D" w14:textId="77777777" w:rsidR="004D0DFF" w:rsidRDefault="006D1F59" w:rsidP="00E12242">
      <w:pPr>
        <w:pStyle w:val="NoSpacing"/>
        <w:rPr>
          <w:sz w:val="20"/>
          <w:szCs w:val="20"/>
        </w:rPr>
      </w:pPr>
      <w:r>
        <w:rPr>
          <w:sz w:val="20"/>
          <w:szCs w:val="20"/>
        </w:rPr>
        <w:t>Benzo(a)pyrene</w:t>
      </w:r>
      <w:r>
        <w:rPr>
          <w:sz w:val="20"/>
          <w:szCs w:val="20"/>
        </w:rPr>
        <w:tab/>
      </w:r>
      <w:r>
        <w:rPr>
          <w:sz w:val="20"/>
          <w:szCs w:val="20"/>
        </w:rPr>
        <w:tab/>
        <w:t>0.0002</w:t>
      </w:r>
      <w:r>
        <w:rPr>
          <w:sz w:val="20"/>
          <w:szCs w:val="20"/>
        </w:rPr>
        <w:tab/>
        <w:t>0.00010</w:t>
      </w:r>
      <w:r>
        <w:rPr>
          <w:sz w:val="20"/>
          <w:szCs w:val="20"/>
        </w:rPr>
        <w:tab/>
      </w:r>
      <w:r>
        <w:rPr>
          <w:sz w:val="20"/>
          <w:szCs w:val="20"/>
        </w:rPr>
        <w:tab/>
      </w:r>
      <w:r>
        <w:rPr>
          <w:sz w:val="20"/>
          <w:szCs w:val="20"/>
        </w:rPr>
        <w:tab/>
        <w:t>ND</w:t>
      </w:r>
      <w:r>
        <w:rPr>
          <w:sz w:val="20"/>
          <w:szCs w:val="20"/>
        </w:rPr>
        <w:br/>
        <w:t>Di(2-ethylhexyl)adipate</w:t>
      </w:r>
      <w:r>
        <w:rPr>
          <w:sz w:val="20"/>
          <w:szCs w:val="20"/>
        </w:rPr>
        <w:tab/>
        <w:t>0.4</w:t>
      </w:r>
      <w:r>
        <w:rPr>
          <w:sz w:val="20"/>
          <w:szCs w:val="20"/>
        </w:rPr>
        <w:tab/>
        <w:t>0.00</w:t>
      </w:r>
      <w:r w:rsidR="00400F50">
        <w:rPr>
          <w:sz w:val="20"/>
          <w:szCs w:val="20"/>
        </w:rPr>
        <w:t>1</w:t>
      </w:r>
      <w:r>
        <w:rPr>
          <w:sz w:val="20"/>
          <w:szCs w:val="20"/>
        </w:rPr>
        <w:tab/>
      </w:r>
      <w:r>
        <w:rPr>
          <w:sz w:val="20"/>
          <w:szCs w:val="20"/>
        </w:rPr>
        <w:tab/>
      </w:r>
      <w:r>
        <w:rPr>
          <w:sz w:val="20"/>
          <w:szCs w:val="20"/>
        </w:rPr>
        <w:tab/>
        <w:t>ND</w:t>
      </w:r>
    </w:p>
    <w:p w14:paraId="42CB3B23" w14:textId="77777777" w:rsidR="006D1F59" w:rsidRDefault="006D1F59" w:rsidP="00E12242">
      <w:pPr>
        <w:pStyle w:val="NoSpacing"/>
        <w:rPr>
          <w:sz w:val="20"/>
          <w:szCs w:val="20"/>
        </w:rPr>
      </w:pPr>
    </w:p>
    <w:p w14:paraId="09A890EC" w14:textId="77777777" w:rsidR="006D1F59" w:rsidRDefault="006D1F59" w:rsidP="00E12242">
      <w:pPr>
        <w:pStyle w:val="NoSpacing"/>
        <w:rPr>
          <w:sz w:val="20"/>
          <w:szCs w:val="20"/>
        </w:rPr>
      </w:pPr>
      <w:r>
        <w:rPr>
          <w:sz w:val="20"/>
          <w:szCs w:val="20"/>
        </w:rPr>
        <w:t>Carbofuran</w:t>
      </w:r>
      <w:r>
        <w:rPr>
          <w:sz w:val="20"/>
          <w:szCs w:val="20"/>
        </w:rPr>
        <w:tab/>
      </w:r>
      <w:r>
        <w:rPr>
          <w:sz w:val="20"/>
          <w:szCs w:val="20"/>
        </w:rPr>
        <w:tab/>
        <w:t>0.04</w:t>
      </w:r>
      <w:r>
        <w:rPr>
          <w:sz w:val="20"/>
          <w:szCs w:val="20"/>
        </w:rPr>
        <w:tab/>
        <w:t xml:space="preserve"> 0.0050</w:t>
      </w:r>
      <w:r>
        <w:rPr>
          <w:sz w:val="20"/>
          <w:szCs w:val="20"/>
        </w:rPr>
        <w:tab/>
      </w:r>
      <w:r>
        <w:rPr>
          <w:sz w:val="20"/>
          <w:szCs w:val="20"/>
        </w:rPr>
        <w:tab/>
      </w:r>
      <w:r>
        <w:rPr>
          <w:sz w:val="20"/>
          <w:szCs w:val="20"/>
        </w:rPr>
        <w:tab/>
        <w:t>ND</w:t>
      </w:r>
    </w:p>
    <w:p w14:paraId="22CC7418" w14:textId="77777777" w:rsidR="006D1F59" w:rsidRDefault="006D1F59" w:rsidP="00E12242">
      <w:pPr>
        <w:pStyle w:val="NoSpacing"/>
        <w:rPr>
          <w:sz w:val="20"/>
          <w:szCs w:val="20"/>
        </w:rPr>
      </w:pPr>
      <w:r>
        <w:rPr>
          <w:sz w:val="20"/>
          <w:szCs w:val="20"/>
        </w:rPr>
        <w:t>Oxamyl(VYDATE)</w:t>
      </w:r>
      <w:r>
        <w:rPr>
          <w:sz w:val="20"/>
          <w:szCs w:val="20"/>
        </w:rPr>
        <w:tab/>
      </w:r>
      <w:r>
        <w:rPr>
          <w:sz w:val="20"/>
          <w:szCs w:val="20"/>
        </w:rPr>
        <w:tab/>
        <w:t>0.2</w:t>
      </w:r>
      <w:r>
        <w:rPr>
          <w:sz w:val="20"/>
          <w:szCs w:val="20"/>
        </w:rPr>
        <w:tab/>
        <w:t xml:space="preserve"> 0.0</w:t>
      </w:r>
      <w:r w:rsidR="00F12543">
        <w:rPr>
          <w:sz w:val="20"/>
          <w:szCs w:val="20"/>
        </w:rPr>
        <w:t>050</w:t>
      </w:r>
      <w:r>
        <w:rPr>
          <w:sz w:val="20"/>
          <w:szCs w:val="20"/>
        </w:rPr>
        <w:tab/>
      </w:r>
      <w:r>
        <w:rPr>
          <w:sz w:val="20"/>
          <w:szCs w:val="20"/>
        </w:rPr>
        <w:tab/>
      </w:r>
      <w:r>
        <w:rPr>
          <w:sz w:val="20"/>
          <w:szCs w:val="20"/>
        </w:rPr>
        <w:tab/>
        <w:t>ND</w:t>
      </w:r>
    </w:p>
    <w:p w14:paraId="188E85B4" w14:textId="77777777" w:rsidR="006D1F59" w:rsidRDefault="006D1F59" w:rsidP="00E12242">
      <w:pPr>
        <w:pStyle w:val="NoSpacing"/>
        <w:rPr>
          <w:sz w:val="20"/>
          <w:szCs w:val="20"/>
        </w:rPr>
      </w:pPr>
    </w:p>
    <w:p w14:paraId="2EABFAB9" w14:textId="77777777" w:rsidR="006D1F59" w:rsidRDefault="006D1F59" w:rsidP="00E12242">
      <w:pPr>
        <w:pStyle w:val="NoSpacing"/>
        <w:rPr>
          <w:sz w:val="20"/>
          <w:szCs w:val="20"/>
        </w:rPr>
      </w:pPr>
      <w:r>
        <w:rPr>
          <w:sz w:val="20"/>
          <w:szCs w:val="20"/>
        </w:rPr>
        <w:t>Glyphosate</w:t>
      </w:r>
      <w:r>
        <w:rPr>
          <w:sz w:val="20"/>
          <w:szCs w:val="20"/>
        </w:rPr>
        <w:tab/>
      </w:r>
      <w:r>
        <w:rPr>
          <w:sz w:val="20"/>
          <w:szCs w:val="20"/>
        </w:rPr>
        <w:tab/>
      </w:r>
      <w:r w:rsidR="00F12543">
        <w:rPr>
          <w:sz w:val="20"/>
          <w:szCs w:val="20"/>
        </w:rPr>
        <w:t>n/a</w:t>
      </w:r>
      <w:r>
        <w:rPr>
          <w:sz w:val="20"/>
          <w:szCs w:val="20"/>
        </w:rPr>
        <w:tab/>
        <w:t xml:space="preserve"> 0.</w:t>
      </w:r>
      <w:r w:rsidR="00F12543">
        <w:rPr>
          <w:sz w:val="20"/>
          <w:szCs w:val="20"/>
        </w:rPr>
        <w:t>0</w:t>
      </w:r>
      <w:r>
        <w:rPr>
          <w:sz w:val="20"/>
          <w:szCs w:val="20"/>
        </w:rPr>
        <w:t>25</w:t>
      </w:r>
      <w:r>
        <w:rPr>
          <w:sz w:val="20"/>
          <w:szCs w:val="20"/>
        </w:rPr>
        <w:tab/>
      </w:r>
      <w:r>
        <w:rPr>
          <w:sz w:val="20"/>
          <w:szCs w:val="20"/>
        </w:rPr>
        <w:tab/>
      </w:r>
      <w:r>
        <w:rPr>
          <w:sz w:val="20"/>
          <w:szCs w:val="20"/>
        </w:rPr>
        <w:tab/>
        <w:t>ND</w:t>
      </w:r>
    </w:p>
    <w:p w14:paraId="16BE44C1" w14:textId="77777777" w:rsidR="006D1F59" w:rsidRDefault="006D1F59" w:rsidP="00E12242">
      <w:pPr>
        <w:pStyle w:val="NoSpacing"/>
        <w:rPr>
          <w:sz w:val="20"/>
          <w:szCs w:val="20"/>
        </w:rPr>
      </w:pPr>
    </w:p>
    <w:p w14:paraId="1C6066C6" w14:textId="77777777" w:rsidR="006D1F59" w:rsidRDefault="00F12543" w:rsidP="00E12242">
      <w:pPr>
        <w:pStyle w:val="NoSpacing"/>
        <w:rPr>
          <w:sz w:val="20"/>
          <w:szCs w:val="20"/>
        </w:rPr>
      </w:pPr>
      <w:r>
        <w:rPr>
          <w:sz w:val="20"/>
          <w:szCs w:val="20"/>
        </w:rPr>
        <w:t>Endothal</w:t>
      </w:r>
      <w:r>
        <w:rPr>
          <w:sz w:val="20"/>
          <w:szCs w:val="20"/>
        </w:rPr>
        <w:tab/>
      </w:r>
      <w:r>
        <w:rPr>
          <w:sz w:val="20"/>
          <w:szCs w:val="20"/>
        </w:rPr>
        <w:tab/>
        <w:t>0.1</w:t>
      </w:r>
      <w:r>
        <w:rPr>
          <w:sz w:val="20"/>
          <w:szCs w:val="20"/>
        </w:rPr>
        <w:tab/>
        <w:t xml:space="preserve"> 0.020</w:t>
      </w:r>
      <w:r w:rsidR="006D1F59">
        <w:rPr>
          <w:sz w:val="20"/>
          <w:szCs w:val="20"/>
        </w:rPr>
        <w:tab/>
      </w:r>
      <w:r w:rsidR="006D1F59">
        <w:rPr>
          <w:sz w:val="20"/>
          <w:szCs w:val="20"/>
        </w:rPr>
        <w:tab/>
      </w:r>
      <w:r w:rsidR="006D1F59">
        <w:rPr>
          <w:sz w:val="20"/>
          <w:szCs w:val="20"/>
        </w:rPr>
        <w:tab/>
        <w:t>ND</w:t>
      </w:r>
    </w:p>
    <w:p w14:paraId="3953786C" w14:textId="77777777" w:rsidR="006D1F59" w:rsidRDefault="006D1F59" w:rsidP="00E12242">
      <w:pPr>
        <w:pStyle w:val="NoSpacing"/>
        <w:rPr>
          <w:sz w:val="20"/>
          <w:szCs w:val="20"/>
        </w:rPr>
      </w:pPr>
    </w:p>
    <w:p w14:paraId="523F8D71" w14:textId="77777777" w:rsidR="006D1F59" w:rsidRDefault="006D1F59" w:rsidP="00E12242">
      <w:pPr>
        <w:pStyle w:val="NoSpacing"/>
        <w:rPr>
          <w:sz w:val="20"/>
          <w:szCs w:val="20"/>
        </w:rPr>
      </w:pPr>
      <w:r>
        <w:rPr>
          <w:sz w:val="20"/>
          <w:szCs w:val="20"/>
        </w:rPr>
        <w:t>Diquat</w:t>
      </w:r>
      <w:r>
        <w:rPr>
          <w:sz w:val="20"/>
          <w:szCs w:val="20"/>
        </w:rPr>
        <w:tab/>
      </w:r>
      <w:r>
        <w:rPr>
          <w:sz w:val="20"/>
          <w:szCs w:val="20"/>
        </w:rPr>
        <w:tab/>
      </w:r>
      <w:r>
        <w:rPr>
          <w:sz w:val="20"/>
          <w:szCs w:val="20"/>
        </w:rPr>
        <w:tab/>
        <w:t>0.02</w:t>
      </w:r>
      <w:r w:rsidR="00F12543">
        <w:rPr>
          <w:sz w:val="20"/>
          <w:szCs w:val="20"/>
        </w:rPr>
        <w:t>0</w:t>
      </w:r>
      <w:r>
        <w:rPr>
          <w:sz w:val="20"/>
          <w:szCs w:val="20"/>
        </w:rPr>
        <w:tab/>
        <w:t>0.0040</w:t>
      </w:r>
      <w:r>
        <w:rPr>
          <w:sz w:val="20"/>
          <w:szCs w:val="20"/>
        </w:rPr>
        <w:tab/>
      </w:r>
      <w:r>
        <w:rPr>
          <w:sz w:val="20"/>
          <w:szCs w:val="20"/>
        </w:rPr>
        <w:tab/>
      </w:r>
      <w:r>
        <w:rPr>
          <w:sz w:val="20"/>
          <w:szCs w:val="20"/>
        </w:rPr>
        <w:tab/>
        <w:t>ND</w:t>
      </w:r>
    </w:p>
    <w:p w14:paraId="6B220975" w14:textId="77777777" w:rsidR="009719A5" w:rsidRDefault="009719A5" w:rsidP="00E12242">
      <w:pPr>
        <w:pStyle w:val="NoSpacing"/>
        <w:rPr>
          <w:sz w:val="20"/>
          <w:szCs w:val="20"/>
        </w:rPr>
      </w:pPr>
    </w:p>
    <w:p w14:paraId="13D1AC71" w14:textId="77777777" w:rsidR="006D1F59" w:rsidRDefault="006D1F59" w:rsidP="00E12242">
      <w:pPr>
        <w:pStyle w:val="NoSpacing"/>
        <w:rPr>
          <w:sz w:val="20"/>
          <w:szCs w:val="20"/>
        </w:rPr>
      </w:pPr>
      <w:r>
        <w:rPr>
          <w:sz w:val="20"/>
          <w:szCs w:val="20"/>
        </w:rPr>
        <w:t>2,3,7,8-TCDD(DIOXIN)</w:t>
      </w:r>
      <w:r>
        <w:rPr>
          <w:sz w:val="20"/>
          <w:szCs w:val="20"/>
        </w:rPr>
        <w:tab/>
        <w:t>3x10-8</w:t>
      </w:r>
      <w:r>
        <w:rPr>
          <w:sz w:val="20"/>
          <w:szCs w:val="20"/>
        </w:rPr>
        <w:tab/>
        <w:t>5pg/L</w:t>
      </w:r>
      <w:r>
        <w:rPr>
          <w:sz w:val="20"/>
          <w:szCs w:val="20"/>
        </w:rPr>
        <w:tab/>
      </w:r>
      <w:r>
        <w:rPr>
          <w:sz w:val="20"/>
          <w:szCs w:val="20"/>
        </w:rPr>
        <w:tab/>
      </w:r>
      <w:r>
        <w:rPr>
          <w:sz w:val="20"/>
          <w:szCs w:val="20"/>
        </w:rPr>
        <w:tab/>
        <w:t>ND</w:t>
      </w:r>
    </w:p>
    <w:p w14:paraId="6DD123EB" w14:textId="77777777" w:rsidR="009719A5" w:rsidRDefault="009719A5" w:rsidP="00E12242">
      <w:pPr>
        <w:pStyle w:val="NoSpacing"/>
        <w:rPr>
          <w:sz w:val="20"/>
          <w:szCs w:val="20"/>
        </w:rPr>
      </w:pPr>
    </w:p>
    <w:p w14:paraId="0B5BE968" w14:textId="77777777" w:rsidR="009719A5" w:rsidRDefault="009719A5" w:rsidP="00E12242">
      <w:pPr>
        <w:pStyle w:val="NoSpacing"/>
        <w:rPr>
          <w:sz w:val="20"/>
          <w:szCs w:val="20"/>
        </w:rPr>
      </w:pPr>
      <w:r>
        <w:rPr>
          <w:b/>
          <w:sz w:val="20"/>
          <w:szCs w:val="20"/>
        </w:rPr>
        <w:t>Disinfection Byproducts</w:t>
      </w:r>
    </w:p>
    <w:p w14:paraId="6015F825" w14:textId="77777777" w:rsidR="009719A5" w:rsidRDefault="009719A5" w:rsidP="00E12242">
      <w:pPr>
        <w:pStyle w:val="NoSpacing"/>
        <w:rPr>
          <w:sz w:val="20"/>
          <w:szCs w:val="20"/>
        </w:rPr>
      </w:pPr>
      <w:r>
        <w:rPr>
          <w:sz w:val="20"/>
          <w:szCs w:val="20"/>
        </w:rPr>
        <w:t>Bromate</w:t>
      </w:r>
      <w:r>
        <w:rPr>
          <w:sz w:val="20"/>
          <w:szCs w:val="20"/>
        </w:rPr>
        <w:tab/>
      </w:r>
      <w:r>
        <w:rPr>
          <w:sz w:val="20"/>
          <w:szCs w:val="20"/>
        </w:rPr>
        <w:tab/>
      </w:r>
      <w:r>
        <w:rPr>
          <w:sz w:val="20"/>
          <w:szCs w:val="20"/>
        </w:rPr>
        <w:tab/>
        <w:t>0.010</w:t>
      </w:r>
      <w:r>
        <w:rPr>
          <w:sz w:val="20"/>
          <w:szCs w:val="20"/>
        </w:rPr>
        <w:tab/>
        <w:t>0.0010</w:t>
      </w:r>
      <w:r>
        <w:rPr>
          <w:sz w:val="20"/>
          <w:szCs w:val="20"/>
        </w:rPr>
        <w:tab/>
      </w:r>
      <w:r>
        <w:rPr>
          <w:sz w:val="20"/>
          <w:szCs w:val="20"/>
        </w:rPr>
        <w:tab/>
      </w:r>
      <w:r>
        <w:rPr>
          <w:sz w:val="20"/>
          <w:szCs w:val="20"/>
        </w:rPr>
        <w:tab/>
        <w:t>ND</w:t>
      </w:r>
    </w:p>
    <w:p w14:paraId="45DD9A94" w14:textId="77777777" w:rsidR="009719A5" w:rsidRDefault="009719A5" w:rsidP="00E12242">
      <w:pPr>
        <w:pStyle w:val="NoSpacing"/>
        <w:rPr>
          <w:sz w:val="20"/>
          <w:szCs w:val="20"/>
        </w:rPr>
      </w:pPr>
      <w:r>
        <w:rPr>
          <w:sz w:val="20"/>
          <w:szCs w:val="20"/>
        </w:rPr>
        <w:t>Chlorite</w:t>
      </w:r>
      <w:r>
        <w:rPr>
          <w:sz w:val="20"/>
          <w:szCs w:val="20"/>
        </w:rPr>
        <w:tab/>
      </w:r>
      <w:r>
        <w:rPr>
          <w:sz w:val="20"/>
          <w:szCs w:val="20"/>
        </w:rPr>
        <w:tab/>
      </w:r>
      <w:r>
        <w:rPr>
          <w:sz w:val="20"/>
          <w:szCs w:val="20"/>
        </w:rPr>
        <w:tab/>
        <w:t>1.0</w:t>
      </w:r>
      <w:r>
        <w:rPr>
          <w:sz w:val="20"/>
          <w:szCs w:val="20"/>
        </w:rPr>
        <w:tab/>
        <w:t>0.0050</w:t>
      </w:r>
      <w:r>
        <w:rPr>
          <w:sz w:val="20"/>
          <w:szCs w:val="20"/>
        </w:rPr>
        <w:tab/>
      </w:r>
      <w:r>
        <w:rPr>
          <w:sz w:val="20"/>
          <w:szCs w:val="20"/>
        </w:rPr>
        <w:tab/>
      </w:r>
      <w:r>
        <w:rPr>
          <w:sz w:val="20"/>
          <w:szCs w:val="20"/>
        </w:rPr>
        <w:tab/>
        <w:t>ND</w:t>
      </w:r>
    </w:p>
    <w:p w14:paraId="617FF243" w14:textId="77777777" w:rsidR="009719A5" w:rsidRDefault="009719A5" w:rsidP="00E12242">
      <w:pPr>
        <w:pStyle w:val="NoSpacing"/>
        <w:rPr>
          <w:sz w:val="20"/>
          <w:szCs w:val="20"/>
        </w:rPr>
      </w:pPr>
    </w:p>
    <w:p w14:paraId="047DCDA9" w14:textId="77777777" w:rsidR="009719A5" w:rsidRDefault="009719A5" w:rsidP="00E12242">
      <w:pPr>
        <w:pStyle w:val="NoSpacing"/>
        <w:rPr>
          <w:sz w:val="20"/>
          <w:szCs w:val="20"/>
        </w:rPr>
      </w:pPr>
      <w:r>
        <w:rPr>
          <w:sz w:val="20"/>
          <w:szCs w:val="20"/>
        </w:rPr>
        <w:t>Haloacetic Acids, Total</w:t>
      </w:r>
      <w:r>
        <w:rPr>
          <w:sz w:val="20"/>
          <w:szCs w:val="20"/>
        </w:rPr>
        <w:tab/>
        <w:t>0.060</w:t>
      </w:r>
      <w:r>
        <w:rPr>
          <w:sz w:val="20"/>
          <w:szCs w:val="20"/>
        </w:rPr>
        <w:tab/>
        <w:t>0.0020</w:t>
      </w:r>
      <w:r>
        <w:rPr>
          <w:sz w:val="20"/>
          <w:szCs w:val="20"/>
        </w:rPr>
        <w:tab/>
      </w:r>
      <w:r>
        <w:rPr>
          <w:sz w:val="20"/>
          <w:szCs w:val="20"/>
        </w:rPr>
        <w:tab/>
      </w:r>
      <w:r>
        <w:rPr>
          <w:sz w:val="20"/>
          <w:szCs w:val="20"/>
        </w:rPr>
        <w:tab/>
        <w:t>ND</w:t>
      </w:r>
    </w:p>
    <w:p w14:paraId="69476D49" w14:textId="77777777" w:rsidR="009719A5" w:rsidRDefault="009719A5" w:rsidP="00E12242">
      <w:pPr>
        <w:pStyle w:val="NoSpacing"/>
        <w:rPr>
          <w:sz w:val="20"/>
          <w:szCs w:val="20"/>
        </w:rPr>
      </w:pPr>
    </w:p>
    <w:p w14:paraId="74387FC1" w14:textId="77777777" w:rsidR="009719A5" w:rsidRDefault="009719A5" w:rsidP="00E12242">
      <w:pPr>
        <w:pStyle w:val="NoSpacing"/>
        <w:rPr>
          <w:sz w:val="20"/>
          <w:szCs w:val="20"/>
        </w:rPr>
      </w:pPr>
      <w:r>
        <w:rPr>
          <w:sz w:val="20"/>
          <w:szCs w:val="20"/>
        </w:rPr>
        <w:t>Total Trihalomethanes</w:t>
      </w:r>
      <w:r>
        <w:rPr>
          <w:sz w:val="20"/>
          <w:szCs w:val="20"/>
        </w:rPr>
        <w:tab/>
        <w:t>0.0</w:t>
      </w:r>
      <w:r w:rsidR="004E3A0B">
        <w:rPr>
          <w:sz w:val="20"/>
          <w:szCs w:val="20"/>
        </w:rPr>
        <w:t>1</w:t>
      </w:r>
      <w:r>
        <w:rPr>
          <w:sz w:val="20"/>
          <w:szCs w:val="20"/>
        </w:rPr>
        <w:t>0</w:t>
      </w:r>
      <w:r>
        <w:rPr>
          <w:sz w:val="20"/>
          <w:szCs w:val="20"/>
        </w:rPr>
        <w:tab/>
        <w:t>0.000</w:t>
      </w:r>
      <w:r w:rsidR="004E3A0B">
        <w:rPr>
          <w:sz w:val="20"/>
          <w:szCs w:val="20"/>
        </w:rPr>
        <w:t>2</w:t>
      </w:r>
      <w:r>
        <w:rPr>
          <w:sz w:val="20"/>
          <w:szCs w:val="20"/>
        </w:rPr>
        <w:t>0</w:t>
      </w:r>
      <w:r>
        <w:rPr>
          <w:sz w:val="20"/>
          <w:szCs w:val="20"/>
        </w:rPr>
        <w:tab/>
      </w:r>
      <w:r>
        <w:rPr>
          <w:sz w:val="20"/>
          <w:szCs w:val="20"/>
        </w:rPr>
        <w:tab/>
      </w:r>
      <w:r>
        <w:rPr>
          <w:sz w:val="20"/>
          <w:szCs w:val="20"/>
        </w:rPr>
        <w:tab/>
        <w:t>ND</w:t>
      </w:r>
    </w:p>
    <w:p w14:paraId="368A0115" w14:textId="77777777" w:rsidR="009719A5" w:rsidRDefault="009719A5" w:rsidP="00E12242">
      <w:pPr>
        <w:pStyle w:val="NoSpacing"/>
        <w:rPr>
          <w:sz w:val="20"/>
          <w:szCs w:val="20"/>
        </w:rPr>
      </w:pPr>
    </w:p>
    <w:p w14:paraId="675840BE" w14:textId="77777777" w:rsidR="009719A5" w:rsidRDefault="009719A5" w:rsidP="00E12242">
      <w:pPr>
        <w:pStyle w:val="NoSpacing"/>
        <w:rPr>
          <w:b/>
          <w:sz w:val="20"/>
          <w:szCs w:val="20"/>
        </w:rPr>
      </w:pPr>
      <w:r>
        <w:rPr>
          <w:b/>
          <w:sz w:val="20"/>
          <w:szCs w:val="20"/>
        </w:rPr>
        <w:t>Residual Disinfectants</w:t>
      </w:r>
    </w:p>
    <w:p w14:paraId="3FB8A91E" w14:textId="77777777" w:rsidR="009719A5" w:rsidRPr="009719A5" w:rsidRDefault="009719A5" w:rsidP="00E12242">
      <w:pPr>
        <w:pStyle w:val="NoSpacing"/>
        <w:rPr>
          <w:sz w:val="20"/>
          <w:szCs w:val="20"/>
        </w:rPr>
      </w:pPr>
      <w:r>
        <w:rPr>
          <w:sz w:val="20"/>
          <w:szCs w:val="20"/>
        </w:rPr>
        <w:t>Residual Chlorine, Total</w:t>
      </w:r>
      <w:r>
        <w:rPr>
          <w:sz w:val="20"/>
          <w:szCs w:val="20"/>
        </w:rPr>
        <w:tab/>
      </w:r>
      <w:r w:rsidR="004E3A0B">
        <w:rPr>
          <w:sz w:val="20"/>
          <w:szCs w:val="20"/>
        </w:rPr>
        <w:t>n/a</w:t>
      </w:r>
      <w:r>
        <w:rPr>
          <w:sz w:val="20"/>
          <w:szCs w:val="20"/>
        </w:rPr>
        <w:tab/>
        <w:t xml:space="preserve"> 0.10</w:t>
      </w:r>
      <w:r>
        <w:rPr>
          <w:b/>
          <w:sz w:val="20"/>
          <w:szCs w:val="20"/>
        </w:rPr>
        <w:t xml:space="preserve"> </w:t>
      </w:r>
      <w:r>
        <w:rPr>
          <w:b/>
          <w:sz w:val="20"/>
          <w:szCs w:val="20"/>
        </w:rPr>
        <w:tab/>
      </w:r>
      <w:r>
        <w:rPr>
          <w:b/>
          <w:sz w:val="20"/>
          <w:szCs w:val="20"/>
        </w:rPr>
        <w:tab/>
      </w:r>
      <w:r>
        <w:rPr>
          <w:b/>
          <w:sz w:val="20"/>
          <w:szCs w:val="20"/>
        </w:rPr>
        <w:tab/>
      </w:r>
      <w:r>
        <w:rPr>
          <w:sz w:val="20"/>
          <w:szCs w:val="20"/>
        </w:rPr>
        <w:t>ND</w:t>
      </w:r>
    </w:p>
    <w:p w14:paraId="2A3CB38D" w14:textId="77777777" w:rsidR="009719A5" w:rsidRPr="009719A5" w:rsidRDefault="009719A5" w:rsidP="00E12242">
      <w:pPr>
        <w:pStyle w:val="NoSpacing"/>
        <w:rPr>
          <w:sz w:val="20"/>
          <w:szCs w:val="20"/>
        </w:rPr>
      </w:pPr>
      <w:r>
        <w:rPr>
          <w:sz w:val="20"/>
          <w:szCs w:val="20"/>
        </w:rPr>
        <w:t>Chloramines</w:t>
      </w:r>
      <w:r>
        <w:rPr>
          <w:sz w:val="20"/>
          <w:szCs w:val="20"/>
        </w:rPr>
        <w:tab/>
      </w:r>
      <w:r>
        <w:rPr>
          <w:sz w:val="20"/>
          <w:szCs w:val="20"/>
        </w:rPr>
        <w:tab/>
      </w:r>
      <w:r w:rsidR="004E3A0B">
        <w:rPr>
          <w:sz w:val="20"/>
          <w:szCs w:val="20"/>
        </w:rPr>
        <w:t>n/a</w:t>
      </w:r>
      <w:r>
        <w:rPr>
          <w:sz w:val="20"/>
          <w:szCs w:val="20"/>
        </w:rPr>
        <w:tab/>
        <w:t xml:space="preserve"> 0.10</w:t>
      </w:r>
      <w:r>
        <w:rPr>
          <w:sz w:val="20"/>
          <w:szCs w:val="20"/>
        </w:rPr>
        <w:tab/>
      </w:r>
      <w:r>
        <w:rPr>
          <w:sz w:val="20"/>
          <w:szCs w:val="20"/>
        </w:rPr>
        <w:tab/>
      </w:r>
      <w:r>
        <w:rPr>
          <w:sz w:val="20"/>
          <w:szCs w:val="20"/>
        </w:rPr>
        <w:tab/>
        <w:t>ND</w:t>
      </w:r>
    </w:p>
    <w:p w14:paraId="75C0DEEB" w14:textId="77777777" w:rsidR="006D1F59" w:rsidRDefault="006D1F59" w:rsidP="00E12242">
      <w:pPr>
        <w:pStyle w:val="NoSpacing"/>
        <w:rPr>
          <w:sz w:val="20"/>
          <w:szCs w:val="20"/>
        </w:rPr>
      </w:pPr>
    </w:p>
    <w:p w14:paraId="0334CE24" w14:textId="77777777" w:rsidR="006D1F59" w:rsidRDefault="006D1F59" w:rsidP="00E12242">
      <w:pPr>
        <w:pStyle w:val="NoSpacing"/>
        <w:rPr>
          <w:sz w:val="20"/>
          <w:szCs w:val="20"/>
        </w:rPr>
      </w:pPr>
    </w:p>
    <w:p w14:paraId="1BD4FCCB" w14:textId="77777777" w:rsidR="00025BC1" w:rsidRDefault="00025BC1" w:rsidP="00E12242">
      <w:pPr>
        <w:pStyle w:val="NoSpacing"/>
        <w:rPr>
          <w:sz w:val="20"/>
          <w:szCs w:val="20"/>
        </w:rPr>
      </w:pPr>
    </w:p>
    <w:p w14:paraId="54F2B6B0" w14:textId="77777777" w:rsidR="00025BC1" w:rsidRPr="00025BC1" w:rsidRDefault="00025BC1" w:rsidP="00E12242">
      <w:pPr>
        <w:pStyle w:val="NoSpacing"/>
        <w:rPr>
          <w:sz w:val="20"/>
          <w:szCs w:val="20"/>
        </w:rPr>
      </w:pPr>
    </w:p>
    <w:p w14:paraId="7E575E97" w14:textId="77777777" w:rsidR="00337355" w:rsidRPr="00337355" w:rsidRDefault="00337355" w:rsidP="00E12242">
      <w:pPr>
        <w:pStyle w:val="NoSpacing"/>
        <w:rPr>
          <w:sz w:val="20"/>
          <w:szCs w:val="20"/>
        </w:rPr>
      </w:pPr>
    </w:p>
    <w:p w14:paraId="78D4D331" w14:textId="77777777" w:rsidR="00E12242" w:rsidRPr="00015E92" w:rsidRDefault="00E12242" w:rsidP="00015E92">
      <w:pPr>
        <w:ind w:left="1440" w:hanging="1440"/>
        <w:rPr>
          <w:sz w:val="20"/>
          <w:szCs w:val="20"/>
        </w:rPr>
      </w:pPr>
    </w:p>
    <w:p w14:paraId="17B7073F" w14:textId="77777777" w:rsidR="00015E92" w:rsidRPr="00015E92" w:rsidRDefault="00015E92" w:rsidP="00015E92">
      <w:pPr>
        <w:ind w:left="1440" w:hanging="1440"/>
        <w:rPr>
          <w:sz w:val="20"/>
          <w:szCs w:val="20"/>
        </w:rPr>
      </w:pPr>
    </w:p>
    <w:p w14:paraId="639DCCE2" w14:textId="77777777" w:rsidR="00015E92" w:rsidRPr="00015E92" w:rsidRDefault="00015E92" w:rsidP="00015E92">
      <w:pPr>
        <w:ind w:left="1440" w:hanging="1440"/>
        <w:rPr>
          <w:b/>
          <w:sz w:val="20"/>
          <w:szCs w:val="20"/>
        </w:rPr>
      </w:pPr>
    </w:p>
    <w:p w14:paraId="37C9E181" w14:textId="77777777" w:rsidR="001F1481" w:rsidRPr="001F1481" w:rsidRDefault="001F1481" w:rsidP="001F1481">
      <w:pPr>
        <w:ind w:left="1440" w:hanging="1440"/>
        <w:rPr>
          <w:sz w:val="20"/>
          <w:szCs w:val="20"/>
        </w:rPr>
      </w:pPr>
    </w:p>
    <w:p w14:paraId="56DCDED0" w14:textId="77777777" w:rsidR="002023DD" w:rsidRDefault="003F484E" w:rsidP="003F484E">
      <w:r>
        <w:tab/>
      </w:r>
      <w:r>
        <w:tab/>
      </w:r>
      <w:r>
        <w:tab/>
      </w:r>
    </w:p>
    <w:sectPr w:rsidR="0020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075B9"/>
    <w:multiLevelType w:val="hybridMultilevel"/>
    <w:tmpl w:val="71DC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4E"/>
    <w:rsid w:val="00015E92"/>
    <w:rsid w:val="00025BC1"/>
    <w:rsid w:val="00027068"/>
    <w:rsid w:val="0014053B"/>
    <w:rsid w:val="001461EF"/>
    <w:rsid w:val="001D316B"/>
    <w:rsid w:val="001F1481"/>
    <w:rsid w:val="002023DD"/>
    <w:rsid w:val="00203995"/>
    <w:rsid w:val="00254475"/>
    <w:rsid w:val="002E1FB2"/>
    <w:rsid w:val="002F2C5E"/>
    <w:rsid w:val="00337355"/>
    <w:rsid w:val="00390F5C"/>
    <w:rsid w:val="003B6187"/>
    <w:rsid w:val="003F484E"/>
    <w:rsid w:val="00400F50"/>
    <w:rsid w:val="004271E7"/>
    <w:rsid w:val="00445CBC"/>
    <w:rsid w:val="004D0DFF"/>
    <w:rsid w:val="004E3A0B"/>
    <w:rsid w:val="00556638"/>
    <w:rsid w:val="00566BF2"/>
    <w:rsid w:val="00621CFB"/>
    <w:rsid w:val="006D1F59"/>
    <w:rsid w:val="007347D0"/>
    <w:rsid w:val="00821F7D"/>
    <w:rsid w:val="00877098"/>
    <w:rsid w:val="008E4C62"/>
    <w:rsid w:val="00904BC5"/>
    <w:rsid w:val="00951B5A"/>
    <w:rsid w:val="009719A5"/>
    <w:rsid w:val="00986968"/>
    <w:rsid w:val="00B52AF6"/>
    <w:rsid w:val="00B92B0E"/>
    <w:rsid w:val="00BA6D95"/>
    <w:rsid w:val="00C3416C"/>
    <w:rsid w:val="00C53AB7"/>
    <w:rsid w:val="00C769A4"/>
    <w:rsid w:val="00D61E20"/>
    <w:rsid w:val="00DC2E09"/>
    <w:rsid w:val="00E12242"/>
    <w:rsid w:val="00E1367E"/>
    <w:rsid w:val="00E14C37"/>
    <w:rsid w:val="00F12543"/>
    <w:rsid w:val="00F21B16"/>
    <w:rsid w:val="00F759AA"/>
    <w:rsid w:val="00FB6189"/>
    <w:rsid w:val="00FF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5C01"/>
  <w15:docId w15:val="{92F2914F-C545-4F48-901B-A93ED024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4E"/>
    <w:pPr>
      <w:ind w:left="720"/>
      <w:contextualSpacing/>
    </w:pPr>
  </w:style>
  <w:style w:type="character" w:styleId="Hyperlink">
    <w:name w:val="Hyperlink"/>
    <w:basedOn w:val="DefaultParagraphFont"/>
    <w:uiPriority w:val="99"/>
    <w:unhideWhenUsed/>
    <w:rsid w:val="00E1367E"/>
    <w:rPr>
      <w:color w:val="0000FF" w:themeColor="hyperlink"/>
      <w:u w:val="single"/>
    </w:rPr>
  </w:style>
  <w:style w:type="paragraph" w:styleId="NoSpacing">
    <w:name w:val="No Spacing"/>
    <w:uiPriority w:val="1"/>
    <w:qFormat/>
    <w:rsid w:val="00015E92"/>
    <w:pPr>
      <w:spacing w:after="0" w:line="240" w:lineRule="auto"/>
    </w:pPr>
  </w:style>
  <w:style w:type="paragraph" w:styleId="BalloonText">
    <w:name w:val="Balloon Text"/>
    <w:basedOn w:val="Normal"/>
    <w:link w:val="BalloonTextChar"/>
    <w:uiPriority w:val="99"/>
    <w:semiHidden/>
    <w:unhideWhenUsed/>
    <w:rsid w:val="00566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830498">
      <w:bodyDiv w:val="1"/>
      <w:marLeft w:val="0"/>
      <w:marRight w:val="0"/>
      <w:marTop w:val="0"/>
      <w:marBottom w:val="0"/>
      <w:divBdr>
        <w:top w:val="none" w:sz="0" w:space="0" w:color="auto"/>
        <w:left w:val="none" w:sz="0" w:space="0" w:color="auto"/>
        <w:bottom w:val="none" w:sz="0" w:space="0" w:color="auto"/>
        <w:right w:val="none" w:sz="0" w:space="0" w:color="auto"/>
      </w:divBdr>
    </w:div>
    <w:div w:id="20587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da.gov/opacom/7alert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1A00-FDFC-4678-BBBA-0EF4BEB7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Joseph Ashford</cp:lastModifiedBy>
  <cp:revision>3</cp:revision>
  <cp:lastPrinted>2019-07-12T17:31:00Z</cp:lastPrinted>
  <dcterms:created xsi:type="dcterms:W3CDTF">2020-07-13T20:52:00Z</dcterms:created>
  <dcterms:modified xsi:type="dcterms:W3CDTF">2020-07-13T22:07:00Z</dcterms:modified>
</cp:coreProperties>
</file>