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C740F" w14:textId="77777777" w:rsidR="008A7EB9" w:rsidRPr="008A7EB9" w:rsidRDefault="008A7EB9" w:rsidP="008A7EB9">
      <w:pPr>
        <w:rPr>
          <w:rFonts w:cstheme="minorHAnsi"/>
          <w:b/>
          <w:bCs/>
          <w:i/>
          <w:iCs/>
          <w:sz w:val="28"/>
          <w:szCs w:val="28"/>
        </w:rPr>
      </w:pPr>
      <w:r w:rsidRPr="008A7EB9">
        <w:rPr>
          <w:rFonts w:cstheme="minorHAnsi"/>
          <w:b/>
          <w:bCs/>
          <w:i/>
          <w:iCs/>
          <w:sz w:val="28"/>
          <w:szCs w:val="28"/>
        </w:rPr>
        <w:t>HOW TO USE</w:t>
      </w:r>
    </w:p>
    <w:p w14:paraId="2EDD1D4C" w14:textId="77777777" w:rsidR="008A7EB9" w:rsidRPr="008A7EB9" w:rsidRDefault="008A7EB9" w:rsidP="008A7EB9">
      <w:pPr>
        <w:rPr>
          <w:rFonts w:cstheme="minorHAnsi"/>
          <w:b/>
          <w:bCs/>
          <w:i/>
          <w:iCs/>
          <w:sz w:val="72"/>
          <w:szCs w:val="72"/>
        </w:rPr>
      </w:pPr>
      <w:r w:rsidRPr="008A7EB9">
        <w:rPr>
          <w:rFonts w:cstheme="minorHAnsi"/>
          <w:b/>
          <w:bCs/>
          <w:i/>
          <w:iCs/>
          <w:sz w:val="72"/>
          <w:szCs w:val="72"/>
        </w:rPr>
        <w:t>Purely Green Cleaners</w:t>
      </w:r>
    </w:p>
    <w:p w14:paraId="73B9A8C6" w14:textId="77777777" w:rsidR="008A7EB9" w:rsidRPr="008A7EB9" w:rsidRDefault="008A7EB9" w:rsidP="008A7EB9">
      <w:pPr>
        <w:rPr>
          <w:rFonts w:cstheme="minorHAnsi"/>
          <w:sz w:val="20"/>
          <w:szCs w:val="20"/>
        </w:rPr>
      </w:pPr>
      <w:r w:rsidRPr="008A7EB9">
        <w:rPr>
          <w:rFonts w:cstheme="minorHAnsi"/>
          <w:sz w:val="20"/>
          <w:szCs w:val="20"/>
        </w:rPr>
        <w:t>By, Ann P. Tidwell, Ph.D.</w:t>
      </w:r>
    </w:p>
    <w:p w14:paraId="348CAEAA" w14:textId="77777777" w:rsidR="008A7EB9" w:rsidRPr="008A7EB9" w:rsidRDefault="008A7EB9" w:rsidP="008A7EB9">
      <w:pPr>
        <w:rPr>
          <w:rFonts w:cstheme="minorHAnsi"/>
          <w:b/>
          <w:bCs/>
          <w:i/>
          <w:iCs/>
          <w:sz w:val="32"/>
          <w:szCs w:val="32"/>
        </w:rPr>
      </w:pPr>
      <w:r w:rsidRPr="008A7EB9">
        <w:rPr>
          <w:rFonts w:cstheme="minorHAnsi"/>
          <w:b/>
          <w:bCs/>
          <w:i/>
          <w:iCs/>
          <w:sz w:val="32"/>
          <w:szCs w:val="32"/>
        </w:rPr>
        <w:t>Finally… the solution to toxic cleaning chemicals!</w:t>
      </w:r>
    </w:p>
    <w:p w14:paraId="1415779E" w14:textId="77777777" w:rsidR="008A7EB9" w:rsidRPr="008A7EB9" w:rsidRDefault="008A7EB9" w:rsidP="008A7EB9">
      <w:pPr>
        <w:rPr>
          <w:rFonts w:cstheme="minorHAnsi"/>
          <w:sz w:val="24"/>
          <w:szCs w:val="24"/>
        </w:rPr>
      </w:pPr>
      <w:r w:rsidRPr="008A7EB9">
        <w:rPr>
          <w:rFonts w:cstheme="minorHAnsi"/>
          <w:sz w:val="24"/>
          <w:szCs w:val="24"/>
        </w:rPr>
        <w:t xml:space="preserve">With alarm, Americans are becoming aware of the consequences of toxic cleaner exposure. As a grandmother, I was very concerned about my grandchildren’s exposure to those hazardous cleaners under my kitchen sink. Most contain toxic chemicals that can cause burns and emit fumes that may cause long-term physical and mental problems. </w:t>
      </w:r>
    </w:p>
    <w:p w14:paraId="169AA34C" w14:textId="77777777" w:rsidR="008A7EB9" w:rsidRPr="008A7EB9" w:rsidRDefault="008A7EB9" w:rsidP="008A7EB9">
      <w:pPr>
        <w:rPr>
          <w:rFonts w:cstheme="minorHAnsi"/>
          <w:sz w:val="24"/>
          <w:szCs w:val="24"/>
        </w:rPr>
      </w:pPr>
      <w:r w:rsidRPr="008A7EB9">
        <w:rPr>
          <w:rFonts w:cstheme="minorHAnsi"/>
          <w:sz w:val="24"/>
          <w:szCs w:val="24"/>
        </w:rPr>
        <w:t xml:space="preserve">Until now, the search for a safe cleaner was frustrating. </w:t>
      </w:r>
      <w:r w:rsidRPr="008A7EB9">
        <w:rPr>
          <w:rFonts w:cstheme="minorHAnsi"/>
          <w:i/>
          <w:sz w:val="24"/>
          <w:szCs w:val="24"/>
        </w:rPr>
        <w:t>“Environmentally safe</w:t>
      </w:r>
      <w:r w:rsidRPr="008A7EB9">
        <w:rPr>
          <w:rFonts w:cstheme="minorHAnsi"/>
          <w:sz w:val="24"/>
          <w:szCs w:val="24"/>
        </w:rPr>
        <w:t xml:space="preserve">” products were </w:t>
      </w:r>
    </w:p>
    <w:p w14:paraId="4577453E" w14:textId="714FAB61" w:rsidR="008A7EB9" w:rsidRPr="008A7EB9" w:rsidRDefault="008A7EB9" w:rsidP="008A7EB9">
      <w:pPr>
        <w:pStyle w:val="ListParagraph"/>
        <w:numPr>
          <w:ilvl w:val="0"/>
          <w:numId w:val="2"/>
        </w:numPr>
        <w:rPr>
          <w:rFonts w:cstheme="minorHAnsi"/>
          <w:sz w:val="24"/>
          <w:szCs w:val="24"/>
        </w:rPr>
      </w:pPr>
      <w:r w:rsidRPr="008A7EB9">
        <w:rPr>
          <w:rFonts w:cstheme="minorHAnsi"/>
          <w:sz w:val="24"/>
          <w:szCs w:val="24"/>
        </w:rPr>
        <w:t xml:space="preserve">Too expensive </w:t>
      </w:r>
    </w:p>
    <w:p w14:paraId="0BA842EE" w14:textId="73C7ED86" w:rsidR="008A7EB9" w:rsidRPr="008A7EB9" w:rsidRDefault="008A7EB9" w:rsidP="008A7EB9">
      <w:pPr>
        <w:pStyle w:val="ListParagraph"/>
        <w:numPr>
          <w:ilvl w:val="0"/>
          <w:numId w:val="2"/>
        </w:numPr>
        <w:rPr>
          <w:rFonts w:cstheme="minorHAnsi"/>
          <w:sz w:val="24"/>
          <w:szCs w:val="24"/>
        </w:rPr>
      </w:pPr>
      <w:r w:rsidRPr="008A7EB9">
        <w:rPr>
          <w:rFonts w:cstheme="minorHAnsi"/>
          <w:sz w:val="24"/>
          <w:szCs w:val="24"/>
        </w:rPr>
        <w:t>Ineffective.</w:t>
      </w:r>
    </w:p>
    <w:p w14:paraId="511C4B0C" w14:textId="77777777" w:rsidR="008A7EB9" w:rsidRPr="008A7EB9" w:rsidRDefault="008A7EB9" w:rsidP="008A7EB9">
      <w:pPr>
        <w:rPr>
          <w:rFonts w:cstheme="minorHAnsi"/>
          <w:sz w:val="24"/>
          <w:szCs w:val="24"/>
        </w:rPr>
      </w:pPr>
      <w:r w:rsidRPr="008A7EB9">
        <w:rPr>
          <w:rFonts w:cstheme="minorHAnsi"/>
          <w:sz w:val="24"/>
          <w:szCs w:val="24"/>
        </w:rPr>
        <w:t xml:space="preserve">I was concerned about my family’s personal health and accidental child poisonings. The EPA has warned about the physical and mental consequences of toxic cleaner exposure and even from breathing the toxic fumes emitted by toxic cleaners. </w:t>
      </w:r>
    </w:p>
    <w:p w14:paraId="4577FA1A" w14:textId="77777777" w:rsidR="008A7EB9" w:rsidRPr="008A7EB9" w:rsidRDefault="008A7EB9" w:rsidP="008A7EB9">
      <w:pPr>
        <w:rPr>
          <w:rFonts w:cstheme="minorHAnsi"/>
          <w:sz w:val="24"/>
          <w:szCs w:val="24"/>
        </w:rPr>
      </w:pPr>
      <w:r w:rsidRPr="008A7EB9">
        <w:rPr>
          <w:rFonts w:cstheme="minorHAnsi"/>
          <w:sz w:val="24"/>
          <w:szCs w:val="24"/>
        </w:rPr>
        <w:t xml:space="preserve">I tried many “safe” cleaners. They were expensive. I willingly paid the prices, but there was a problem. They did not work. I was forced back to the toxic cleaners in my local grocery. </w:t>
      </w:r>
    </w:p>
    <w:p w14:paraId="26C2A31E" w14:textId="77777777" w:rsidR="008A7EB9" w:rsidRPr="008A7EB9" w:rsidRDefault="008A7EB9" w:rsidP="008A7EB9">
      <w:pPr>
        <w:rPr>
          <w:rFonts w:cstheme="minorHAnsi"/>
          <w:sz w:val="24"/>
          <w:szCs w:val="24"/>
        </w:rPr>
      </w:pPr>
      <w:r w:rsidRPr="008A7EB9">
        <w:rPr>
          <w:rFonts w:cstheme="minorHAnsi"/>
          <w:sz w:val="24"/>
          <w:szCs w:val="24"/>
        </w:rPr>
        <w:t xml:space="preserve">Fortunately, I found </w:t>
      </w:r>
      <w:r w:rsidRPr="008A7EB9">
        <w:rPr>
          <w:rFonts w:cstheme="minorHAnsi"/>
          <w:b/>
          <w:i/>
          <w:iCs/>
          <w:sz w:val="24"/>
          <w:szCs w:val="24"/>
        </w:rPr>
        <w:t>Purely Green Cleaner</w:t>
      </w:r>
      <w:r w:rsidRPr="008A7EB9">
        <w:rPr>
          <w:rFonts w:cstheme="minorHAnsi"/>
          <w:b/>
          <w:sz w:val="24"/>
          <w:szCs w:val="24"/>
        </w:rPr>
        <w:t>s</w:t>
      </w:r>
      <w:r w:rsidRPr="008A7EB9">
        <w:rPr>
          <w:rFonts w:cstheme="minorHAnsi"/>
          <w:sz w:val="24"/>
          <w:szCs w:val="24"/>
        </w:rPr>
        <w:t xml:space="preserve">. This single simple solution solves 95% of all my household cleaning chores and replaces multiple products. </w:t>
      </w:r>
    </w:p>
    <w:p w14:paraId="13F8906A" w14:textId="77777777" w:rsidR="008A7EB9" w:rsidRPr="008A7EB9" w:rsidRDefault="008A7EB9" w:rsidP="008A7EB9">
      <w:pPr>
        <w:rPr>
          <w:rFonts w:cstheme="minorHAnsi"/>
          <w:sz w:val="24"/>
          <w:szCs w:val="24"/>
        </w:rPr>
      </w:pPr>
      <w:r w:rsidRPr="008A7EB9">
        <w:rPr>
          <w:rFonts w:cstheme="minorHAnsi"/>
          <w:sz w:val="24"/>
          <w:szCs w:val="24"/>
        </w:rPr>
        <w:t xml:space="preserve">I love my savings! I can order “Factory Direct,” delivered to my door in high concentrates. Example: A full gallon of </w:t>
      </w:r>
      <w:r w:rsidRPr="008A7EB9">
        <w:rPr>
          <w:rFonts w:cstheme="minorHAnsi"/>
          <w:b/>
          <w:i/>
          <w:sz w:val="24"/>
          <w:szCs w:val="24"/>
        </w:rPr>
        <w:t>Purely Green 25</w:t>
      </w:r>
      <w:r w:rsidRPr="008A7EB9">
        <w:rPr>
          <w:rFonts w:cstheme="minorHAnsi"/>
          <w:sz w:val="24"/>
          <w:szCs w:val="24"/>
        </w:rPr>
        <w:t xml:space="preserve"> (only $48) dilutes to make 32 quarts @ only $0.75 per quart! Those toxic cleaners cost triple. </w:t>
      </w:r>
    </w:p>
    <w:p w14:paraId="41C8F62B" w14:textId="77777777" w:rsidR="008A7EB9" w:rsidRPr="008A7EB9" w:rsidRDefault="008A7EB9" w:rsidP="008A7EB9">
      <w:pPr>
        <w:rPr>
          <w:rFonts w:cstheme="minorHAnsi"/>
          <w:sz w:val="24"/>
          <w:szCs w:val="24"/>
        </w:rPr>
      </w:pPr>
      <w:r w:rsidRPr="008A7EB9">
        <w:rPr>
          <w:rFonts w:cstheme="minorHAnsi"/>
          <w:sz w:val="24"/>
          <w:szCs w:val="24"/>
        </w:rPr>
        <w:t xml:space="preserve">For </w:t>
      </w:r>
      <w:proofErr w:type="gramStart"/>
      <w:r w:rsidRPr="008A7EB9">
        <w:rPr>
          <w:rFonts w:cstheme="minorHAnsi"/>
          <w:sz w:val="24"/>
          <w:szCs w:val="24"/>
        </w:rPr>
        <w:t>really tough</w:t>
      </w:r>
      <w:proofErr w:type="gramEnd"/>
      <w:r w:rsidRPr="008A7EB9">
        <w:rPr>
          <w:rFonts w:cstheme="minorHAnsi"/>
          <w:sz w:val="24"/>
          <w:szCs w:val="24"/>
        </w:rPr>
        <w:t xml:space="preserve"> challenges such as ovens and bar-b-que grills, I use </w:t>
      </w:r>
      <w:r w:rsidRPr="008A7EB9">
        <w:rPr>
          <w:rFonts w:cstheme="minorHAnsi"/>
          <w:b/>
          <w:i/>
          <w:sz w:val="24"/>
          <w:szCs w:val="24"/>
        </w:rPr>
        <w:t>WOW!</w:t>
      </w:r>
      <w:r w:rsidRPr="008A7EB9">
        <w:rPr>
          <w:rFonts w:cstheme="minorHAnsi"/>
          <w:sz w:val="24"/>
          <w:szCs w:val="24"/>
        </w:rPr>
        <w:t xml:space="preserve">  It is industrial strength, formulated for industrial degreasing but home makers can order it.   It has never failed to handle the very toughest challenges. It was named </w:t>
      </w:r>
      <w:r w:rsidRPr="008A7EB9">
        <w:rPr>
          <w:rFonts w:cstheme="minorHAnsi"/>
          <w:b/>
          <w:i/>
          <w:sz w:val="24"/>
          <w:szCs w:val="24"/>
        </w:rPr>
        <w:t xml:space="preserve">“WOW!” </w:t>
      </w:r>
      <w:r w:rsidRPr="008A7EB9">
        <w:rPr>
          <w:rFonts w:cstheme="minorHAnsi"/>
          <w:sz w:val="24"/>
          <w:szCs w:val="24"/>
        </w:rPr>
        <w:t xml:space="preserve">after dozens of mechanics tested it for grimy hand cleaning and exclaimed </w:t>
      </w:r>
      <w:r w:rsidRPr="008A7EB9">
        <w:rPr>
          <w:rFonts w:cstheme="minorHAnsi"/>
          <w:b/>
          <w:sz w:val="24"/>
          <w:szCs w:val="24"/>
        </w:rPr>
        <w:t>“</w:t>
      </w:r>
      <w:r w:rsidRPr="008A7EB9">
        <w:rPr>
          <w:rFonts w:cstheme="minorHAnsi"/>
          <w:b/>
          <w:i/>
          <w:sz w:val="24"/>
          <w:szCs w:val="24"/>
        </w:rPr>
        <w:t>WOW!</w:t>
      </w:r>
      <w:r w:rsidRPr="008A7EB9">
        <w:rPr>
          <w:rFonts w:cstheme="minorHAnsi"/>
          <w:b/>
          <w:sz w:val="24"/>
          <w:szCs w:val="24"/>
        </w:rPr>
        <w:t>”</w:t>
      </w:r>
      <w:r w:rsidRPr="008A7EB9">
        <w:rPr>
          <w:rFonts w:cstheme="minorHAnsi"/>
          <w:sz w:val="24"/>
          <w:szCs w:val="24"/>
        </w:rPr>
        <w:t xml:space="preserve"> It’s available in gallons for less than $3 per quart.</w:t>
      </w:r>
    </w:p>
    <w:p w14:paraId="5598AA49" w14:textId="77777777" w:rsidR="008A7EB9" w:rsidRPr="008A7EB9" w:rsidRDefault="008A7EB9" w:rsidP="008A7EB9">
      <w:pPr>
        <w:rPr>
          <w:rFonts w:cstheme="minorHAnsi"/>
          <w:sz w:val="24"/>
          <w:szCs w:val="24"/>
        </w:rPr>
      </w:pPr>
      <w:r w:rsidRPr="008A7EB9">
        <w:rPr>
          <w:rFonts w:cstheme="minorHAnsi"/>
          <w:sz w:val="24"/>
          <w:szCs w:val="24"/>
        </w:rPr>
        <w:t>Both are safer. They (1) Work better and (2) cost less! They are hypoallergenic and safer for me, my family and grandchildren. They are made with a new nano-technology that permits processing safer, carcinogen-free, biodegradable ingredients into cleaners.  We have all cooked and served some of the ingredients. They are created using processed extracts such as cactus, coconut, corn, grain, grass, potatoes, rice, soy, tree sap, weeds, etc. to make fabulous cleaning products.</w:t>
      </w:r>
    </w:p>
    <w:p w14:paraId="5CC9841D" w14:textId="5AC4BB75" w:rsidR="008A7EB9" w:rsidRPr="008A7EB9" w:rsidRDefault="008A7EB9" w:rsidP="008A7EB9">
      <w:pPr>
        <w:rPr>
          <w:rFonts w:cstheme="minorHAnsi"/>
          <w:sz w:val="24"/>
          <w:szCs w:val="24"/>
        </w:rPr>
      </w:pPr>
      <w:r w:rsidRPr="008A7EB9">
        <w:rPr>
          <w:rFonts w:cstheme="minorHAnsi"/>
          <w:sz w:val="24"/>
          <w:szCs w:val="24"/>
        </w:rPr>
        <w:lastRenderedPageBreak/>
        <w:t xml:space="preserve">Toxic chemicals may mutate cells, which may lead to cancer. All </w:t>
      </w:r>
      <w:r w:rsidRPr="008A7EB9">
        <w:rPr>
          <w:rFonts w:cstheme="minorHAnsi"/>
          <w:b/>
          <w:i/>
          <w:sz w:val="24"/>
          <w:szCs w:val="24"/>
        </w:rPr>
        <w:t>1st EnviroSafety</w:t>
      </w:r>
      <w:r w:rsidRPr="008A7EB9">
        <w:rPr>
          <w:rFonts w:cstheme="minorHAnsi"/>
          <w:sz w:val="24"/>
          <w:szCs w:val="24"/>
        </w:rPr>
        <w:t xml:space="preserve"> ingredients have been clinically documented as “Mutagen Free,” i.e., will not mutate human or animal cells. The ingredients are also “Genotoxicity Free</w:t>
      </w:r>
      <w:r w:rsidRPr="008A7EB9">
        <w:rPr>
          <w:rFonts w:cstheme="minorHAnsi"/>
          <w:sz w:val="24"/>
          <w:szCs w:val="24"/>
        </w:rPr>
        <w:t>.” (</w:t>
      </w:r>
      <w:r w:rsidRPr="008A7EB9">
        <w:rPr>
          <w:rFonts w:cstheme="minorHAnsi"/>
          <w:sz w:val="24"/>
          <w:szCs w:val="24"/>
        </w:rPr>
        <w:t xml:space="preserve">“Harmless to human &amp; animal cells.”) </w:t>
      </w:r>
    </w:p>
    <w:p w14:paraId="39DE4552" w14:textId="77777777" w:rsidR="008A7EB9" w:rsidRPr="008A7EB9" w:rsidRDefault="008A7EB9" w:rsidP="008A7EB9">
      <w:pPr>
        <w:rPr>
          <w:rFonts w:cstheme="minorHAnsi"/>
          <w:sz w:val="24"/>
          <w:szCs w:val="24"/>
        </w:rPr>
      </w:pPr>
      <w:r w:rsidRPr="008A7EB9">
        <w:rPr>
          <w:rFonts w:cstheme="minorHAnsi"/>
          <w:iCs/>
          <w:sz w:val="24"/>
          <w:szCs w:val="24"/>
        </w:rPr>
        <w:t xml:space="preserve">All </w:t>
      </w:r>
      <w:r w:rsidRPr="008A7EB9">
        <w:rPr>
          <w:rFonts w:cstheme="minorHAnsi"/>
          <w:b/>
          <w:i/>
          <w:iCs/>
          <w:sz w:val="24"/>
          <w:szCs w:val="24"/>
        </w:rPr>
        <w:t>1</w:t>
      </w:r>
      <w:r w:rsidRPr="008A7EB9">
        <w:rPr>
          <w:rFonts w:cstheme="minorHAnsi"/>
          <w:b/>
          <w:i/>
          <w:iCs/>
          <w:sz w:val="24"/>
          <w:szCs w:val="24"/>
          <w:vertAlign w:val="superscript"/>
        </w:rPr>
        <w:t>st</w:t>
      </w:r>
      <w:r w:rsidRPr="008A7EB9">
        <w:rPr>
          <w:rFonts w:cstheme="minorHAnsi"/>
          <w:b/>
          <w:i/>
          <w:iCs/>
          <w:sz w:val="24"/>
          <w:szCs w:val="24"/>
        </w:rPr>
        <w:t xml:space="preserve"> EnviroSafety</w:t>
      </w:r>
      <w:r w:rsidRPr="008A7EB9">
        <w:rPr>
          <w:rFonts w:cstheme="minorHAnsi"/>
          <w:i/>
          <w:iCs/>
          <w:sz w:val="24"/>
          <w:szCs w:val="24"/>
        </w:rPr>
        <w:t xml:space="preserve"> </w:t>
      </w:r>
      <w:r w:rsidRPr="008A7EB9">
        <w:rPr>
          <w:rFonts w:cstheme="minorHAnsi"/>
          <w:iCs/>
          <w:sz w:val="24"/>
          <w:szCs w:val="24"/>
        </w:rPr>
        <w:t>solutions</w:t>
      </w:r>
      <w:r w:rsidRPr="008A7EB9">
        <w:rPr>
          <w:rFonts w:cstheme="minorHAnsi"/>
          <w:i/>
          <w:iCs/>
          <w:sz w:val="24"/>
          <w:szCs w:val="24"/>
        </w:rPr>
        <w:t xml:space="preserve"> </w:t>
      </w:r>
      <w:r w:rsidRPr="008A7EB9">
        <w:rPr>
          <w:rFonts w:cstheme="minorHAnsi"/>
          <w:sz w:val="24"/>
          <w:szCs w:val="24"/>
        </w:rPr>
        <w:t>are 100% free of hazardous chemicals such as ethylene oxide, chlorine and Triclosan. No nitric, phosphoric, hydrochloric, citric or sulfuric acids are used. There are no ammonium laureate sulfates, enzymes, isopropyl alcohol, phosphates or sodium laurel sulfate. They leave no harmful residue, are non-abrasive, non-fuming and non-irritating to normal skin.</w:t>
      </w:r>
    </w:p>
    <w:p w14:paraId="1F162D23" w14:textId="77777777" w:rsidR="008A7EB9" w:rsidRPr="008A7EB9" w:rsidRDefault="008A7EB9" w:rsidP="008A7EB9">
      <w:pPr>
        <w:rPr>
          <w:rFonts w:cstheme="minorHAnsi"/>
          <w:sz w:val="24"/>
          <w:szCs w:val="24"/>
        </w:rPr>
      </w:pPr>
      <w:r w:rsidRPr="008A7EB9">
        <w:rPr>
          <w:rFonts w:cstheme="minorHAnsi"/>
          <w:sz w:val="24"/>
          <w:szCs w:val="24"/>
        </w:rPr>
        <w:t xml:space="preserve">I have replaced every hazardous cleaner in my home. Not only are they safer for me, my family and the environment, they save me money. </w:t>
      </w:r>
    </w:p>
    <w:p w14:paraId="30CE6318" w14:textId="77777777" w:rsidR="008A7EB9" w:rsidRPr="008A7EB9" w:rsidRDefault="008A7EB9" w:rsidP="008A7EB9">
      <w:pPr>
        <w:rPr>
          <w:rFonts w:cstheme="minorHAnsi"/>
          <w:sz w:val="24"/>
          <w:szCs w:val="24"/>
        </w:rPr>
      </w:pPr>
      <w:r w:rsidRPr="008A7EB9">
        <w:rPr>
          <w:rFonts w:cstheme="minorHAnsi"/>
          <w:sz w:val="24"/>
          <w:szCs w:val="24"/>
        </w:rPr>
        <w:t xml:space="preserve">To help you enjoy them, I offer the following hints. Unless stated otherwise, water is always needed. Warm or hot water works faster. </w:t>
      </w:r>
    </w:p>
    <w:p w14:paraId="78BC5F37" w14:textId="2315B54A" w:rsidR="008A7EB9" w:rsidRDefault="008A7EB9" w:rsidP="008A7EB9">
      <w:pPr>
        <w:rPr>
          <w:rFonts w:cstheme="minorHAnsi"/>
          <w:sz w:val="24"/>
          <w:szCs w:val="24"/>
        </w:rPr>
      </w:pPr>
      <w:r w:rsidRPr="008A7EB9">
        <w:rPr>
          <w:rFonts w:cstheme="minorHAnsi"/>
          <w:b/>
          <w:bCs/>
          <w:sz w:val="24"/>
          <w:szCs w:val="24"/>
        </w:rPr>
        <w:t xml:space="preserve">Helpful definition. </w:t>
      </w:r>
      <w:r w:rsidRPr="008A7EB9">
        <w:rPr>
          <w:rFonts w:cstheme="minorHAnsi"/>
          <w:i/>
          <w:iCs/>
          <w:sz w:val="24"/>
          <w:szCs w:val="24"/>
        </w:rPr>
        <w:t xml:space="preserve">“Dwell time” </w:t>
      </w:r>
      <w:r w:rsidRPr="008A7EB9">
        <w:rPr>
          <w:rFonts w:cstheme="minorHAnsi"/>
          <w:sz w:val="24"/>
          <w:szCs w:val="24"/>
        </w:rPr>
        <w:t>is the word used by professional cleaners to describe the amount of time needed to penetrate, dislodge and release dirt, grease and stains. Fresh dirt and grime clean up easily. Dried, hardened grease and grime need more dwell time. In the following hints, the dwell time is for average challenges. Please adjust it as needed.</w:t>
      </w:r>
    </w:p>
    <w:p w14:paraId="12D89AF2" w14:textId="435CCDD7" w:rsidR="00186FB8" w:rsidRPr="008A7EB9" w:rsidRDefault="00186FB8" w:rsidP="008A7EB9">
      <w:pPr>
        <w:rPr>
          <w:rFonts w:cstheme="minorHAnsi"/>
          <w:sz w:val="24"/>
          <w:szCs w:val="24"/>
        </w:rPr>
      </w:pPr>
      <w:r>
        <w:rPr>
          <w:rFonts w:cstheme="minorHAnsi"/>
          <w:sz w:val="24"/>
          <w:szCs w:val="24"/>
        </w:rPr>
        <w:t>“RTU” is Ready-To-Use right from</w:t>
      </w:r>
      <w:bookmarkStart w:id="0" w:name="_GoBack"/>
      <w:bookmarkEnd w:id="0"/>
      <w:r>
        <w:rPr>
          <w:rFonts w:cstheme="minorHAnsi"/>
          <w:sz w:val="24"/>
          <w:szCs w:val="24"/>
        </w:rPr>
        <w:t xml:space="preserve"> the bottle and requires no mixing.</w:t>
      </w:r>
    </w:p>
    <w:p w14:paraId="6D9DB677" w14:textId="2F8A200F" w:rsidR="008A7EB9" w:rsidRPr="008A7EB9" w:rsidRDefault="008A7EB9" w:rsidP="008A7EB9">
      <w:pPr>
        <w:rPr>
          <w:rFonts w:cstheme="minorHAnsi"/>
          <w:b/>
          <w:sz w:val="24"/>
          <w:szCs w:val="24"/>
        </w:rPr>
      </w:pPr>
      <w:r w:rsidRPr="008A7EB9">
        <w:rPr>
          <w:rFonts w:cstheme="minorHAnsi"/>
          <w:sz w:val="24"/>
          <w:szCs w:val="24"/>
        </w:rPr>
        <w:t xml:space="preserve">The following suggestions are for homes and offices. Purely Green handles 95+% of all home and office cleaning chores. </w:t>
      </w:r>
      <w:r w:rsidRPr="008A7EB9">
        <w:rPr>
          <w:rFonts w:cstheme="minorHAnsi"/>
          <w:b/>
          <w:i/>
          <w:sz w:val="24"/>
          <w:szCs w:val="24"/>
        </w:rPr>
        <w:t>WOW</w:t>
      </w:r>
      <w:r w:rsidRPr="008A7EB9">
        <w:rPr>
          <w:rFonts w:cstheme="minorHAnsi"/>
          <w:sz w:val="24"/>
          <w:szCs w:val="24"/>
        </w:rPr>
        <w:t xml:space="preserve"> easily handles the rest such as grills, ovens, dried oil and/or tar, etc.</w:t>
      </w:r>
    </w:p>
    <w:p w14:paraId="566DEC3D" w14:textId="32C8598D" w:rsidR="008A7EB9" w:rsidRPr="008A7EB9" w:rsidRDefault="008A7EB9" w:rsidP="008A7EB9">
      <w:pPr>
        <w:rPr>
          <w:rFonts w:cstheme="minorHAnsi"/>
          <w:sz w:val="24"/>
          <w:szCs w:val="24"/>
        </w:rPr>
      </w:pPr>
      <w:r w:rsidRPr="008A7EB9">
        <w:rPr>
          <w:rFonts w:cstheme="minorHAnsi"/>
          <w:sz w:val="24"/>
          <w:szCs w:val="24"/>
        </w:rPr>
        <w:t>Another favorite is “</w:t>
      </w:r>
      <w:r w:rsidRPr="008A7EB9">
        <w:rPr>
          <w:rFonts w:cstheme="minorHAnsi"/>
          <w:b/>
          <w:sz w:val="24"/>
          <w:szCs w:val="24"/>
        </w:rPr>
        <w:t>Organic Military Strength</w:t>
      </w:r>
      <w:r w:rsidRPr="008A7EB9">
        <w:rPr>
          <w:rFonts w:cstheme="minorHAnsi"/>
          <w:sz w:val="24"/>
          <w:szCs w:val="24"/>
        </w:rPr>
        <w:t>,” formulated for the US military. It was one of the few approved by the navy for ships because it is safe to dump overboard. It’s also recommended for pleasure boats.  A full gallon (only $31) makes 32 quarts for only $0.97 per quart.</w:t>
      </w:r>
    </w:p>
    <w:p w14:paraId="520CC77C" w14:textId="77777777" w:rsidR="008A7EB9" w:rsidRPr="008A7EB9" w:rsidRDefault="008A7EB9" w:rsidP="008A7EB9">
      <w:pPr>
        <w:pStyle w:val="Heading2"/>
        <w:rPr>
          <w:rFonts w:asciiTheme="minorHAnsi" w:hAnsiTheme="minorHAnsi" w:cstheme="minorHAnsi"/>
        </w:rPr>
      </w:pPr>
      <w:r w:rsidRPr="008A7EB9">
        <w:rPr>
          <w:rFonts w:asciiTheme="minorHAnsi" w:hAnsiTheme="minorHAnsi" w:cstheme="minorHAnsi"/>
        </w:rPr>
        <w:t>Industrial Solution</w:t>
      </w:r>
    </w:p>
    <w:p w14:paraId="4F4DCC64" w14:textId="7F550D37" w:rsidR="008A7EB9" w:rsidRPr="008A7EB9" w:rsidRDefault="008A7EB9" w:rsidP="008A7EB9">
      <w:pPr>
        <w:rPr>
          <w:rFonts w:cstheme="minorHAnsi"/>
          <w:color w:val="FF0000"/>
          <w:sz w:val="24"/>
          <w:szCs w:val="24"/>
        </w:rPr>
      </w:pPr>
      <w:r w:rsidRPr="008A7EB9">
        <w:rPr>
          <w:rFonts w:cstheme="minorHAnsi"/>
          <w:b/>
          <w:i/>
          <w:sz w:val="24"/>
          <w:szCs w:val="24"/>
        </w:rPr>
        <w:t xml:space="preserve">WOW! </w:t>
      </w:r>
      <w:r w:rsidRPr="008A7EB9">
        <w:rPr>
          <w:rFonts w:cstheme="minorHAnsi"/>
          <w:sz w:val="24"/>
          <w:szCs w:val="24"/>
        </w:rPr>
        <w:t xml:space="preserve">is available for industrial challenges such as mechanics, industrial plants, oil rigs, oil spills, ranches, restaurants, ships, trains, etc. Amazingly, this most powerful industrial degreaser is still gentle and safe enough to bathe baby kittens. Commercial firms and sanitation professionals prefer the </w:t>
      </w:r>
      <w:r w:rsidRPr="008A7EB9">
        <w:rPr>
          <w:rFonts w:cstheme="minorHAnsi"/>
          <w:sz w:val="24"/>
          <w:szCs w:val="24"/>
        </w:rPr>
        <w:t>12-quart</w:t>
      </w:r>
      <w:r w:rsidRPr="008A7EB9">
        <w:rPr>
          <w:rFonts w:cstheme="minorHAnsi"/>
          <w:sz w:val="24"/>
          <w:szCs w:val="24"/>
        </w:rPr>
        <w:t xml:space="preserve"> carton for only $3.96 each and/or the carton of 4 gallons for only $40 (only $2.50 per quart). </w:t>
      </w:r>
    </w:p>
    <w:p w14:paraId="76A70B31" w14:textId="77777777" w:rsidR="008A7EB9" w:rsidRPr="008A7EB9" w:rsidRDefault="008A7EB9" w:rsidP="008A7EB9">
      <w:pPr>
        <w:pStyle w:val="Heading2"/>
        <w:rPr>
          <w:rFonts w:asciiTheme="minorHAnsi" w:hAnsiTheme="minorHAnsi" w:cstheme="minorHAnsi"/>
        </w:rPr>
      </w:pPr>
      <w:r w:rsidRPr="008A7EB9">
        <w:rPr>
          <w:rFonts w:asciiTheme="minorHAnsi" w:hAnsiTheme="minorHAnsi" w:cstheme="minorHAnsi"/>
        </w:rPr>
        <w:t>Purely Green Bio-Pesticide</w:t>
      </w:r>
    </w:p>
    <w:p w14:paraId="0165421A" w14:textId="0F43048D" w:rsidR="008A7EB9" w:rsidRPr="008A7EB9" w:rsidRDefault="008A7EB9" w:rsidP="008A7EB9">
      <w:pPr>
        <w:rPr>
          <w:rFonts w:cstheme="minorHAnsi"/>
          <w:sz w:val="24"/>
          <w:szCs w:val="24"/>
        </w:rPr>
      </w:pPr>
      <w:r w:rsidRPr="008A7EB9">
        <w:rPr>
          <w:rFonts w:cstheme="minorHAnsi"/>
          <w:sz w:val="24"/>
          <w:szCs w:val="24"/>
          <w:u w:val="single"/>
        </w:rPr>
        <w:t>This is exciting</w:t>
      </w:r>
      <w:r w:rsidRPr="008A7EB9">
        <w:rPr>
          <w:rFonts w:cstheme="minorHAnsi"/>
          <w:sz w:val="24"/>
          <w:szCs w:val="24"/>
        </w:rPr>
        <w:t xml:space="preserve">. The EPA is alarmed about the huge amounts of toxic residential and agricultural pesticides saturating our food, water and air with enormous health consequences. </w:t>
      </w:r>
      <w:r w:rsidRPr="008A7EB9">
        <w:rPr>
          <w:rFonts w:cstheme="minorHAnsi"/>
          <w:sz w:val="24"/>
          <w:szCs w:val="24"/>
          <w:u w:val="single"/>
        </w:rPr>
        <w:t>The solution is here</w:t>
      </w:r>
      <w:r w:rsidRPr="008A7EB9">
        <w:rPr>
          <w:rFonts w:cstheme="minorHAnsi"/>
          <w:sz w:val="24"/>
          <w:szCs w:val="24"/>
        </w:rPr>
        <w:t xml:space="preserve">! Per an internet search, the new </w:t>
      </w:r>
      <w:r w:rsidRPr="008A7EB9">
        <w:rPr>
          <w:rFonts w:cstheme="minorHAnsi"/>
          <w:b/>
          <w:i/>
          <w:sz w:val="24"/>
          <w:szCs w:val="24"/>
        </w:rPr>
        <w:t>Purely Green Bio-Pesticide</w:t>
      </w:r>
      <w:r w:rsidRPr="008A7EB9">
        <w:rPr>
          <w:rFonts w:cstheme="minorHAnsi"/>
          <w:sz w:val="24"/>
          <w:szCs w:val="24"/>
        </w:rPr>
        <w:t xml:space="preserve"> is the</w:t>
      </w:r>
      <w:r w:rsidRPr="008A7EB9">
        <w:rPr>
          <w:rFonts w:cstheme="minorHAnsi"/>
          <w:b/>
          <w:i/>
          <w:sz w:val="24"/>
          <w:szCs w:val="24"/>
        </w:rPr>
        <w:t xml:space="preserve"> only</w:t>
      </w:r>
      <w:r w:rsidRPr="008A7EB9">
        <w:rPr>
          <w:rFonts w:cstheme="minorHAnsi"/>
          <w:sz w:val="24"/>
          <w:szCs w:val="24"/>
        </w:rPr>
        <w:t xml:space="preserve"> </w:t>
      </w:r>
      <w:r w:rsidRPr="008A7EB9">
        <w:rPr>
          <w:rFonts w:cstheme="minorHAnsi"/>
          <w:sz w:val="24"/>
          <w:szCs w:val="24"/>
        </w:rPr>
        <w:t>broad-spectrum</w:t>
      </w:r>
      <w:r w:rsidRPr="008A7EB9">
        <w:rPr>
          <w:rFonts w:cstheme="minorHAnsi"/>
          <w:sz w:val="24"/>
          <w:szCs w:val="24"/>
        </w:rPr>
        <w:t xml:space="preserve"> pesticide </w:t>
      </w:r>
      <w:r w:rsidRPr="008A7EB9">
        <w:rPr>
          <w:rFonts w:cstheme="minorHAnsi"/>
          <w:i/>
          <w:sz w:val="24"/>
          <w:szCs w:val="24"/>
        </w:rPr>
        <w:t>on our planet</w:t>
      </w:r>
      <w:r w:rsidRPr="008A7EB9">
        <w:rPr>
          <w:rFonts w:cstheme="minorHAnsi"/>
          <w:sz w:val="24"/>
          <w:szCs w:val="24"/>
        </w:rPr>
        <w:t xml:space="preserve"> that has been clinically documented as Carcinogen Free, Mutagen Free </w:t>
      </w:r>
      <w:r w:rsidRPr="008A7EB9">
        <w:rPr>
          <w:rFonts w:cstheme="minorHAnsi"/>
          <w:sz w:val="24"/>
          <w:szCs w:val="24"/>
        </w:rPr>
        <w:lastRenderedPageBreak/>
        <w:t xml:space="preserve">and whose ingredients have been documented as “harmless to humans and animals.”  It is the safer choice for home, office, garden and farm pest control. </w:t>
      </w:r>
    </w:p>
    <w:p w14:paraId="24A5971E" w14:textId="77777777" w:rsidR="008A7EB9" w:rsidRPr="008A7EB9" w:rsidRDefault="008A7EB9" w:rsidP="008A7EB9">
      <w:pPr>
        <w:rPr>
          <w:rFonts w:cstheme="minorHAnsi"/>
          <w:color w:val="FF0000"/>
          <w:sz w:val="24"/>
          <w:szCs w:val="24"/>
        </w:rPr>
      </w:pPr>
      <w:r w:rsidRPr="008A7EB9">
        <w:rPr>
          <w:rFonts w:cstheme="minorHAnsi"/>
          <w:sz w:val="24"/>
          <w:szCs w:val="24"/>
        </w:rPr>
        <w:t xml:space="preserve">Rather than attacking the brains of insects, humans, pets and other animals, it works by penetrating and disrupting the insects’ cellular structure. Now, we can all throw out those debilitating mosquito, fly and garden pesticides. Best buy? The 12-quart carton for only $9 each. </w:t>
      </w:r>
    </w:p>
    <w:p w14:paraId="46E7281D" w14:textId="77777777" w:rsidR="008A7EB9" w:rsidRPr="008A7EB9" w:rsidRDefault="008A7EB9">
      <w:pPr>
        <w:rPr>
          <w:rFonts w:cstheme="minorHAnsi"/>
        </w:rPr>
      </w:pPr>
    </w:p>
    <w:sectPr w:rsidR="008A7EB9" w:rsidRPr="008A7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E67EF"/>
    <w:multiLevelType w:val="hybridMultilevel"/>
    <w:tmpl w:val="B0A42FB8"/>
    <w:lvl w:ilvl="0" w:tplc="818A1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E86B9A"/>
    <w:multiLevelType w:val="hybridMultilevel"/>
    <w:tmpl w:val="7BCE3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B9"/>
    <w:rsid w:val="00122850"/>
    <w:rsid w:val="00186FB8"/>
    <w:rsid w:val="008A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1654"/>
  <w15:chartTrackingRefBased/>
  <w15:docId w15:val="{0B8561C1-515C-4953-BF88-5FDF6A50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EB9"/>
  </w:style>
  <w:style w:type="paragraph" w:styleId="Heading2">
    <w:name w:val="heading 2"/>
    <w:basedOn w:val="Normal"/>
    <w:next w:val="Normal"/>
    <w:link w:val="Heading2Char"/>
    <w:uiPriority w:val="9"/>
    <w:unhideWhenUsed/>
    <w:qFormat/>
    <w:rsid w:val="008A7E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7EB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A7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Perkinson</dc:creator>
  <cp:keywords/>
  <dc:description/>
  <cp:lastModifiedBy>Joyce Perkinson</cp:lastModifiedBy>
  <cp:revision>1</cp:revision>
  <dcterms:created xsi:type="dcterms:W3CDTF">2019-05-30T17:11:00Z</dcterms:created>
  <dcterms:modified xsi:type="dcterms:W3CDTF">2019-05-30T21:11:00Z</dcterms:modified>
</cp:coreProperties>
</file>