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1AE96" w14:textId="77777777" w:rsidR="00A53B74" w:rsidRDefault="00A53B74" w:rsidP="00066394">
      <w:pPr>
        <w:spacing w:before="28"/>
        <w:ind w:left="3242" w:right="2510"/>
        <w:jc w:val="center"/>
        <w:rPr>
          <w:rFonts w:ascii="Tahoma"/>
          <w:b/>
          <w:sz w:val="24"/>
          <w:szCs w:val="24"/>
        </w:rPr>
      </w:pPr>
    </w:p>
    <w:p w14:paraId="09B37CFF" w14:textId="77777777" w:rsidR="00F11CE2" w:rsidRPr="00FD1B8B" w:rsidRDefault="007D2100" w:rsidP="00066394">
      <w:pPr>
        <w:spacing w:before="28"/>
        <w:ind w:left="3242" w:right="2510"/>
        <w:jc w:val="center"/>
        <w:rPr>
          <w:rFonts w:ascii="Tahoma" w:eastAsia="Tahoma" w:hAnsi="Tahoma" w:cs="Tahoma"/>
          <w:sz w:val="24"/>
          <w:szCs w:val="24"/>
        </w:rPr>
      </w:pPr>
      <w:r w:rsidRPr="00FD1B8B">
        <w:rPr>
          <w:rFonts w:ascii="Tahoma"/>
          <w:b/>
          <w:sz w:val="24"/>
          <w:szCs w:val="24"/>
        </w:rPr>
        <w:t>BioWash</w:t>
      </w:r>
      <w:r w:rsidR="001B2A97" w:rsidRPr="00FD1B8B">
        <w:rPr>
          <w:rFonts w:ascii="Tahoma"/>
          <w:b/>
          <w:sz w:val="24"/>
          <w:szCs w:val="24"/>
        </w:rPr>
        <w:t xml:space="preserve"> </w:t>
      </w:r>
      <w:r w:rsidR="001B2A97" w:rsidRPr="00FD1B8B">
        <w:rPr>
          <w:rFonts w:ascii="Tahoma"/>
          <w:color w:val="808080"/>
          <w:sz w:val="24"/>
          <w:szCs w:val="24"/>
        </w:rPr>
        <w:t>Safety Data</w:t>
      </w:r>
      <w:r w:rsidR="00066394" w:rsidRPr="00FD1B8B">
        <w:rPr>
          <w:rFonts w:ascii="Tahoma"/>
          <w:color w:val="808080"/>
          <w:sz w:val="24"/>
          <w:szCs w:val="24"/>
        </w:rPr>
        <w:t xml:space="preserve"> S</w:t>
      </w:r>
      <w:r w:rsidR="001B2A97" w:rsidRPr="00FD1B8B">
        <w:rPr>
          <w:rFonts w:ascii="Tahoma"/>
          <w:color w:val="808080"/>
          <w:sz w:val="24"/>
          <w:szCs w:val="24"/>
        </w:rPr>
        <w:t>heet</w:t>
      </w:r>
    </w:p>
    <w:p w14:paraId="45CF0792" w14:textId="77777777" w:rsidR="00F11CE2" w:rsidRDefault="00F11CE2">
      <w:pPr>
        <w:spacing w:before="11"/>
        <w:rPr>
          <w:rFonts w:ascii="Tahoma" w:eastAsia="Tahoma" w:hAnsi="Tahoma" w:cs="Tahoma"/>
          <w:sz w:val="7"/>
          <w:szCs w:val="7"/>
        </w:rPr>
      </w:pPr>
    </w:p>
    <w:p w14:paraId="32624A13" w14:textId="77777777" w:rsidR="00F11CE2" w:rsidRDefault="00D8589E">
      <w:pPr>
        <w:spacing w:line="20" w:lineRule="exact"/>
        <w:ind w:left="112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4AA52848" wp14:editId="3D073284">
                <wp:extent cx="6867525" cy="9525"/>
                <wp:effectExtent l="0" t="0" r="9525" b="9525"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g:grpSp>
                        <wpg:cNvPr id="48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800" cy="2"/>
                            <a:chOff x="8" y="8"/>
                            <a:chExt cx="10800" cy="2"/>
                          </a:xfrm>
                        </wpg:grpSpPr>
                        <wps:wsp>
                          <wps:cNvPr id="49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800"/>
                                <a:gd name="T2" fmla="+- 0 10808 8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E00278" id="Group 48" o:spid="_x0000_s1026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">
                <v:group id="Group 49" o:spid="_x0000_s1027" style="position:absolute;left:8;top:8;width:10800;height:2" coordorigin="8,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50" o:spid="_x0000_s1028" style="position:absolute;left:8;top: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" path="m,l10800,e" filled="f" strokecolor="#666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7FC0932A" w14:textId="77777777" w:rsidR="00F11CE2" w:rsidRPr="00ED0610" w:rsidRDefault="001B2A97">
      <w:pPr>
        <w:pStyle w:val="Heading2"/>
        <w:spacing w:line="209" w:lineRule="exact"/>
        <w:ind w:left="3055" w:right="2510"/>
        <w:rPr>
          <w:b w:val="0"/>
          <w:bCs w:val="0"/>
          <w:sz w:val="16"/>
          <w:szCs w:val="16"/>
        </w:rPr>
      </w:pPr>
      <w:r w:rsidRPr="00ED0610">
        <w:rPr>
          <w:sz w:val="16"/>
          <w:szCs w:val="16"/>
        </w:rPr>
        <w:t xml:space="preserve">SECTION 1 </w:t>
      </w:r>
      <w:r w:rsidRPr="00ED0610">
        <w:rPr>
          <w:rFonts w:cs="Tahoma"/>
          <w:sz w:val="16"/>
          <w:szCs w:val="16"/>
        </w:rPr>
        <w:t xml:space="preserve">– </w:t>
      </w:r>
      <w:r w:rsidRPr="00ED0610">
        <w:rPr>
          <w:sz w:val="16"/>
          <w:szCs w:val="16"/>
        </w:rPr>
        <w:t>PRODUCT AND COMPANY</w:t>
      </w:r>
      <w:r w:rsidRPr="00ED0610">
        <w:rPr>
          <w:spacing w:val="-20"/>
          <w:sz w:val="16"/>
          <w:szCs w:val="16"/>
        </w:rPr>
        <w:t xml:space="preserve"> </w:t>
      </w:r>
      <w:r w:rsidRPr="00ED0610">
        <w:rPr>
          <w:sz w:val="16"/>
          <w:szCs w:val="16"/>
        </w:rPr>
        <w:t>INFORMATION</w:t>
      </w:r>
    </w:p>
    <w:p w14:paraId="19DAB16A" w14:textId="3DFCFD84" w:rsidR="00F11CE2" w:rsidRPr="00ED0610" w:rsidRDefault="001B2A97">
      <w:pPr>
        <w:pStyle w:val="BodyText"/>
        <w:tabs>
          <w:tab w:val="left" w:pos="2280"/>
        </w:tabs>
        <w:spacing w:before="12" w:line="200" w:lineRule="exact"/>
        <w:ind w:left="2280" w:right="2510" w:hanging="2161"/>
        <w:rPr>
          <w:sz w:val="16"/>
          <w:szCs w:val="16"/>
        </w:rPr>
      </w:pPr>
      <w:r w:rsidRPr="00ED0610">
        <w:rPr>
          <w:spacing w:val="-1"/>
          <w:sz w:val="22"/>
          <w:szCs w:val="22"/>
        </w:rPr>
        <w:t>Manufacturer:</w:t>
      </w:r>
      <w:r w:rsidRPr="00ED0610">
        <w:rPr>
          <w:spacing w:val="-1"/>
          <w:sz w:val="22"/>
          <w:szCs w:val="22"/>
        </w:rPr>
        <w:tab/>
      </w:r>
      <w:r w:rsidRPr="00ED0610">
        <w:rPr>
          <w:spacing w:val="-1"/>
          <w:sz w:val="16"/>
          <w:szCs w:val="16"/>
        </w:rPr>
        <w:t>1</w:t>
      </w:r>
      <w:proofErr w:type="spellStart"/>
      <w:proofErr w:type="gramStart"/>
      <w:r w:rsidRPr="00ED0610">
        <w:rPr>
          <w:spacing w:val="-1"/>
          <w:position w:val="6"/>
          <w:sz w:val="16"/>
          <w:szCs w:val="16"/>
        </w:rPr>
        <w:t>st</w:t>
      </w:r>
      <w:proofErr w:type="spellEnd"/>
      <w:r w:rsidRPr="00ED0610">
        <w:rPr>
          <w:position w:val="6"/>
          <w:sz w:val="16"/>
          <w:szCs w:val="16"/>
        </w:rPr>
        <w:t xml:space="preserve">  </w:t>
      </w:r>
      <w:r w:rsidRPr="00ED0610">
        <w:rPr>
          <w:spacing w:val="-1"/>
          <w:sz w:val="16"/>
          <w:szCs w:val="16"/>
        </w:rPr>
        <w:t>Enviro</w:t>
      </w:r>
      <w:proofErr w:type="gramEnd"/>
      <w:r w:rsidRPr="00ED0610">
        <w:rPr>
          <w:sz w:val="16"/>
          <w:szCs w:val="16"/>
        </w:rPr>
        <w:t xml:space="preserve"> </w:t>
      </w:r>
      <w:r w:rsidRPr="00ED0610">
        <w:rPr>
          <w:spacing w:val="-1"/>
          <w:sz w:val="16"/>
          <w:szCs w:val="16"/>
        </w:rPr>
        <w:t>Safety,</w:t>
      </w:r>
      <w:r w:rsidRPr="00ED0610">
        <w:rPr>
          <w:sz w:val="16"/>
          <w:szCs w:val="16"/>
        </w:rPr>
        <w:t xml:space="preserve"> Inc. </w:t>
      </w:r>
      <w:r w:rsidRPr="00ED0610">
        <w:rPr>
          <w:rFonts w:cs="Tahoma"/>
          <w:sz w:val="16"/>
          <w:szCs w:val="16"/>
        </w:rPr>
        <w:t xml:space="preserve">– </w:t>
      </w:r>
      <w:r w:rsidRPr="00ED0610">
        <w:rPr>
          <w:sz w:val="16"/>
          <w:szCs w:val="16"/>
        </w:rPr>
        <w:t xml:space="preserve">10200 </w:t>
      </w:r>
      <w:r w:rsidRPr="00ED0610">
        <w:rPr>
          <w:spacing w:val="-1"/>
          <w:sz w:val="16"/>
          <w:szCs w:val="16"/>
        </w:rPr>
        <w:t>Betsy</w:t>
      </w:r>
      <w:r w:rsidRPr="00ED0610">
        <w:rPr>
          <w:sz w:val="16"/>
          <w:szCs w:val="16"/>
        </w:rPr>
        <w:t xml:space="preserve"> </w:t>
      </w:r>
      <w:r w:rsidRPr="00ED0610">
        <w:rPr>
          <w:spacing w:val="-1"/>
          <w:sz w:val="16"/>
          <w:szCs w:val="16"/>
        </w:rPr>
        <w:t>Parkway</w:t>
      </w:r>
      <w:r w:rsidRPr="00ED0610">
        <w:rPr>
          <w:sz w:val="16"/>
          <w:szCs w:val="16"/>
        </w:rPr>
        <w:t xml:space="preserve"> </w:t>
      </w:r>
      <w:r w:rsidRPr="00ED0610">
        <w:rPr>
          <w:rFonts w:cs="Tahoma"/>
          <w:sz w:val="16"/>
          <w:szCs w:val="16"/>
        </w:rPr>
        <w:t xml:space="preserve">– </w:t>
      </w:r>
      <w:r w:rsidRPr="00ED0610">
        <w:rPr>
          <w:spacing w:val="-1"/>
          <w:sz w:val="16"/>
          <w:szCs w:val="16"/>
        </w:rPr>
        <w:t>St.</w:t>
      </w:r>
      <w:r w:rsidRPr="00ED0610">
        <w:rPr>
          <w:sz w:val="16"/>
          <w:szCs w:val="16"/>
        </w:rPr>
        <w:t xml:space="preserve"> </w:t>
      </w:r>
      <w:r w:rsidRPr="00ED0610">
        <w:rPr>
          <w:spacing w:val="-1"/>
          <w:sz w:val="16"/>
          <w:szCs w:val="16"/>
        </w:rPr>
        <w:t>James</w:t>
      </w:r>
      <w:r w:rsidRPr="00ED0610">
        <w:rPr>
          <w:sz w:val="16"/>
          <w:szCs w:val="16"/>
        </w:rPr>
        <w:t xml:space="preserve"> City </w:t>
      </w:r>
      <w:r w:rsidRPr="00ED0610">
        <w:rPr>
          <w:rFonts w:cs="Tahoma"/>
          <w:sz w:val="16"/>
          <w:szCs w:val="16"/>
        </w:rPr>
        <w:t xml:space="preserve">– </w:t>
      </w:r>
      <w:r w:rsidRPr="00ED0610">
        <w:rPr>
          <w:spacing w:val="-1"/>
          <w:sz w:val="16"/>
          <w:szCs w:val="16"/>
        </w:rPr>
        <w:t>Florida</w:t>
      </w:r>
      <w:r w:rsidRPr="00ED0610">
        <w:rPr>
          <w:spacing w:val="-2"/>
          <w:sz w:val="16"/>
          <w:szCs w:val="16"/>
        </w:rPr>
        <w:t xml:space="preserve"> </w:t>
      </w:r>
      <w:r w:rsidRPr="00ED0610">
        <w:rPr>
          <w:sz w:val="16"/>
          <w:szCs w:val="16"/>
        </w:rPr>
        <w:t>33956</w:t>
      </w:r>
      <w:r w:rsidRPr="00ED0610">
        <w:rPr>
          <w:w w:val="99"/>
          <w:sz w:val="16"/>
          <w:szCs w:val="16"/>
        </w:rPr>
        <w:t xml:space="preserve"> </w:t>
      </w:r>
      <w:r w:rsidR="00FC55C2">
        <w:rPr>
          <w:sz w:val="16"/>
          <w:szCs w:val="16"/>
        </w:rPr>
        <w:t>23</w:t>
      </w:r>
      <w:r w:rsidR="007E605F">
        <w:rPr>
          <w:rFonts w:cs="Tahoma"/>
          <w:sz w:val="16"/>
          <w:szCs w:val="16"/>
        </w:rPr>
        <w:t xml:space="preserve"> email:</w:t>
      </w:r>
      <w:r w:rsidR="00744A3C">
        <w:t xml:space="preserve"> info@1stenvirosafety.com</w:t>
      </w:r>
      <w:r w:rsidR="007E605F">
        <w:t xml:space="preserve">  www.fertilizerboosters.com</w:t>
      </w:r>
    </w:p>
    <w:p w14:paraId="75D4EC6C" w14:textId="77777777" w:rsidR="00F11CE2" w:rsidRPr="00ED0610" w:rsidRDefault="00D8589E">
      <w:pPr>
        <w:pStyle w:val="BodyText"/>
        <w:tabs>
          <w:tab w:val="left" w:pos="2280"/>
        </w:tabs>
        <w:spacing w:line="189" w:lineRule="exact"/>
        <w:ind w:right="2510"/>
        <w:rPr>
          <w:sz w:val="16"/>
          <w:szCs w:val="16"/>
        </w:rPr>
      </w:pPr>
      <w:r w:rsidRPr="00ED0610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5829BC0E" wp14:editId="54205793">
                <wp:simplePos x="0" y="0"/>
                <wp:positionH relativeFrom="page">
                  <wp:posOffset>4477385</wp:posOffset>
                </wp:positionH>
                <wp:positionV relativeFrom="paragraph">
                  <wp:posOffset>70485</wp:posOffset>
                </wp:positionV>
                <wp:extent cx="2819400" cy="401320"/>
                <wp:effectExtent l="10160" t="13335" r="8890" b="13970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4013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36C7AD" w14:textId="77777777" w:rsidR="00F11CE2" w:rsidRPr="00ED0610" w:rsidRDefault="001B2A97">
                            <w:pPr>
                              <w:spacing w:before="68" w:line="224" w:lineRule="exact"/>
                              <w:ind w:left="483" w:right="150" w:hanging="334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 w:rsidRPr="00ED0610">
                              <w:rPr>
                                <w:rFonts w:ascii="Tahoma"/>
                                <w:b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C</w:t>
                            </w:r>
                            <w:r w:rsidRPr="00ED0610">
                              <w:rPr>
                                <w:rFonts w:ascii="Tahoma"/>
                                <w:b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H</w:t>
                            </w:r>
                            <w:r w:rsidRPr="00ED0610">
                              <w:rPr>
                                <w:rFonts w:ascii="Tahoma"/>
                                <w:b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EM</w:t>
                            </w:r>
                            <w:r w:rsidRPr="00ED0610">
                              <w:rPr>
                                <w:rFonts w:ascii="Tahoma"/>
                                <w:b/>
                                <w:spacing w:val="2"/>
                                <w:w w:val="99"/>
                                <w:sz w:val="16"/>
                                <w:szCs w:val="16"/>
                              </w:rPr>
                              <w:t>T</w:t>
                            </w:r>
                            <w:r w:rsidRPr="00ED0610">
                              <w:rPr>
                                <w:rFonts w:ascii="Tahoma"/>
                                <w:b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RE</w:t>
                            </w:r>
                            <w:r w:rsidRPr="00ED0610">
                              <w:rPr>
                                <w:rFonts w:ascii="Tahoma"/>
                                <w:b/>
                                <w:w w:val="99"/>
                                <w:sz w:val="16"/>
                                <w:szCs w:val="16"/>
                              </w:rPr>
                              <w:t>C</w:t>
                            </w:r>
                            <w:r w:rsidRPr="00ED0610">
                              <w:rPr>
                                <w:rFonts w:ascii="Tahom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D0610">
                              <w:rPr>
                                <w:rFonts w:ascii="Tahoma"/>
                                <w:w w:val="99"/>
                                <w:sz w:val="16"/>
                                <w:szCs w:val="16"/>
                              </w:rPr>
                              <w:t>Eme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rg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e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nc</w:t>
                            </w:r>
                            <w:r w:rsidRPr="00ED0610">
                              <w:rPr>
                                <w:rFonts w:ascii="Tahoma"/>
                                <w:w w:val="99"/>
                                <w:sz w:val="16"/>
                                <w:szCs w:val="16"/>
                              </w:rPr>
                              <w:t>ies</w:t>
                            </w:r>
                            <w:r w:rsidRPr="00ED0610">
                              <w:rPr>
                                <w:rFonts w:ascii="Tahoma"/>
                                <w:spacing w:val="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D0610">
                              <w:rPr>
                                <w:rFonts w:ascii="Tahoma"/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  <w:r w:rsidRPr="00ED0610">
                              <w:rPr>
                                <w:rFonts w:ascii="Tahoma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Fo</w:t>
                            </w:r>
                            <w:r w:rsidRPr="00ED0610">
                              <w:rPr>
                                <w:rFonts w:ascii="Tahoma"/>
                                <w:w w:val="99"/>
                                <w:sz w:val="16"/>
                                <w:szCs w:val="16"/>
                              </w:rPr>
                              <w:t>r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T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r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a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nspor</w:t>
                            </w:r>
                            <w:r w:rsidRPr="00ED0610">
                              <w:rPr>
                                <w:rFonts w:ascii="Tahoma"/>
                                <w:w w:val="99"/>
                                <w:sz w:val="16"/>
                                <w:szCs w:val="16"/>
                              </w:rPr>
                              <w:t>tati</w:t>
                            </w:r>
                            <w:r w:rsidRPr="00ED0610">
                              <w:rPr>
                                <w:rFonts w:ascii="Tahoma"/>
                                <w:spacing w:val="2"/>
                                <w:w w:val="99"/>
                                <w:sz w:val="16"/>
                                <w:szCs w:val="16"/>
                              </w:rPr>
                              <w:t>o</w:t>
                            </w:r>
                            <w:r w:rsidRPr="00ED0610">
                              <w:rPr>
                                <w:rFonts w:ascii="Tahoma"/>
                                <w:w w:val="99"/>
                                <w:sz w:val="16"/>
                                <w:szCs w:val="16"/>
                              </w:rPr>
                              <w:t xml:space="preserve">n 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80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0</w:t>
                            </w:r>
                            <w:r w:rsidRPr="00ED0610">
                              <w:rPr>
                                <w:rFonts w:ascii="Tahoma"/>
                                <w:w w:val="99"/>
                                <w:sz w:val="16"/>
                                <w:szCs w:val="16"/>
                              </w:rPr>
                              <w:t>.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4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24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.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9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3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0</w:t>
                            </w:r>
                            <w:r w:rsidRPr="00ED0610">
                              <w:rPr>
                                <w:rFonts w:ascii="Tahoma"/>
                                <w:w w:val="99"/>
                                <w:sz w:val="16"/>
                                <w:szCs w:val="16"/>
                              </w:rPr>
                              <w:t>0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D0610">
                              <w:rPr>
                                <w:rFonts w:ascii="Tahoma"/>
                                <w:w w:val="99"/>
                                <w:sz w:val="16"/>
                                <w:szCs w:val="16"/>
                              </w:rPr>
                              <w:t>or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D0610">
                              <w:rPr>
                                <w:rFonts w:ascii="Tahoma"/>
                                <w:w w:val="99"/>
                                <w:sz w:val="16"/>
                                <w:szCs w:val="16"/>
                              </w:rPr>
                              <w:t>Medical</w:t>
                            </w:r>
                            <w:r w:rsidRPr="00ED0610">
                              <w:rPr>
                                <w:rFonts w:ascii="Tahoma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8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00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.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8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5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8</w:t>
                            </w:r>
                            <w:r w:rsidRPr="00ED0610">
                              <w:rPr>
                                <w:rFonts w:ascii="Tahoma"/>
                                <w:w w:val="99"/>
                                <w:sz w:val="16"/>
                                <w:szCs w:val="16"/>
                              </w:rPr>
                              <w:t>.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7</w:t>
                            </w:r>
                            <w:r w:rsidRPr="00ED0610">
                              <w:rPr>
                                <w:rFonts w:ascii="Tahoma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3</w:t>
                            </w:r>
                            <w:r w:rsidRPr="00ED0610">
                              <w:rPr>
                                <w:rFonts w:ascii="Tahoma"/>
                                <w:spacing w:val="1"/>
                                <w:w w:val="99"/>
                                <w:sz w:val="16"/>
                                <w:szCs w:val="16"/>
                              </w:rPr>
                              <w:t>7</w:t>
                            </w:r>
                            <w:r w:rsidRPr="00ED0610">
                              <w:rPr>
                                <w:rFonts w:ascii="Tahoma"/>
                                <w:w w:val="99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B4854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352.55pt;margin-top:5.55pt;width:222pt;height:31.6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" filled="f" strokecolor="blue" strokeweight=".72pt">
                <v:textbox inset="0,0,0,0">
                  <w:txbxContent>
                    <w:p w:rsidR="00F11CE2" w:rsidRPr="00ED0610" w:rsidRDefault="001B2A97">
                      <w:pPr>
                        <w:spacing w:before="68" w:line="224" w:lineRule="exact"/>
                        <w:ind w:left="483" w:right="150" w:hanging="334"/>
                        <w:rPr>
                          <w:rFonts w:ascii="Tahoma" w:eastAsia="Tahoma" w:hAnsi="Tahoma" w:cs="Tahoma"/>
                          <w:sz w:val="16"/>
                          <w:szCs w:val="16"/>
                        </w:rPr>
                      </w:pPr>
                      <w:r w:rsidRPr="00ED0610">
                        <w:rPr>
                          <w:rFonts w:ascii="Tahoma"/>
                          <w:b/>
                          <w:spacing w:val="-1"/>
                          <w:w w:val="99"/>
                          <w:sz w:val="16"/>
                          <w:szCs w:val="16"/>
                        </w:rPr>
                        <w:t>C</w:t>
                      </w:r>
                      <w:r w:rsidRPr="00ED0610">
                        <w:rPr>
                          <w:rFonts w:ascii="Tahoma"/>
                          <w:b/>
                          <w:spacing w:val="1"/>
                          <w:w w:val="99"/>
                          <w:sz w:val="16"/>
                          <w:szCs w:val="16"/>
                        </w:rPr>
                        <w:t>H</w:t>
                      </w:r>
                      <w:r w:rsidRPr="00ED0610">
                        <w:rPr>
                          <w:rFonts w:ascii="Tahoma"/>
                          <w:b/>
                          <w:spacing w:val="-1"/>
                          <w:w w:val="99"/>
                          <w:sz w:val="16"/>
                          <w:szCs w:val="16"/>
                        </w:rPr>
                        <w:t>EM</w:t>
                      </w:r>
                      <w:r w:rsidRPr="00ED0610">
                        <w:rPr>
                          <w:rFonts w:ascii="Tahoma"/>
                          <w:b/>
                          <w:spacing w:val="2"/>
                          <w:w w:val="99"/>
                          <w:sz w:val="16"/>
                          <w:szCs w:val="16"/>
                        </w:rPr>
                        <w:t>T</w:t>
                      </w:r>
                      <w:r w:rsidRPr="00ED0610">
                        <w:rPr>
                          <w:rFonts w:ascii="Tahoma"/>
                          <w:b/>
                          <w:spacing w:val="-1"/>
                          <w:w w:val="99"/>
                          <w:sz w:val="16"/>
                          <w:szCs w:val="16"/>
                        </w:rPr>
                        <w:t>RE</w:t>
                      </w:r>
                      <w:r w:rsidRPr="00ED0610">
                        <w:rPr>
                          <w:rFonts w:ascii="Tahoma"/>
                          <w:b/>
                          <w:w w:val="99"/>
                          <w:sz w:val="16"/>
                          <w:szCs w:val="16"/>
                        </w:rPr>
                        <w:t>C</w:t>
                      </w:r>
                      <w:r w:rsidRPr="00ED0610">
                        <w:rPr>
                          <w:rFonts w:ascii="Tahom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ED0610">
                        <w:rPr>
                          <w:rFonts w:ascii="Tahoma"/>
                          <w:w w:val="99"/>
                          <w:sz w:val="16"/>
                          <w:szCs w:val="16"/>
                        </w:rPr>
                        <w:t>Eme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rg</w:t>
                      </w:r>
                      <w:r w:rsidRPr="00ED0610">
                        <w:rPr>
                          <w:rFonts w:ascii="Tahoma"/>
                          <w:spacing w:val="1"/>
                          <w:w w:val="99"/>
                          <w:sz w:val="16"/>
                          <w:szCs w:val="16"/>
                        </w:rPr>
                        <w:t>e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nc</w:t>
                      </w:r>
                      <w:r w:rsidRPr="00ED0610">
                        <w:rPr>
                          <w:rFonts w:ascii="Tahoma"/>
                          <w:w w:val="99"/>
                          <w:sz w:val="16"/>
                          <w:szCs w:val="16"/>
                        </w:rPr>
                        <w:t>ies</w:t>
                      </w:r>
                      <w:r w:rsidRPr="00ED0610">
                        <w:rPr>
                          <w:rFonts w:ascii="Tahoma"/>
                          <w:spacing w:val="3"/>
                          <w:sz w:val="16"/>
                          <w:szCs w:val="16"/>
                        </w:rPr>
                        <w:t xml:space="preserve"> </w:t>
                      </w:r>
                      <w:r w:rsidRPr="00ED0610">
                        <w:rPr>
                          <w:rFonts w:ascii="Tahoma"/>
                          <w:w w:val="99"/>
                          <w:sz w:val="16"/>
                          <w:szCs w:val="16"/>
                        </w:rPr>
                        <w:t>-</w:t>
                      </w:r>
                      <w:r w:rsidRPr="00ED0610">
                        <w:rPr>
                          <w:rFonts w:ascii="Tahoma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Fo</w:t>
                      </w:r>
                      <w:r w:rsidRPr="00ED0610">
                        <w:rPr>
                          <w:rFonts w:ascii="Tahoma"/>
                          <w:w w:val="99"/>
                          <w:sz w:val="16"/>
                          <w:szCs w:val="16"/>
                        </w:rPr>
                        <w:t>r</w:t>
                      </w:r>
                      <w:r w:rsidRPr="00ED0610">
                        <w:rPr>
                          <w:rFonts w:ascii="Tahoma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ED0610">
                        <w:rPr>
                          <w:rFonts w:ascii="Tahoma"/>
                          <w:spacing w:val="1"/>
                          <w:w w:val="99"/>
                          <w:sz w:val="16"/>
                          <w:szCs w:val="16"/>
                        </w:rPr>
                        <w:t>T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 w:rsidRPr="00ED0610">
                        <w:rPr>
                          <w:rFonts w:ascii="Tahoma"/>
                          <w:spacing w:val="1"/>
                          <w:w w:val="99"/>
                          <w:sz w:val="16"/>
                          <w:szCs w:val="16"/>
                        </w:rPr>
                        <w:t>a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nspor</w:t>
                      </w:r>
                      <w:r w:rsidRPr="00ED0610">
                        <w:rPr>
                          <w:rFonts w:ascii="Tahoma"/>
                          <w:w w:val="99"/>
                          <w:sz w:val="16"/>
                          <w:szCs w:val="16"/>
                        </w:rPr>
                        <w:t>tati</w:t>
                      </w:r>
                      <w:r w:rsidRPr="00ED0610">
                        <w:rPr>
                          <w:rFonts w:ascii="Tahoma"/>
                          <w:spacing w:val="2"/>
                          <w:w w:val="99"/>
                          <w:sz w:val="16"/>
                          <w:szCs w:val="16"/>
                        </w:rPr>
                        <w:t>o</w:t>
                      </w:r>
                      <w:r w:rsidRPr="00ED0610">
                        <w:rPr>
                          <w:rFonts w:ascii="Tahoma"/>
                          <w:w w:val="99"/>
                          <w:sz w:val="16"/>
                          <w:szCs w:val="16"/>
                        </w:rPr>
                        <w:t xml:space="preserve">n 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80</w:t>
                      </w:r>
                      <w:r w:rsidRPr="00ED0610">
                        <w:rPr>
                          <w:rFonts w:ascii="Tahoma"/>
                          <w:spacing w:val="1"/>
                          <w:w w:val="99"/>
                          <w:sz w:val="16"/>
                          <w:szCs w:val="16"/>
                        </w:rPr>
                        <w:t>0</w:t>
                      </w:r>
                      <w:r w:rsidRPr="00ED0610">
                        <w:rPr>
                          <w:rFonts w:ascii="Tahoma"/>
                          <w:w w:val="99"/>
                          <w:sz w:val="16"/>
                          <w:szCs w:val="16"/>
                        </w:rPr>
                        <w:t>.</w:t>
                      </w:r>
                      <w:r w:rsidRPr="00ED0610">
                        <w:rPr>
                          <w:rFonts w:ascii="Tahoma"/>
                          <w:spacing w:val="1"/>
                          <w:w w:val="99"/>
                          <w:sz w:val="16"/>
                          <w:szCs w:val="16"/>
                        </w:rPr>
                        <w:t>4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24</w:t>
                      </w:r>
                      <w:r w:rsidRPr="00ED0610">
                        <w:rPr>
                          <w:rFonts w:ascii="Tahoma"/>
                          <w:spacing w:val="1"/>
                          <w:w w:val="99"/>
                          <w:sz w:val="16"/>
                          <w:szCs w:val="16"/>
                        </w:rPr>
                        <w:t>.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9</w:t>
                      </w:r>
                      <w:r w:rsidRPr="00ED0610">
                        <w:rPr>
                          <w:rFonts w:ascii="Tahoma"/>
                          <w:spacing w:val="1"/>
                          <w:w w:val="99"/>
                          <w:sz w:val="16"/>
                          <w:szCs w:val="16"/>
                        </w:rPr>
                        <w:t>3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0</w:t>
                      </w:r>
                      <w:r w:rsidRPr="00ED0610">
                        <w:rPr>
                          <w:rFonts w:ascii="Tahoma"/>
                          <w:w w:val="99"/>
                          <w:sz w:val="16"/>
                          <w:szCs w:val="16"/>
                        </w:rPr>
                        <w:t>0</w:t>
                      </w:r>
                      <w:r w:rsidRPr="00ED0610">
                        <w:rPr>
                          <w:rFonts w:ascii="Tahoma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 w:rsidRPr="00ED0610">
                        <w:rPr>
                          <w:rFonts w:ascii="Tahoma"/>
                          <w:w w:val="99"/>
                          <w:sz w:val="16"/>
                          <w:szCs w:val="16"/>
                        </w:rPr>
                        <w:t>or</w:t>
                      </w:r>
                      <w:r w:rsidRPr="00ED0610">
                        <w:rPr>
                          <w:rFonts w:ascii="Tahoma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ED0610">
                        <w:rPr>
                          <w:rFonts w:ascii="Tahoma"/>
                          <w:w w:val="99"/>
                          <w:sz w:val="16"/>
                          <w:szCs w:val="16"/>
                        </w:rPr>
                        <w:t>Medical</w:t>
                      </w:r>
                      <w:r w:rsidRPr="00ED0610">
                        <w:rPr>
                          <w:rFonts w:ascii="Tahoma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ED0610">
                        <w:rPr>
                          <w:rFonts w:ascii="Tahoma"/>
                          <w:spacing w:val="1"/>
                          <w:w w:val="99"/>
                          <w:sz w:val="16"/>
                          <w:szCs w:val="16"/>
                        </w:rPr>
                        <w:t>8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00</w:t>
                      </w:r>
                      <w:r w:rsidRPr="00ED0610">
                        <w:rPr>
                          <w:rFonts w:ascii="Tahoma"/>
                          <w:spacing w:val="1"/>
                          <w:w w:val="99"/>
                          <w:sz w:val="16"/>
                          <w:szCs w:val="16"/>
                        </w:rPr>
                        <w:t>.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8</w:t>
                      </w:r>
                      <w:r w:rsidRPr="00ED0610">
                        <w:rPr>
                          <w:rFonts w:ascii="Tahoma"/>
                          <w:spacing w:val="1"/>
                          <w:w w:val="99"/>
                          <w:sz w:val="16"/>
                          <w:szCs w:val="16"/>
                        </w:rPr>
                        <w:t>5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8</w:t>
                      </w:r>
                      <w:r w:rsidRPr="00ED0610">
                        <w:rPr>
                          <w:rFonts w:ascii="Tahoma"/>
                          <w:w w:val="99"/>
                          <w:sz w:val="16"/>
                          <w:szCs w:val="16"/>
                        </w:rPr>
                        <w:t>.</w:t>
                      </w:r>
                      <w:r w:rsidRPr="00ED0610">
                        <w:rPr>
                          <w:rFonts w:ascii="Tahoma"/>
                          <w:spacing w:val="1"/>
                          <w:w w:val="99"/>
                          <w:sz w:val="16"/>
                          <w:szCs w:val="16"/>
                        </w:rPr>
                        <w:t>7</w:t>
                      </w:r>
                      <w:r w:rsidRPr="00ED0610">
                        <w:rPr>
                          <w:rFonts w:ascii="Tahoma"/>
                          <w:spacing w:val="-1"/>
                          <w:w w:val="99"/>
                          <w:sz w:val="16"/>
                          <w:szCs w:val="16"/>
                        </w:rPr>
                        <w:t>3</w:t>
                      </w:r>
                      <w:r w:rsidRPr="00ED0610">
                        <w:rPr>
                          <w:rFonts w:ascii="Tahoma"/>
                          <w:spacing w:val="1"/>
                          <w:w w:val="99"/>
                          <w:sz w:val="16"/>
                          <w:szCs w:val="16"/>
                        </w:rPr>
                        <w:t>7</w:t>
                      </w:r>
                      <w:r w:rsidRPr="00ED0610">
                        <w:rPr>
                          <w:rFonts w:ascii="Tahoma"/>
                          <w:w w:val="99"/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B2A97" w:rsidRPr="00ED0610">
        <w:rPr>
          <w:sz w:val="16"/>
          <w:szCs w:val="16"/>
        </w:rPr>
        <w:t>Product</w:t>
      </w:r>
      <w:r w:rsidR="001B2A97" w:rsidRPr="00ED0610">
        <w:rPr>
          <w:spacing w:val="-9"/>
          <w:sz w:val="16"/>
          <w:szCs w:val="16"/>
        </w:rPr>
        <w:t xml:space="preserve"> </w:t>
      </w:r>
      <w:r w:rsidR="001B2A97" w:rsidRPr="00ED0610">
        <w:rPr>
          <w:sz w:val="16"/>
          <w:szCs w:val="16"/>
        </w:rPr>
        <w:t>Family:</w:t>
      </w:r>
      <w:r w:rsidR="001B2A97" w:rsidRPr="00ED0610">
        <w:rPr>
          <w:sz w:val="16"/>
          <w:szCs w:val="16"/>
        </w:rPr>
        <w:tab/>
        <w:t>Organic</w:t>
      </w:r>
      <w:r w:rsidR="001B2A97" w:rsidRPr="00ED0610">
        <w:rPr>
          <w:spacing w:val="-5"/>
          <w:sz w:val="16"/>
          <w:szCs w:val="16"/>
        </w:rPr>
        <w:t xml:space="preserve"> </w:t>
      </w:r>
      <w:r w:rsidR="001B2A97" w:rsidRPr="00ED0610">
        <w:rPr>
          <w:sz w:val="16"/>
          <w:szCs w:val="16"/>
        </w:rPr>
        <w:t>Chemicals</w:t>
      </w:r>
    </w:p>
    <w:p w14:paraId="047EDEED" w14:textId="77777777" w:rsidR="00F11CE2" w:rsidRPr="00ED0610" w:rsidRDefault="001B2A97">
      <w:pPr>
        <w:pStyle w:val="BodyText"/>
        <w:tabs>
          <w:tab w:val="left" w:pos="2280"/>
        </w:tabs>
        <w:spacing w:line="201" w:lineRule="exact"/>
        <w:ind w:right="2510"/>
        <w:rPr>
          <w:sz w:val="16"/>
          <w:szCs w:val="16"/>
        </w:rPr>
      </w:pPr>
      <w:r w:rsidRPr="00ED0610">
        <w:rPr>
          <w:sz w:val="16"/>
          <w:szCs w:val="16"/>
        </w:rPr>
        <w:t>Product</w:t>
      </w:r>
      <w:r w:rsidRPr="00ED0610">
        <w:rPr>
          <w:spacing w:val="-9"/>
          <w:sz w:val="16"/>
          <w:szCs w:val="16"/>
        </w:rPr>
        <w:t xml:space="preserve"> </w:t>
      </w:r>
      <w:r w:rsidRPr="00ED0610">
        <w:rPr>
          <w:sz w:val="16"/>
          <w:szCs w:val="16"/>
        </w:rPr>
        <w:t>Name:</w:t>
      </w:r>
      <w:r w:rsidRPr="00ED0610">
        <w:rPr>
          <w:sz w:val="16"/>
          <w:szCs w:val="16"/>
        </w:rPr>
        <w:tab/>
      </w:r>
      <w:r w:rsidR="007D2100">
        <w:rPr>
          <w:sz w:val="16"/>
          <w:szCs w:val="16"/>
        </w:rPr>
        <w:t>BioWash</w:t>
      </w:r>
      <w:r w:rsidR="00FC55C2">
        <w:rPr>
          <w:sz w:val="16"/>
          <w:szCs w:val="16"/>
        </w:rPr>
        <w:t xml:space="preserve">, </w:t>
      </w:r>
      <w:r w:rsidR="00FC55C2" w:rsidRPr="00FC55C2">
        <w:rPr>
          <w:sz w:val="16"/>
          <w:szCs w:val="16"/>
        </w:rPr>
        <w:t>BioWash 25; BioWash 100</w:t>
      </w:r>
    </w:p>
    <w:p w14:paraId="123AEEF6" w14:textId="77777777" w:rsidR="00FC55C2" w:rsidRDefault="001B2A97" w:rsidP="007D2100">
      <w:pPr>
        <w:pStyle w:val="BodyText"/>
        <w:tabs>
          <w:tab w:val="left" w:pos="2280"/>
        </w:tabs>
        <w:spacing w:before="11" w:line="200" w:lineRule="exact"/>
        <w:ind w:left="2160" w:right="5579" w:hanging="2040"/>
        <w:rPr>
          <w:sz w:val="16"/>
          <w:szCs w:val="16"/>
        </w:rPr>
      </w:pPr>
      <w:r w:rsidRPr="00ED0610">
        <w:rPr>
          <w:sz w:val="16"/>
          <w:szCs w:val="16"/>
        </w:rPr>
        <w:t>Recommended</w:t>
      </w:r>
      <w:r w:rsidRPr="00ED0610">
        <w:rPr>
          <w:spacing w:val="-11"/>
          <w:sz w:val="16"/>
          <w:szCs w:val="16"/>
        </w:rPr>
        <w:t xml:space="preserve"> </w:t>
      </w:r>
      <w:r w:rsidRPr="00ED0610">
        <w:rPr>
          <w:sz w:val="16"/>
          <w:szCs w:val="16"/>
        </w:rPr>
        <w:t>Uses:</w:t>
      </w:r>
      <w:r w:rsidRPr="00ED0610">
        <w:rPr>
          <w:sz w:val="16"/>
          <w:szCs w:val="16"/>
        </w:rPr>
        <w:tab/>
      </w:r>
      <w:r w:rsidR="00FC55C2">
        <w:rPr>
          <w:sz w:val="16"/>
          <w:szCs w:val="16"/>
        </w:rPr>
        <w:t>On All Plants</w:t>
      </w:r>
      <w:r w:rsidR="007D2100">
        <w:rPr>
          <w:sz w:val="16"/>
          <w:szCs w:val="16"/>
        </w:rPr>
        <w:t>, Vegetables, Trees, Golf Courses</w:t>
      </w:r>
      <w:r w:rsidR="00FC55C2">
        <w:rPr>
          <w:sz w:val="16"/>
          <w:szCs w:val="16"/>
        </w:rPr>
        <w:t>, Pastures, and Landscapes. Improves Cation Exchange, Nutrient &amp; Moisture Absorption, Root Growth</w:t>
      </w:r>
      <w:r w:rsidR="003A56DA" w:rsidRPr="003A56DA">
        <w:rPr>
          <w:sz w:val="16"/>
          <w:szCs w:val="16"/>
        </w:rPr>
        <w:t>,</w:t>
      </w:r>
      <w:r w:rsidR="00FC55C2">
        <w:rPr>
          <w:sz w:val="16"/>
          <w:szCs w:val="16"/>
        </w:rPr>
        <w:t xml:space="preserve"> Faster Growth, Drought Resistance</w:t>
      </w:r>
      <w:r w:rsidR="003A56DA" w:rsidRPr="003A56DA">
        <w:rPr>
          <w:sz w:val="16"/>
          <w:szCs w:val="16"/>
        </w:rPr>
        <w:t>, Freeze Resistance,</w:t>
      </w:r>
      <w:r w:rsidR="00FC55C2">
        <w:rPr>
          <w:sz w:val="16"/>
          <w:szCs w:val="16"/>
        </w:rPr>
        <w:t xml:space="preserve"> BRIX,</w:t>
      </w:r>
      <w:r w:rsidR="003A56DA" w:rsidRPr="003A56DA">
        <w:rPr>
          <w:sz w:val="16"/>
          <w:szCs w:val="16"/>
        </w:rPr>
        <w:t xml:space="preserve"> Earlier Harvests, </w:t>
      </w:r>
      <w:r w:rsidR="007E6DB1">
        <w:rPr>
          <w:sz w:val="16"/>
          <w:szCs w:val="16"/>
        </w:rPr>
        <w:t>a</w:t>
      </w:r>
      <w:r w:rsidR="007E6DB1" w:rsidRPr="003A56DA">
        <w:rPr>
          <w:sz w:val="16"/>
          <w:szCs w:val="16"/>
        </w:rPr>
        <w:t>nd Improved</w:t>
      </w:r>
      <w:r w:rsidR="00FC55C2">
        <w:rPr>
          <w:sz w:val="16"/>
          <w:szCs w:val="16"/>
        </w:rPr>
        <w:t xml:space="preserve"> Nutrition.</w:t>
      </w:r>
    </w:p>
    <w:p w14:paraId="79EE0411" w14:textId="77777777" w:rsidR="007E6DB1" w:rsidRDefault="007E6DB1" w:rsidP="007D2100">
      <w:pPr>
        <w:pStyle w:val="BodyText"/>
        <w:tabs>
          <w:tab w:val="left" w:pos="2280"/>
        </w:tabs>
        <w:spacing w:before="11" w:line="200" w:lineRule="exact"/>
        <w:ind w:left="2160" w:right="5579" w:hanging="2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Non-mutagenic. </w:t>
      </w:r>
    </w:p>
    <w:p w14:paraId="3B1F02ED" w14:textId="77777777" w:rsidR="00F11CE2" w:rsidRPr="00ED0610" w:rsidRDefault="007E6DB1" w:rsidP="007D2100">
      <w:pPr>
        <w:pStyle w:val="BodyText"/>
        <w:tabs>
          <w:tab w:val="left" w:pos="2280"/>
        </w:tabs>
        <w:spacing w:before="11" w:line="200" w:lineRule="exact"/>
        <w:ind w:left="2160" w:right="5579" w:hanging="2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="00FC55C2">
        <w:rPr>
          <w:sz w:val="16"/>
          <w:szCs w:val="16"/>
        </w:rPr>
        <w:t xml:space="preserve">Ingredients clinically documented as </w:t>
      </w:r>
      <w:r w:rsidRPr="007E6DB1">
        <w:rPr>
          <w:b/>
          <w:sz w:val="16"/>
          <w:szCs w:val="16"/>
        </w:rPr>
        <w:t>Genotoxicity Free</w:t>
      </w:r>
    </w:p>
    <w:p w14:paraId="2FC01697" w14:textId="77777777" w:rsidR="00F11CE2" w:rsidRDefault="00F11CE2">
      <w:pPr>
        <w:spacing w:before="12"/>
        <w:rPr>
          <w:rFonts w:ascii="Tahoma" w:eastAsia="Tahoma" w:hAnsi="Tahoma" w:cs="Tahoma"/>
          <w:sz w:val="7"/>
          <w:szCs w:val="7"/>
        </w:rPr>
      </w:pPr>
    </w:p>
    <w:p w14:paraId="772F662F" w14:textId="77777777" w:rsidR="00F11CE2" w:rsidRDefault="00D8589E">
      <w:pPr>
        <w:spacing w:line="20" w:lineRule="exact"/>
        <w:ind w:left="112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77CC9138" wp14:editId="7DEC03FB">
                <wp:extent cx="6867525" cy="9525"/>
                <wp:effectExtent l="0" t="0" r="9525" b="9525"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800" cy="2"/>
                            <a:chOff x="8" y="8"/>
                            <a:chExt cx="10800" cy="2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800"/>
                                <a:gd name="T2" fmla="+- 0 10808 8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6C022C" id="Group 44" o:spid="_x0000_s1026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">
                <v:group id="Group 45" o:spid="_x0000_s1027" style="position:absolute;left:8;top:8;width:10800;height:2" coordorigin="8,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28" style="position:absolute;left:8;top: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" path="m,l10800,e" filled="f" strokecolor="#666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70701647" w14:textId="77777777" w:rsidR="00F11CE2" w:rsidRPr="00ED0610" w:rsidRDefault="001B2A97">
      <w:pPr>
        <w:pStyle w:val="Heading2"/>
        <w:spacing w:line="208" w:lineRule="exact"/>
        <w:ind w:right="2300"/>
        <w:jc w:val="center"/>
        <w:rPr>
          <w:b w:val="0"/>
          <w:bCs w:val="0"/>
          <w:sz w:val="16"/>
          <w:szCs w:val="16"/>
        </w:rPr>
      </w:pPr>
      <w:r w:rsidRPr="00ED0610">
        <w:rPr>
          <w:sz w:val="16"/>
          <w:szCs w:val="16"/>
        </w:rPr>
        <w:t xml:space="preserve">SECTION 2 </w:t>
      </w:r>
      <w:r w:rsidRPr="00ED0610">
        <w:rPr>
          <w:rFonts w:cs="Tahoma"/>
          <w:sz w:val="16"/>
          <w:szCs w:val="16"/>
        </w:rPr>
        <w:t xml:space="preserve">– </w:t>
      </w:r>
      <w:r w:rsidRPr="00ED0610">
        <w:rPr>
          <w:sz w:val="16"/>
          <w:szCs w:val="16"/>
        </w:rPr>
        <w:t>HAZARD</w:t>
      </w:r>
      <w:r w:rsidRPr="00ED0610">
        <w:rPr>
          <w:spacing w:val="-19"/>
          <w:sz w:val="16"/>
          <w:szCs w:val="16"/>
        </w:rPr>
        <w:t xml:space="preserve"> </w:t>
      </w:r>
      <w:r w:rsidRPr="00ED0610">
        <w:rPr>
          <w:sz w:val="16"/>
          <w:szCs w:val="16"/>
        </w:rPr>
        <w:t>IDENTIFICATION</w:t>
      </w:r>
    </w:p>
    <w:p w14:paraId="17138FB7" w14:textId="77777777" w:rsidR="00F11CE2" w:rsidRPr="00ED0610" w:rsidRDefault="001B2A97">
      <w:pPr>
        <w:pStyle w:val="BodyText"/>
        <w:spacing w:line="208" w:lineRule="exact"/>
        <w:ind w:left="2299" w:right="2300"/>
        <w:jc w:val="center"/>
        <w:rPr>
          <w:sz w:val="16"/>
          <w:szCs w:val="16"/>
        </w:rPr>
      </w:pPr>
      <w:r w:rsidRPr="00ED0610">
        <w:rPr>
          <w:sz w:val="16"/>
          <w:szCs w:val="16"/>
        </w:rPr>
        <w:t xml:space="preserve">Classification: </w:t>
      </w:r>
      <w:r w:rsidR="00044390" w:rsidRPr="00ED0610">
        <w:rPr>
          <w:b/>
          <w:sz w:val="16"/>
          <w:szCs w:val="16"/>
          <w:u w:val="single"/>
        </w:rPr>
        <w:t>Carcinogen Free</w:t>
      </w:r>
      <w:r w:rsidR="00044390" w:rsidRPr="00ED0610">
        <w:rPr>
          <w:sz w:val="16"/>
          <w:szCs w:val="16"/>
        </w:rPr>
        <w:t xml:space="preserve">; </w:t>
      </w:r>
      <w:r w:rsidRPr="00ED0610">
        <w:rPr>
          <w:sz w:val="16"/>
          <w:szCs w:val="16"/>
        </w:rPr>
        <w:t xml:space="preserve">Not classified as hazardous according to 29 CFR </w:t>
      </w:r>
      <w:r w:rsidR="00A32291">
        <w:rPr>
          <w:sz w:val="16"/>
          <w:szCs w:val="16"/>
        </w:rPr>
        <w:t xml:space="preserve">     </w:t>
      </w:r>
      <w:r w:rsidRPr="00ED0610">
        <w:rPr>
          <w:sz w:val="16"/>
          <w:szCs w:val="16"/>
        </w:rPr>
        <w:t>1910.1200</w:t>
      </w:r>
      <w:r w:rsidRPr="00ED0610">
        <w:rPr>
          <w:spacing w:val="-29"/>
          <w:sz w:val="16"/>
          <w:szCs w:val="16"/>
        </w:rPr>
        <w:t xml:space="preserve"> </w:t>
      </w:r>
      <w:r w:rsidRPr="00ED0610">
        <w:rPr>
          <w:sz w:val="16"/>
          <w:szCs w:val="16"/>
        </w:rPr>
        <w:t>(2012)</w:t>
      </w:r>
    </w:p>
    <w:p w14:paraId="647D24F0" w14:textId="77777777" w:rsidR="00F11CE2" w:rsidRDefault="00F11CE2">
      <w:pPr>
        <w:spacing w:before="2"/>
        <w:rPr>
          <w:rFonts w:ascii="Tahoma" w:eastAsia="Tahoma" w:hAnsi="Tahoma" w:cs="Tahoma"/>
          <w:sz w:val="8"/>
          <w:szCs w:val="8"/>
        </w:rPr>
      </w:pPr>
    </w:p>
    <w:p w14:paraId="2FFEF3A4" w14:textId="77777777" w:rsidR="00F11CE2" w:rsidRDefault="00D8589E">
      <w:pPr>
        <w:spacing w:line="20" w:lineRule="exact"/>
        <w:ind w:left="112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6261B116" wp14:editId="58D39167">
                <wp:extent cx="6867525" cy="9525"/>
                <wp:effectExtent l="0" t="0" r="9525" b="9525"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g:grpSp>
                        <wpg:cNvPr id="41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800" cy="2"/>
                            <a:chOff x="8" y="8"/>
                            <a:chExt cx="10800" cy="2"/>
                          </a:xfrm>
                        </wpg:grpSpPr>
                        <wps:wsp>
                          <wps:cNvPr id="42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800"/>
                                <a:gd name="T2" fmla="+- 0 10808 8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1DEE4" id="Group 41" o:spid="_x0000_s1026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">
                <v:group id="Group 42" o:spid="_x0000_s1027" style="position:absolute;left:8;top:8;width:10800;height:2" coordorigin="8,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3" o:spid="_x0000_s1028" style="position:absolute;left:8;top: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" path="m,l10800,e" filled="f" strokecolor="#666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62D595FF" w14:textId="77777777" w:rsidR="00F11CE2" w:rsidRPr="00ED0610" w:rsidRDefault="001B2A97">
      <w:pPr>
        <w:pStyle w:val="Heading2"/>
        <w:spacing w:line="208" w:lineRule="exact"/>
        <w:ind w:left="2669" w:right="2510"/>
        <w:rPr>
          <w:b w:val="0"/>
          <w:bCs w:val="0"/>
          <w:sz w:val="16"/>
          <w:szCs w:val="16"/>
        </w:rPr>
      </w:pPr>
      <w:r w:rsidRPr="00ED0610">
        <w:rPr>
          <w:sz w:val="16"/>
          <w:szCs w:val="16"/>
        </w:rPr>
        <w:t xml:space="preserve">SECTION 3 </w:t>
      </w:r>
      <w:r w:rsidRPr="00ED0610">
        <w:rPr>
          <w:rFonts w:cs="Tahoma"/>
          <w:sz w:val="16"/>
          <w:szCs w:val="16"/>
        </w:rPr>
        <w:t xml:space="preserve">– </w:t>
      </w:r>
      <w:r w:rsidRPr="00ED0610">
        <w:rPr>
          <w:sz w:val="16"/>
          <w:szCs w:val="16"/>
        </w:rPr>
        <w:t>COMPOSITION/INFORMATION ON</w:t>
      </w:r>
      <w:r w:rsidRPr="00ED0610">
        <w:rPr>
          <w:spacing w:val="-26"/>
          <w:sz w:val="16"/>
          <w:szCs w:val="16"/>
        </w:rPr>
        <w:t xml:space="preserve"> </w:t>
      </w:r>
      <w:r w:rsidRPr="00ED0610">
        <w:rPr>
          <w:sz w:val="16"/>
          <w:szCs w:val="16"/>
        </w:rPr>
        <w:t>INGREDIENTS</w:t>
      </w:r>
    </w:p>
    <w:p w14:paraId="36E8330D" w14:textId="77777777" w:rsidR="00F11CE2" w:rsidRPr="00ED0610" w:rsidRDefault="001B2A97">
      <w:pPr>
        <w:pStyle w:val="BodyText"/>
        <w:spacing w:line="208" w:lineRule="exact"/>
        <w:ind w:left="840" w:right="2510"/>
      </w:pPr>
      <w:r w:rsidRPr="00ED0610">
        <w:t>Product</w:t>
      </w:r>
      <w:r w:rsidRPr="00ED0610">
        <w:rPr>
          <w:spacing w:val="-5"/>
        </w:rPr>
        <w:t xml:space="preserve"> </w:t>
      </w:r>
      <w:r w:rsidRPr="00ED0610">
        <w:t>may</w:t>
      </w:r>
      <w:r w:rsidRPr="00ED0610">
        <w:rPr>
          <w:spacing w:val="-3"/>
        </w:rPr>
        <w:t xml:space="preserve"> </w:t>
      </w:r>
      <w:r w:rsidRPr="00ED0610">
        <w:t>contain</w:t>
      </w:r>
      <w:r w:rsidRPr="00ED0610">
        <w:rPr>
          <w:spacing w:val="-5"/>
        </w:rPr>
        <w:t xml:space="preserve"> </w:t>
      </w:r>
      <w:r w:rsidRPr="00ED0610">
        <w:t>some,</w:t>
      </w:r>
      <w:r w:rsidRPr="00ED0610">
        <w:rPr>
          <w:spacing w:val="-3"/>
        </w:rPr>
        <w:t xml:space="preserve"> </w:t>
      </w:r>
      <w:r w:rsidRPr="00ED0610">
        <w:t>or</w:t>
      </w:r>
      <w:r w:rsidRPr="00ED0610">
        <w:rPr>
          <w:spacing w:val="-3"/>
        </w:rPr>
        <w:t xml:space="preserve"> </w:t>
      </w:r>
      <w:r w:rsidRPr="00ED0610">
        <w:t>all,</w:t>
      </w:r>
      <w:r w:rsidRPr="00ED0610">
        <w:rPr>
          <w:spacing w:val="-4"/>
        </w:rPr>
        <w:t xml:space="preserve"> </w:t>
      </w:r>
      <w:r w:rsidRPr="00ED0610">
        <w:t>of</w:t>
      </w:r>
      <w:r w:rsidRPr="00ED0610">
        <w:rPr>
          <w:spacing w:val="-4"/>
        </w:rPr>
        <w:t xml:space="preserve"> </w:t>
      </w:r>
      <w:r w:rsidRPr="00ED0610">
        <w:t>the</w:t>
      </w:r>
      <w:r w:rsidRPr="00ED0610">
        <w:rPr>
          <w:spacing w:val="-3"/>
        </w:rPr>
        <w:t xml:space="preserve"> </w:t>
      </w:r>
      <w:r w:rsidRPr="00ED0610">
        <w:t>following extracts</w:t>
      </w:r>
      <w:r w:rsidRPr="00ED0610">
        <w:rPr>
          <w:spacing w:val="-4"/>
        </w:rPr>
        <w:t xml:space="preserve"> </w:t>
      </w:r>
      <w:r w:rsidRPr="00ED0610">
        <w:t>and</w:t>
      </w:r>
      <w:r w:rsidRPr="00ED0610">
        <w:rPr>
          <w:spacing w:val="-3"/>
        </w:rPr>
        <w:t xml:space="preserve"> </w:t>
      </w:r>
      <w:r w:rsidRPr="00ED0610">
        <w:t>ingredients</w:t>
      </w:r>
      <w:r w:rsidR="00D774D5" w:rsidRPr="00ED0610">
        <w:t xml:space="preserve"> processed from </w:t>
      </w:r>
      <w:r w:rsidR="00ED0610" w:rsidRPr="00ED0610">
        <w:t xml:space="preserve">natural </w:t>
      </w:r>
      <w:r w:rsidR="00D774D5" w:rsidRPr="00ED0610">
        <w:t>sources</w:t>
      </w:r>
      <w:r w:rsidRPr="00ED0610">
        <w:t>:</w:t>
      </w:r>
    </w:p>
    <w:p w14:paraId="04FB4448" w14:textId="77777777" w:rsidR="00F11CE2" w:rsidRPr="00ED0610" w:rsidRDefault="00F11CE2">
      <w:pPr>
        <w:spacing w:line="208" w:lineRule="exact"/>
        <w:rPr>
          <w:sz w:val="18"/>
          <w:szCs w:val="18"/>
        </w:rPr>
        <w:sectPr w:rsidR="00F11CE2" w:rsidRPr="00ED0610" w:rsidSect="00813344">
          <w:type w:val="continuous"/>
          <w:pgSz w:w="12240" w:h="15840"/>
          <w:pgMar w:top="260" w:right="600" w:bottom="0" w:left="600" w:header="720" w:footer="720" w:gutter="0"/>
          <w:cols w:space="720"/>
        </w:sectPr>
      </w:pPr>
    </w:p>
    <w:p w14:paraId="3677275E" w14:textId="77777777" w:rsidR="00F11CE2" w:rsidRDefault="001B2A97" w:rsidP="00174D62">
      <w:pPr>
        <w:pStyle w:val="BodyText"/>
        <w:spacing w:before="4" w:line="200" w:lineRule="exact"/>
        <w:ind w:left="840" w:right="2838"/>
        <w:rPr>
          <w:color w:val="0000FF"/>
          <w:w w:val="99"/>
        </w:rPr>
      </w:pPr>
      <w:r w:rsidRPr="00ED0610">
        <w:t>Component (</w:t>
      </w:r>
      <w:r w:rsidRPr="00ED0610">
        <w:rPr>
          <w:color w:val="0000FF"/>
        </w:rPr>
        <w:t>CAS</w:t>
      </w:r>
      <w:r w:rsidRPr="00ED0610">
        <w:rPr>
          <w:color w:val="0000FF"/>
          <w:spacing w:val="-13"/>
        </w:rPr>
        <w:t xml:space="preserve"> </w:t>
      </w:r>
      <w:r w:rsidRPr="00ED0610">
        <w:rPr>
          <w:color w:val="0000FF"/>
        </w:rPr>
        <w:t>Number*)</w:t>
      </w:r>
      <w:r w:rsidRPr="00ED0610">
        <w:rPr>
          <w:color w:val="0000FF"/>
          <w:w w:val="99"/>
        </w:rPr>
        <w:t xml:space="preserve"> </w:t>
      </w:r>
    </w:p>
    <w:p w14:paraId="142E173E" w14:textId="77777777" w:rsidR="00174D62" w:rsidRPr="00ED0610" w:rsidRDefault="00174D62" w:rsidP="00174D62">
      <w:pPr>
        <w:pStyle w:val="BodyText"/>
        <w:spacing w:line="196" w:lineRule="exact"/>
        <w:ind w:left="99" w:right="1946" w:firstLine="621"/>
      </w:pPr>
      <w:r>
        <w:t xml:space="preserve">  </w:t>
      </w:r>
      <w:r w:rsidRPr="00ED0610">
        <w:t>Water</w:t>
      </w:r>
      <w:r w:rsidRPr="00ED0610">
        <w:rPr>
          <w:spacing w:val="-8"/>
        </w:rPr>
        <w:t xml:space="preserve"> </w:t>
      </w:r>
      <w:r w:rsidRPr="00ED0610">
        <w:t>(007732-18-5)</w:t>
      </w:r>
    </w:p>
    <w:p w14:paraId="473E740C" w14:textId="77777777" w:rsidR="00174D62" w:rsidRPr="00ED0610" w:rsidRDefault="00174D62" w:rsidP="003F0451">
      <w:pPr>
        <w:pStyle w:val="BodyText"/>
        <w:spacing w:before="12" w:line="200" w:lineRule="exact"/>
        <w:ind w:left="99" w:right="381" w:firstLine="621"/>
      </w:pPr>
      <w:r>
        <w:t xml:space="preserve">  </w:t>
      </w:r>
      <w:r w:rsidR="00796716">
        <w:t xml:space="preserve">Cedar wood Oil </w:t>
      </w:r>
      <w:r w:rsidR="003F0451">
        <w:t>(8000-27-9)</w:t>
      </w:r>
    </w:p>
    <w:p w14:paraId="41F6D7FC" w14:textId="77777777" w:rsidR="00285CCC" w:rsidRDefault="001B2A97">
      <w:pPr>
        <w:pStyle w:val="BodyText"/>
        <w:spacing w:before="4" w:line="200" w:lineRule="exact"/>
        <w:ind w:left="99" w:right="1946"/>
      </w:pPr>
      <w:r w:rsidRPr="00ED0610">
        <w:br w:type="column"/>
      </w:r>
      <w:r w:rsidR="00285CCC" w:rsidRPr="00285CCC">
        <w:t>Soybean oil (8001-22-7)</w:t>
      </w:r>
    </w:p>
    <w:p w14:paraId="35C8C067" w14:textId="77777777" w:rsidR="00D774D5" w:rsidRDefault="00D774D5" w:rsidP="00285CCC">
      <w:pPr>
        <w:pStyle w:val="BodyText"/>
        <w:spacing w:before="12" w:line="200" w:lineRule="exact"/>
        <w:ind w:left="99" w:right="764"/>
      </w:pPr>
      <w:r w:rsidRPr="00ED0610">
        <w:t>Vegetable Oil</w:t>
      </w:r>
      <w:r w:rsidR="009013BC" w:rsidRPr="00ED0610">
        <w:t>s</w:t>
      </w:r>
      <w:r w:rsidRPr="00ED0610">
        <w:t xml:space="preserve"> (</w:t>
      </w:r>
      <w:r w:rsidR="003F0451">
        <w:t>9083-41-4</w:t>
      </w:r>
      <w:r w:rsidR="009013BC" w:rsidRPr="00ED0610">
        <w:t xml:space="preserve">) </w:t>
      </w:r>
    </w:p>
    <w:p w14:paraId="718A11CC" w14:textId="77777777" w:rsidR="00796716" w:rsidRDefault="003F0451" w:rsidP="00285CCC">
      <w:pPr>
        <w:pStyle w:val="BodyText"/>
        <w:spacing w:before="12" w:line="200" w:lineRule="exact"/>
        <w:ind w:left="99" w:right="764"/>
      </w:pPr>
      <w:r>
        <w:t>Soap (61789-31-9)</w:t>
      </w:r>
      <w:r w:rsidR="00796716">
        <w:t>)</w:t>
      </w:r>
    </w:p>
    <w:p w14:paraId="58D9ABE7" w14:textId="77777777" w:rsidR="00354A57" w:rsidRDefault="00354A57">
      <w:pPr>
        <w:spacing w:line="196" w:lineRule="exact"/>
        <w:rPr>
          <w:sz w:val="18"/>
          <w:szCs w:val="18"/>
        </w:rPr>
      </w:pPr>
    </w:p>
    <w:p w14:paraId="31A4B33B" w14:textId="77777777" w:rsidR="00354A57" w:rsidRPr="00ED0610" w:rsidRDefault="00354A57">
      <w:pPr>
        <w:spacing w:line="196" w:lineRule="exact"/>
        <w:rPr>
          <w:sz w:val="18"/>
          <w:szCs w:val="18"/>
        </w:rPr>
        <w:sectPr w:rsidR="00354A57" w:rsidRPr="00ED0610" w:rsidSect="00813344">
          <w:type w:val="continuous"/>
          <w:pgSz w:w="12240" w:h="15840"/>
          <w:pgMar w:top="260" w:right="600" w:bottom="0" w:left="600" w:header="720" w:footer="720" w:gutter="0"/>
          <w:cols w:num="2" w:space="720" w:equalWidth="0">
            <w:col w:w="6463" w:space="40"/>
            <w:col w:w="4537"/>
          </w:cols>
        </w:sectPr>
      </w:pPr>
    </w:p>
    <w:p w14:paraId="167CB102" w14:textId="77777777" w:rsidR="00F11CE2" w:rsidRDefault="00F11CE2">
      <w:pPr>
        <w:spacing w:before="3"/>
        <w:rPr>
          <w:rFonts w:ascii="Tahoma" w:eastAsia="Tahoma" w:hAnsi="Tahoma" w:cs="Tahoma"/>
          <w:sz w:val="8"/>
          <w:szCs w:val="8"/>
        </w:rPr>
      </w:pPr>
    </w:p>
    <w:p w14:paraId="489F53A5" w14:textId="77777777" w:rsidR="00F11CE2" w:rsidRDefault="00D8589E">
      <w:pPr>
        <w:spacing w:line="20" w:lineRule="exact"/>
        <w:ind w:left="112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477DF249" wp14:editId="45C4BA81">
                <wp:extent cx="6867525" cy="9525"/>
                <wp:effectExtent l="0" t="0" r="9525" b="9525"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g:grpSp>
                        <wpg:cNvPr id="38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800" cy="2"/>
                            <a:chOff x="8" y="8"/>
                            <a:chExt cx="10800" cy="2"/>
                          </a:xfrm>
                        </wpg:grpSpPr>
                        <wps:wsp>
                          <wps:cNvPr id="39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800"/>
                                <a:gd name="T2" fmla="+- 0 10808 8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06737D" id="Group 38" o:spid="_x0000_s1026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">
                <v:group id="Group 39" o:spid="_x0000_s1027" style="position:absolute;left:8;top:8;width:10800;height:2" coordorigin="8,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0" o:spid="_x0000_s1028" style="position:absolute;left:8;top: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" path="m,l10800,e" filled="f" strokecolor="#666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2358CA71" w14:textId="77777777" w:rsidR="00F11CE2" w:rsidRPr="007D2100" w:rsidRDefault="001B2A97">
      <w:pPr>
        <w:pStyle w:val="Heading2"/>
        <w:spacing w:before="65" w:line="209" w:lineRule="exact"/>
        <w:ind w:left="2298" w:right="2300"/>
        <w:jc w:val="center"/>
        <w:rPr>
          <w:rFonts w:asciiTheme="minorHAnsi" w:hAnsiTheme="minorHAnsi"/>
          <w:b w:val="0"/>
          <w:bCs w:val="0"/>
          <w:sz w:val="16"/>
          <w:szCs w:val="16"/>
        </w:rPr>
      </w:pPr>
      <w:r w:rsidRPr="007D2100">
        <w:rPr>
          <w:rFonts w:asciiTheme="minorHAnsi" w:hAnsiTheme="minorHAnsi"/>
          <w:sz w:val="16"/>
          <w:szCs w:val="16"/>
        </w:rPr>
        <w:t xml:space="preserve">SECTION 4 </w:t>
      </w:r>
      <w:r w:rsidRPr="007D2100">
        <w:rPr>
          <w:rFonts w:asciiTheme="minorHAnsi" w:hAnsiTheme="minorHAnsi" w:cs="Tahoma"/>
          <w:sz w:val="16"/>
          <w:szCs w:val="16"/>
        </w:rPr>
        <w:t xml:space="preserve">– </w:t>
      </w:r>
      <w:r w:rsidRPr="007D2100">
        <w:rPr>
          <w:rFonts w:asciiTheme="minorHAnsi" w:hAnsiTheme="minorHAnsi"/>
          <w:sz w:val="16"/>
          <w:szCs w:val="16"/>
        </w:rPr>
        <w:t>FIRST AID</w:t>
      </w:r>
      <w:r w:rsidRPr="007D2100">
        <w:rPr>
          <w:rFonts w:asciiTheme="minorHAnsi" w:hAnsiTheme="minorHAnsi"/>
          <w:spacing w:val="-1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MEASURES</w:t>
      </w:r>
    </w:p>
    <w:p w14:paraId="205B214D" w14:textId="77777777" w:rsidR="00F11CE2" w:rsidRPr="007D2100" w:rsidRDefault="001B2A97">
      <w:pPr>
        <w:pStyle w:val="BodyText"/>
        <w:spacing w:before="12" w:line="200" w:lineRule="exact"/>
        <w:ind w:right="115"/>
        <w:jc w:val="both"/>
        <w:rPr>
          <w:rFonts w:asciiTheme="minorHAnsi" w:hAnsiTheme="minorHAnsi"/>
          <w:sz w:val="16"/>
          <w:szCs w:val="16"/>
        </w:rPr>
      </w:pPr>
      <w:r w:rsidRPr="007D2100">
        <w:rPr>
          <w:rFonts w:asciiTheme="minorHAnsi" w:hAnsiTheme="minorHAnsi"/>
          <w:b/>
          <w:sz w:val="16"/>
          <w:szCs w:val="16"/>
        </w:rPr>
        <w:t>Skin Contact</w:t>
      </w:r>
      <w:r w:rsidRPr="007D2100">
        <w:rPr>
          <w:rFonts w:asciiTheme="minorHAnsi" w:hAnsiTheme="minorHAnsi"/>
          <w:sz w:val="16"/>
          <w:szCs w:val="16"/>
        </w:rPr>
        <w:t>: First aid not normally required. If contaminated by spilled product remove contaminated clothing and shoes. Wash</w:t>
      </w:r>
      <w:r w:rsidRPr="007D2100">
        <w:rPr>
          <w:rFonts w:asciiTheme="minorHAnsi" w:hAnsiTheme="minorHAnsi"/>
          <w:spacing w:val="-18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area</w:t>
      </w:r>
      <w:r w:rsidRPr="007D2100">
        <w:rPr>
          <w:rFonts w:asciiTheme="minorHAnsi" w:hAnsiTheme="minorHAnsi"/>
          <w:w w:val="99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of</w:t>
      </w:r>
      <w:r w:rsidRPr="007D2100">
        <w:rPr>
          <w:rFonts w:asciiTheme="minorHAnsi" w:hAnsiTheme="minorHAnsi"/>
          <w:spacing w:val="1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contact</w:t>
      </w:r>
      <w:r w:rsidRPr="007D2100">
        <w:rPr>
          <w:rFonts w:asciiTheme="minorHAnsi" w:hAnsiTheme="minorHAnsi"/>
          <w:spacing w:val="1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with</w:t>
      </w:r>
      <w:r w:rsidRPr="007D2100">
        <w:rPr>
          <w:rFonts w:asciiTheme="minorHAnsi" w:hAnsiTheme="minorHAnsi"/>
          <w:spacing w:val="1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soap</w:t>
      </w:r>
      <w:r w:rsidRPr="007D2100">
        <w:rPr>
          <w:rFonts w:asciiTheme="minorHAnsi" w:hAnsiTheme="minorHAnsi"/>
          <w:spacing w:val="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and</w:t>
      </w:r>
      <w:r w:rsidRPr="007D2100">
        <w:rPr>
          <w:rFonts w:asciiTheme="minorHAnsi" w:hAnsiTheme="minorHAnsi"/>
          <w:spacing w:val="1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water.</w:t>
      </w:r>
      <w:r w:rsidRPr="007D2100">
        <w:rPr>
          <w:rFonts w:asciiTheme="minorHAnsi" w:hAnsiTheme="minorHAnsi"/>
          <w:spacing w:val="1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Wash</w:t>
      </w:r>
      <w:r w:rsidRPr="007D2100">
        <w:rPr>
          <w:rFonts w:asciiTheme="minorHAnsi" w:hAnsiTheme="minorHAnsi"/>
          <w:spacing w:val="1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clothing</w:t>
      </w:r>
      <w:r w:rsidRPr="007D2100">
        <w:rPr>
          <w:rFonts w:asciiTheme="minorHAnsi" w:hAnsiTheme="minorHAnsi"/>
          <w:spacing w:val="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and</w:t>
      </w:r>
      <w:r w:rsidRPr="007D2100">
        <w:rPr>
          <w:rFonts w:asciiTheme="minorHAnsi" w:hAnsiTheme="minorHAnsi"/>
          <w:spacing w:val="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decontaminate</w:t>
      </w:r>
      <w:r w:rsidRPr="007D2100">
        <w:rPr>
          <w:rFonts w:asciiTheme="minorHAnsi" w:hAnsiTheme="minorHAnsi"/>
          <w:spacing w:val="1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shoes</w:t>
      </w:r>
      <w:r w:rsidRPr="007D2100">
        <w:rPr>
          <w:rFonts w:asciiTheme="minorHAnsi" w:hAnsiTheme="minorHAnsi"/>
          <w:spacing w:val="1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before</w:t>
      </w:r>
      <w:r w:rsidRPr="007D2100">
        <w:rPr>
          <w:rFonts w:asciiTheme="minorHAnsi" w:hAnsiTheme="minorHAnsi"/>
          <w:spacing w:val="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reuse.</w:t>
      </w:r>
      <w:r w:rsidRPr="007D2100">
        <w:rPr>
          <w:rFonts w:asciiTheme="minorHAnsi" w:hAnsiTheme="minorHAnsi"/>
          <w:spacing w:val="18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Get</w:t>
      </w:r>
      <w:r w:rsidRPr="007D2100">
        <w:rPr>
          <w:rFonts w:asciiTheme="minorHAnsi" w:hAnsiTheme="minorHAnsi"/>
          <w:spacing w:val="1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medical</w:t>
      </w:r>
      <w:r w:rsidRPr="007D2100">
        <w:rPr>
          <w:rFonts w:asciiTheme="minorHAnsi" w:hAnsiTheme="minorHAnsi"/>
          <w:spacing w:val="17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attention</w:t>
      </w:r>
      <w:r w:rsidRPr="007D2100">
        <w:rPr>
          <w:rFonts w:asciiTheme="minorHAnsi" w:hAnsiTheme="minorHAnsi"/>
          <w:spacing w:val="1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if</w:t>
      </w:r>
      <w:r w:rsidRPr="007D2100">
        <w:rPr>
          <w:rFonts w:asciiTheme="minorHAnsi" w:hAnsiTheme="minorHAnsi"/>
          <w:spacing w:val="18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irritation</w:t>
      </w:r>
      <w:r w:rsidRPr="007D2100">
        <w:rPr>
          <w:rFonts w:asciiTheme="minorHAnsi" w:hAnsiTheme="minorHAnsi"/>
          <w:spacing w:val="1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occurs</w:t>
      </w:r>
      <w:r w:rsidRPr="007D2100">
        <w:rPr>
          <w:rFonts w:asciiTheme="minorHAnsi" w:hAnsiTheme="minorHAnsi"/>
          <w:spacing w:val="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and</w:t>
      </w:r>
      <w:r w:rsidRPr="007D2100">
        <w:rPr>
          <w:rFonts w:asciiTheme="minorHAnsi" w:hAnsiTheme="minorHAnsi"/>
          <w:w w:val="99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persists.</w:t>
      </w:r>
    </w:p>
    <w:p w14:paraId="63194F0D" w14:textId="77777777" w:rsidR="00F11CE2" w:rsidRPr="007D2100" w:rsidRDefault="001B2A97">
      <w:pPr>
        <w:pStyle w:val="BodyText"/>
        <w:spacing w:before="1" w:line="200" w:lineRule="exact"/>
        <w:ind w:right="122"/>
        <w:jc w:val="both"/>
        <w:rPr>
          <w:rFonts w:asciiTheme="minorHAnsi" w:hAnsiTheme="minorHAnsi"/>
          <w:sz w:val="16"/>
          <w:szCs w:val="16"/>
        </w:rPr>
      </w:pPr>
      <w:r w:rsidRPr="007D2100">
        <w:rPr>
          <w:rFonts w:asciiTheme="minorHAnsi" w:hAnsiTheme="minorHAnsi"/>
          <w:b/>
          <w:sz w:val="16"/>
          <w:szCs w:val="16"/>
        </w:rPr>
        <w:t>Eye</w:t>
      </w:r>
      <w:r w:rsidRPr="007D2100">
        <w:rPr>
          <w:rFonts w:asciiTheme="minorHAnsi" w:hAnsiTheme="minorHAnsi"/>
          <w:b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b/>
          <w:sz w:val="16"/>
          <w:szCs w:val="16"/>
        </w:rPr>
        <w:t>Contact</w:t>
      </w:r>
      <w:r w:rsidRPr="007D2100">
        <w:rPr>
          <w:rFonts w:asciiTheme="minorHAnsi" w:hAnsiTheme="minorHAnsi"/>
          <w:sz w:val="16"/>
          <w:szCs w:val="16"/>
        </w:rPr>
        <w:t>: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Remove</w:t>
      </w:r>
      <w:r w:rsidRPr="007D2100">
        <w:rPr>
          <w:rFonts w:asciiTheme="minorHAnsi" w:hAnsiTheme="minorHAnsi"/>
          <w:spacing w:val="-7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contact</w:t>
      </w:r>
      <w:r w:rsidRPr="007D2100">
        <w:rPr>
          <w:rFonts w:asciiTheme="minorHAnsi" w:hAnsiTheme="minorHAnsi"/>
          <w:spacing w:val="-7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lenses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if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present.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Flush</w:t>
      </w:r>
      <w:r w:rsidRPr="007D2100">
        <w:rPr>
          <w:rFonts w:asciiTheme="minorHAnsi" w:hAnsiTheme="minorHAnsi"/>
          <w:spacing w:val="-7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with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water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until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all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traces</w:t>
      </w:r>
      <w:r w:rsidRPr="007D2100">
        <w:rPr>
          <w:rFonts w:asciiTheme="minorHAnsi" w:hAnsiTheme="minorHAnsi"/>
          <w:spacing w:val="-7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of</w:t>
      </w:r>
      <w:r w:rsidRPr="007D2100">
        <w:rPr>
          <w:rFonts w:asciiTheme="minorHAnsi" w:hAnsiTheme="minorHAnsi"/>
          <w:spacing w:val="-7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material</w:t>
      </w:r>
      <w:r w:rsidRPr="007D2100">
        <w:rPr>
          <w:rFonts w:asciiTheme="minorHAnsi" w:hAnsiTheme="minorHAnsi"/>
          <w:spacing w:val="-7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are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gone.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Eyelids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should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be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held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away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from</w:t>
      </w:r>
      <w:r w:rsidRPr="007D2100">
        <w:rPr>
          <w:rFonts w:asciiTheme="minorHAnsi" w:hAnsiTheme="minorHAnsi"/>
          <w:w w:val="99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the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eyeball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to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ensure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thorough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rinsing.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Get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medical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attention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if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irritation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occurs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and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persists.</w:t>
      </w:r>
    </w:p>
    <w:p w14:paraId="5CFA9BE2" w14:textId="77777777" w:rsidR="00F11CE2" w:rsidRPr="007D2100" w:rsidRDefault="001B2A97">
      <w:pPr>
        <w:pStyle w:val="BodyText"/>
        <w:spacing w:line="223" w:lineRule="auto"/>
        <w:ind w:right="121"/>
        <w:jc w:val="both"/>
        <w:rPr>
          <w:rFonts w:asciiTheme="minorHAnsi" w:hAnsiTheme="minorHAnsi"/>
          <w:sz w:val="16"/>
          <w:szCs w:val="16"/>
        </w:rPr>
      </w:pPr>
      <w:r w:rsidRPr="007D2100">
        <w:rPr>
          <w:rFonts w:asciiTheme="minorHAnsi" w:hAnsiTheme="minorHAnsi"/>
          <w:b/>
          <w:sz w:val="16"/>
          <w:szCs w:val="16"/>
        </w:rPr>
        <w:t>Inhalation</w:t>
      </w:r>
      <w:r w:rsidRPr="007D2100">
        <w:rPr>
          <w:rFonts w:asciiTheme="minorHAnsi" w:hAnsiTheme="minorHAnsi"/>
          <w:sz w:val="16"/>
          <w:szCs w:val="16"/>
        </w:rPr>
        <w:t>: Remove affected person from source of exposure to fresh air. Give artificial respiration if breathing has stopped. Call</w:t>
      </w:r>
      <w:r w:rsidRPr="007D2100">
        <w:rPr>
          <w:rFonts w:asciiTheme="minorHAnsi" w:hAnsiTheme="minorHAnsi"/>
          <w:spacing w:val="2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for prompt medical</w:t>
      </w:r>
      <w:r w:rsidRPr="007D2100">
        <w:rPr>
          <w:rFonts w:asciiTheme="minorHAnsi" w:hAnsiTheme="minorHAnsi"/>
          <w:spacing w:val="-13"/>
          <w:sz w:val="16"/>
          <w:szCs w:val="16"/>
        </w:rPr>
        <w:t xml:space="preserve"> </w:t>
      </w:r>
      <w:proofErr w:type="gramStart"/>
      <w:r w:rsidRPr="007D2100">
        <w:rPr>
          <w:rFonts w:asciiTheme="minorHAnsi" w:hAnsiTheme="minorHAnsi"/>
          <w:sz w:val="16"/>
          <w:szCs w:val="16"/>
        </w:rPr>
        <w:t>attention</w:t>
      </w:r>
      <w:proofErr w:type="gramEnd"/>
    </w:p>
    <w:p w14:paraId="153B181A" w14:textId="77777777" w:rsidR="00F11CE2" w:rsidRPr="007D2100" w:rsidRDefault="001B2A97">
      <w:pPr>
        <w:pStyle w:val="BodyText"/>
        <w:spacing w:before="4" w:line="200" w:lineRule="exact"/>
        <w:ind w:right="116"/>
        <w:jc w:val="both"/>
        <w:rPr>
          <w:rFonts w:asciiTheme="minorHAnsi" w:hAnsiTheme="minorHAnsi"/>
          <w:sz w:val="16"/>
          <w:szCs w:val="16"/>
        </w:rPr>
      </w:pPr>
      <w:r w:rsidRPr="007D2100">
        <w:rPr>
          <w:rFonts w:asciiTheme="minorHAnsi" w:hAnsiTheme="minorHAnsi"/>
          <w:b/>
          <w:sz w:val="16"/>
          <w:szCs w:val="16"/>
        </w:rPr>
        <w:t>Ingestion</w:t>
      </w:r>
      <w:r w:rsidRPr="007D2100">
        <w:rPr>
          <w:rFonts w:asciiTheme="minorHAnsi" w:hAnsiTheme="minorHAnsi"/>
          <w:sz w:val="16"/>
          <w:szCs w:val="16"/>
        </w:rPr>
        <w:t xml:space="preserve">: Do not induce vomiting because of danger of aspiration into lungs. If spontaneous vomiting occurs, monitor </w:t>
      </w:r>
      <w:r w:rsidRPr="007D2100">
        <w:rPr>
          <w:rFonts w:asciiTheme="minorHAnsi" w:hAnsiTheme="minorHAnsi"/>
          <w:spacing w:val="3"/>
          <w:sz w:val="16"/>
          <w:szCs w:val="16"/>
        </w:rPr>
        <w:t>for</w:t>
      </w:r>
      <w:r w:rsidRPr="007D2100">
        <w:rPr>
          <w:rFonts w:asciiTheme="minorHAnsi" w:hAnsiTheme="minorHAnsi"/>
          <w:spacing w:val="3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breathing</w:t>
      </w:r>
      <w:r w:rsidRPr="007D2100">
        <w:rPr>
          <w:rFonts w:asciiTheme="minorHAnsi" w:hAnsiTheme="minorHAnsi"/>
          <w:spacing w:val="-1"/>
          <w:w w:val="99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difficulty. Get medical</w:t>
      </w:r>
      <w:r w:rsidRPr="007D2100">
        <w:rPr>
          <w:rFonts w:asciiTheme="minorHAnsi" w:hAnsiTheme="minorHAnsi"/>
          <w:spacing w:val="-1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attention.</w:t>
      </w:r>
    </w:p>
    <w:p w14:paraId="17185F9C" w14:textId="77777777" w:rsidR="00F11CE2" w:rsidRPr="007D2100" w:rsidRDefault="001B2A97" w:rsidP="007D2100">
      <w:pPr>
        <w:spacing w:before="1" w:line="200" w:lineRule="exact"/>
        <w:ind w:left="120" w:right="124"/>
        <w:jc w:val="both"/>
        <w:rPr>
          <w:rFonts w:cs="Tahoma"/>
          <w:b/>
          <w:bCs/>
          <w:sz w:val="16"/>
          <w:szCs w:val="16"/>
        </w:rPr>
      </w:pPr>
      <w:r w:rsidRPr="007D2100">
        <w:rPr>
          <w:b/>
          <w:sz w:val="16"/>
          <w:szCs w:val="16"/>
        </w:rPr>
        <w:t>Most important symptoms and effects, both acute and delayed</w:t>
      </w:r>
      <w:r w:rsidRPr="007D2100">
        <w:rPr>
          <w:sz w:val="16"/>
          <w:szCs w:val="16"/>
        </w:rPr>
        <w:t>: Symptoms relating to use not expected to present a</w:t>
      </w:r>
      <w:r w:rsidRPr="007D2100">
        <w:rPr>
          <w:spacing w:val="-20"/>
          <w:sz w:val="16"/>
          <w:szCs w:val="16"/>
        </w:rPr>
        <w:t xml:space="preserve"> </w:t>
      </w:r>
      <w:r w:rsidRPr="007D2100">
        <w:rPr>
          <w:sz w:val="16"/>
          <w:szCs w:val="16"/>
        </w:rPr>
        <w:t>significant hazard under anticipated conditions of normal</w:t>
      </w:r>
      <w:r w:rsidRPr="007D2100">
        <w:rPr>
          <w:spacing w:val="-28"/>
          <w:sz w:val="16"/>
          <w:szCs w:val="16"/>
        </w:rPr>
        <w:t xml:space="preserve"> </w:t>
      </w:r>
      <w:r w:rsidRPr="007D2100">
        <w:rPr>
          <w:sz w:val="16"/>
          <w:szCs w:val="16"/>
        </w:rPr>
        <w:t>use.</w:t>
      </w:r>
      <w:r w:rsidR="007D2100">
        <w:rPr>
          <w:sz w:val="16"/>
          <w:szCs w:val="16"/>
        </w:rPr>
        <w:t xml:space="preserve"> </w:t>
      </w:r>
      <w:r w:rsidRPr="007D2100">
        <w:rPr>
          <w:sz w:val="16"/>
          <w:szCs w:val="16"/>
        </w:rPr>
        <w:t>Indication</w:t>
      </w:r>
      <w:r w:rsidRPr="007D2100">
        <w:rPr>
          <w:spacing w:val="-4"/>
          <w:sz w:val="16"/>
          <w:szCs w:val="16"/>
        </w:rPr>
        <w:t xml:space="preserve"> </w:t>
      </w:r>
      <w:r w:rsidRPr="007D2100">
        <w:rPr>
          <w:sz w:val="16"/>
          <w:szCs w:val="16"/>
        </w:rPr>
        <w:t>of</w:t>
      </w:r>
      <w:r w:rsidRPr="007D2100">
        <w:rPr>
          <w:spacing w:val="-4"/>
          <w:sz w:val="16"/>
          <w:szCs w:val="16"/>
        </w:rPr>
        <w:t xml:space="preserve"> </w:t>
      </w:r>
      <w:r w:rsidRPr="007D2100">
        <w:rPr>
          <w:sz w:val="16"/>
          <w:szCs w:val="16"/>
        </w:rPr>
        <w:t>any</w:t>
      </w:r>
      <w:r w:rsidRPr="007D2100">
        <w:rPr>
          <w:spacing w:val="-4"/>
          <w:sz w:val="16"/>
          <w:szCs w:val="16"/>
        </w:rPr>
        <w:t xml:space="preserve"> </w:t>
      </w:r>
      <w:r w:rsidRPr="007D2100">
        <w:rPr>
          <w:sz w:val="16"/>
          <w:szCs w:val="16"/>
        </w:rPr>
        <w:t>immediate</w:t>
      </w:r>
      <w:r w:rsidRPr="007D2100">
        <w:rPr>
          <w:spacing w:val="-4"/>
          <w:sz w:val="16"/>
          <w:szCs w:val="16"/>
        </w:rPr>
        <w:t xml:space="preserve"> </w:t>
      </w:r>
      <w:r w:rsidRPr="007D2100">
        <w:rPr>
          <w:sz w:val="16"/>
          <w:szCs w:val="16"/>
        </w:rPr>
        <w:t>medical</w:t>
      </w:r>
      <w:r w:rsidRPr="007D2100">
        <w:rPr>
          <w:spacing w:val="-5"/>
          <w:sz w:val="16"/>
          <w:szCs w:val="16"/>
        </w:rPr>
        <w:t xml:space="preserve"> </w:t>
      </w:r>
      <w:r w:rsidRPr="007D2100">
        <w:rPr>
          <w:sz w:val="16"/>
          <w:szCs w:val="16"/>
        </w:rPr>
        <w:t>attention</w:t>
      </w:r>
      <w:r w:rsidRPr="007D2100">
        <w:rPr>
          <w:spacing w:val="-4"/>
          <w:sz w:val="16"/>
          <w:szCs w:val="16"/>
        </w:rPr>
        <w:t xml:space="preserve"> </w:t>
      </w:r>
      <w:r w:rsidRPr="007D2100">
        <w:rPr>
          <w:sz w:val="16"/>
          <w:szCs w:val="16"/>
        </w:rPr>
        <w:t>and</w:t>
      </w:r>
      <w:r w:rsidRPr="007D2100">
        <w:rPr>
          <w:spacing w:val="-4"/>
          <w:sz w:val="16"/>
          <w:szCs w:val="16"/>
        </w:rPr>
        <w:t xml:space="preserve"> </w:t>
      </w:r>
      <w:r w:rsidRPr="007D2100">
        <w:rPr>
          <w:sz w:val="16"/>
          <w:szCs w:val="16"/>
        </w:rPr>
        <w:t>special</w:t>
      </w:r>
      <w:r w:rsidRPr="007D2100">
        <w:rPr>
          <w:spacing w:val="-4"/>
          <w:sz w:val="16"/>
          <w:szCs w:val="16"/>
        </w:rPr>
        <w:t xml:space="preserve"> </w:t>
      </w:r>
      <w:r w:rsidRPr="007D2100">
        <w:rPr>
          <w:sz w:val="16"/>
          <w:szCs w:val="16"/>
        </w:rPr>
        <w:t>treatment</w:t>
      </w:r>
      <w:r w:rsidRPr="007D2100">
        <w:rPr>
          <w:spacing w:val="-4"/>
          <w:sz w:val="16"/>
          <w:szCs w:val="16"/>
        </w:rPr>
        <w:t xml:space="preserve"> </w:t>
      </w:r>
      <w:r w:rsidRPr="007D2100">
        <w:rPr>
          <w:sz w:val="16"/>
          <w:szCs w:val="16"/>
        </w:rPr>
        <w:t>needed:</w:t>
      </w:r>
      <w:r w:rsidRPr="007D2100">
        <w:rPr>
          <w:spacing w:val="-5"/>
          <w:sz w:val="16"/>
          <w:szCs w:val="16"/>
        </w:rPr>
        <w:t xml:space="preserve"> </w:t>
      </w:r>
      <w:r w:rsidRPr="007D2100">
        <w:rPr>
          <w:sz w:val="16"/>
          <w:szCs w:val="16"/>
        </w:rPr>
        <w:t>None</w:t>
      </w:r>
      <w:r w:rsidRPr="007D2100">
        <w:rPr>
          <w:spacing w:val="-6"/>
          <w:sz w:val="16"/>
          <w:szCs w:val="16"/>
        </w:rPr>
        <w:t xml:space="preserve"> </w:t>
      </w:r>
      <w:r w:rsidRPr="007D2100">
        <w:rPr>
          <w:sz w:val="16"/>
          <w:szCs w:val="16"/>
        </w:rPr>
        <w:t>known.</w:t>
      </w:r>
    </w:p>
    <w:p w14:paraId="1D18A610" w14:textId="77777777" w:rsidR="00F11CE2" w:rsidRDefault="00F11CE2">
      <w:pPr>
        <w:spacing w:before="1"/>
        <w:rPr>
          <w:rFonts w:ascii="Tahoma" w:eastAsia="Tahoma" w:hAnsi="Tahoma" w:cs="Tahoma"/>
          <w:sz w:val="8"/>
          <w:szCs w:val="8"/>
        </w:rPr>
      </w:pPr>
    </w:p>
    <w:p w14:paraId="55A764BD" w14:textId="77777777" w:rsidR="00F11CE2" w:rsidRDefault="00D8589E">
      <w:pPr>
        <w:spacing w:line="20" w:lineRule="exact"/>
        <w:ind w:left="112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2733B47E" wp14:editId="05A00025">
                <wp:extent cx="6867525" cy="9525"/>
                <wp:effectExtent l="0" t="0" r="9525" b="9525"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g:grpSp>
                        <wpg:cNvPr id="35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800" cy="2"/>
                            <a:chOff x="8" y="8"/>
                            <a:chExt cx="10800" cy="2"/>
                          </a:xfrm>
                        </wpg:grpSpPr>
                        <wps:wsp>
                          <wps:cNvPr id="36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800"/>
                                <a:gd name="T2" fmla="+- 0 10808 8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E45DB7" id="Group 35" o:spid="_x0000_s1026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">
                <v:group id="Group 36" o:spid="_x0000_s1027" style="position:absolute;left:8;top:8;width:10800;height:2" coordorigin="8,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7" o:spid="_x0000_s1028" style="position:absolute;left:8;top: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" path="m,l10800,e" filled="f" strokecolor="#666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11D097F4" w14:textId="77777777" w:rsidR="00F11CE2" w:rsidRPr="007D2100" w:rsidRDefault="001B2A97">
      <w:pPr>
        <w:spacing w:before="65" w:line="208" w:lineRule="exact"/>
        <w:ind w:left="2299" w:right="2299"/>
        <w:jc w:val="center"/>
        <w:rPr>
          <w:rFonts w:eastAsia="Tahoma" w:cs="Tahoma"/>
          <w:sz w:val="16"/>
          <w:szCs w:val="16"/>
        </w:rPr>
      </w:pPr>
      <w:r w:rsidRPr="007D2100">
        <w:rPr>
          <w:rFonts w:eastAsia="Tahoma" w:cs="Tahoma"/>
          <w:b/>
          <w:bCs/>
          <w:sz w:val="16"/>
          <w:szCs w:val="16"/>
        </w:rPr>
        <w:t>SECTION 5 – FIREFIGHTING</w:t>
      </w:r>
      <w:r w:rsidRPr="007D2100">
        <w:rPr>
          <w:rFonts w:eastAsia="Tahoma" w:cs="Tahoma"/>
          <w:b/>
          <w:bCs/>
          <w:spacing w:val="-20"/>
          <w:sz w:val="16"/>
          <w:szCs w:val="16"/>
        </w:rPr>
        <w:t xml:space="preserve"> </w:t>
      </w:r>
      <w:r w:rsidRPr="007D2100">
        <w:rPr>
          <w:rFonts w:eastAsia="Tahoma" w:cs="Tahoma"/>
          <w:b/>
          <w:bCs/>
          <w:sz w:val="16"/>
          <w:szCs w:val="16"/>
        </w:rPr>
        <w:t>MEASURES</w:t>
      </w:r>
    </w:p>
    <w:p w14:paraId="0A6237B2" w14:textId="77777777" w:rsidR="00F11CE2" w:rsidRPr="007D2100" w:rsidRDefault="001B2A97">
      <w:pPr>
        <w:pStyle w:val="BodyText"/>
        <w:spacing w:before="5" w:line="220" w:lineRule="auto"/>
        <w:ind w:right="122"/>
        <w:jc w:val="both"/>
        <w:rPr>
          <w:rFonts w:asciiTheme="minorHAnsi" w:hAnsiTheme="minorHAnsi"/>
          <w:sz w:val="16"/>
          <w:szCs w:val="16"/>
        </w:rPr>
      </w:pPr>
      <w:r w:rsidRPr="007D2100">
        <w:rPr>
          <w:rFonts w:asciiTheme="minorHAnsi" w:hAnsiTheme="minorHAnsi"/>
          <w:b/>
          <w:sz w:val="16"/>
          <w:szCs w:val="16"/>
        </w:rPr>
        <w:t>Suitable</w:t>
      </w:r>
      <w:r w:rsidRPr="007D2100">
        <w:rPr>
          <w:rFonts w:asciiTheme="minorHAnsi" w:hAnsiTheme="minorHAnsi"/>
          <w:b/>
          <w:spacing w:val="-13"/>
          <w:sz w:val="16"/>
          <w:szCs w:val="16"/>
        </w:rPr>
        <w:t xml:space="preserve"> </w:t>
      </w:r>
      <w:r w:rsidRPr="007D2100">
        <w:rPr>
          <w:rFonts w:asciiTheme="minorHAnsi" w:hAnsiTheme="minorHAnsi"/>
          <w:b/>
          <w:sz w:val="16"/>
          <w:szCs w:val="16"/>
        </w:rPr>
        <w:t>extinguishing</w:t>
      </w:r>
      <w:r w:rsidRPr="007D2100">
        <w:rPr>
          <w:rFonts w:asciiTheme="minorHAnsi" w:hAnsiTheme="minorHAnsi"/>
          <w:b/>
          <w:spacing w:val="-15"/>
          <w:sz w:val="16"/>
          <w:szCs w:val="16"/>
        </w:rPr>
        <w:t xml:space="preserve"> </w:t>
      </w:r>
      <w:r w:rsidRPr="007D2100">
        <w:rPr>
          <w:rFonts w:asciiTheme="minorHAnsi" w:hAnsiTheme="minorHAnsi"/>
          <w:b/>
          <w:sz w:val="16"/>
          <w:szCs w:val="16"/>
        </w:rPr>
        <w:t>media</w:t>
      </w:r>
      <w:r w:rsidRPr="007D2100">
        <w:rPr>
          <w:rFonts w:asciiTheme="minorHAnsi" w:hAnsiTheme="minorHAnsi"/>
          <w:sz w:val="16"/>
          <w:szCs w:val="16"/>
        </w:rPr>
        <w:t>:</w:t>
      </w:r>
      <w:r w:rsidRPr="007D2100">
        <w:rPr>
          <w:rFonts w:asciiTheme="minorHAnsi" w:hAnsiTheme="minorHAnsi"/>
          <w:spacing w:val="-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Product</w:t>
      </w:r>
      <w:r w:rsidRPr="007D2100">
        <w:rPr>
          <w:rFonts w:asciiTheme="minorHAnsi" w:hAnsiTheme="minorHAnsi"/>
          <w:spacing w:val="-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does</w:t>
      </w:r>
      <w:r w:rsidRPr="007D2100">
        <w:rPr>
          <w:rFonts w:asciiTheme="minorHAnsi" w:hAnsiTheme="minorHAnsi"/>
          <w:spacing w:val="-1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not</w:t>
      </w:r>
      <w:r w:rsidRPr="007D2100">
        <w:rPr>
          <w:rFonts w:asciiTheme="minorHAnsi" w:hAnsiTheme="minorHAnsi"/>
          <w:spacing w:val="-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burn.</w:t>
      </w:r>
      <w:r w:rsidRPr="007D2100">
        <w:rPr>
          <w:rFonts w:asciiTheme="minorHAnsi" w:hAnsiTheme="minorHAnsi"/>
          <w:spacing w:val="-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Use</w:t>
      </w:r>
      <w:r w:rsidRPr="007D2100">
        <w:rPr>
          <w:rFonts w:asciiTheme="minorHAnsi" w:hAnsiTheme="minorHAnsi"/>
          <w:spacing w:val="-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water</w:t>
      </w:r>
      <w:r w:rsidRPr="007D2100">
        <w:rPr>
          <w:rFonts w:asciiTheme="minorHAnsi" w:hAnsiTheme="minorHAnsi"/>
          <w:spacing w:val="-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spray,</w:t>
      </w:r>
      <w:r w:rsidRPr="007D2100">
        <w:rPr>
          <w:rFonts w:asciiTheme="minorHAnsi" w:hAnsiTheme="minorHAnsi"/>
          <w:spacing w:val="-1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dry</w:t>
      </w:r>
      <w:r w:rsidRPr="007D2100">
        <w:rPr>
          <w:rFonts w:asciiTheme="minorHAnsi" w:hAnsiTheme="minorHAnsi"/>
          <w:spacing w:val="-1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chemical,</w:t>
      </w:r>
      <w:r w:rsidRPr="007D2100">
        <w:rPr>
          <w:rFonts w:asciiTheme="minorHAnsi" w:hAnsiTheme="minorHAnsi"/>
          <w:spacing w:val="-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foam</w:t>
      </w:r>
      <w:r w:rsidRPr="007D2100">
        <w:rPr>
          <w:rFonts w:asciiTheme="minorHAnsi" w:hAnsiTheme="minorHAnsi"/>
          <w:spacing w:val="-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or</w:t>
      </w:r>
      <w:r w:rsidRPr="007D2100">
        <w:rPr>
          <w:rFonts w:asciiTheme="minorHAnsi" w:hAnsiTheme="minorHAnsi"/>
          <w:spacing w:val="-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CO2</w:t>
      </w:r>
      <w:r w:rsidRPr="007D2100">
        <w:rPr>
          <w:rFonts w:asciiTheme="minorHAnsi" w:hAnsiTheme="minorHAnsi"/>
          <w:spacing w:val="-1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as</w:t>
      </w:r>
      <w:r w:rsidRPr="007D2100">
        <w:rPr>
          <w:rFonts w:asciiTheme="minorHAnsi" w:hAnsiTheme="minorHAnsi"/>
          <w:spacing w:val="-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applicable</w:t>
      </w:r>
      <w:r w:rsidRPr="007D2100">
        <w:rPr>
          <w:rFonts w:asciiTheme="minorHAnsi" w:hAnsiTheme="minorHAnsi"/>
          <w:spacing w:val="-1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for</w:t>
      </w:r>
      <w:r w:rsidRPr="007D2100">
        <w:rPr>
          <w:rFonts w:asciiTheme="minorHAnsi" w:hAnsiTheme="minorHAnsi"/>
          <w:spacing w:val="-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burning</w:t>
      </w:r>
      <w:r w:rsidRPr="007D2100">
        <w:rPr>
          <w:rFonts w:asciiTheme="minorHAnsi" w:hAnsiTheme="minorHAnsi"/>
          <w:spacing w:val="-1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materials.</w:t>
      </w:r>
      <w:r w:rsidRPr="007D2100">
        <w:rPr>
          <w:rFonts w:asciiTheme="minorHAnsi" w:hAnsiTheme="minorHAnsi"/>
          <w:w w:val="99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Use a water spray to cool fire-exposed containers, structures and to protect personnel. Exposed firefighters should wear</w:t>
      </w:r>
      <w:r w:rsidRPr="007D2100">
        <w:rPr>
          <w:rFonts w:asciiTheme="minorHAnsi" w:hAnsiTheme="minorHAnsi"/>
          <w:spacing w:val="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MSHA/NIOSH approved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self-contained</w:t>
      </w:r>
      <w:r w:rsidRPr="007D2100">
        <w:rPr>
          <w:rFonts w:asciiTheme="minorHAnsi" w:hAnsiTheme="minorHAnsi"/>
          <w:spacing w:val="-7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breathing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apparatus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with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full-face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mask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and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full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protective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equipment.</w:t>
      </w:r>
    </w:p>
    <w:p w14:paraId="74FF6926" w14:textId="77777777" w:rsidR="00F11CE2" w:rsidRPr="007D2100" w:rsidRDefault="001B2A97">
      <w:pPr>
        <w:spacing w:line="194" w:lineRule="exact"/>
        <w:ind w:left="120" w:right="2510"/>
        <w:rPr>
          <w:rFonts w:eastAsia="Tahoma" w:cs="Tahoma"/>
          <w:sz w:val="16"/>
          <w:szCs w:val="16"/>
        </w:rPr>
      </w:pPr>
      <w:r w:rsidRPr="007D2100">
        <w:rPr>
          <w:b/>
          <w:sz w:val="16"/>
          <w:szCs w:val="16"/>
        </w:rPr>
        <w:t>Unsuitable extinguishing media</w:t>
      </w:r>
      <w:r w:rsidRPr="007D2100">
        <w:rPr>
          <w:sz w:val="16"/>
          <w:szCs w:val="16"/>
        </w:rPr>
        <w:t>: None</w:t>
      </w:r>
      <w:r w:rsidRPr="007D2100">
        <w:rPr>
          <w:spacing w:val="-21"/>
          <w:sz w:val="16"/>
          <w:szCs w:val="16"/>
        </w:rPr>
        <w:t xml:space="preserve"> </w:t>
      </w:r>
      <w:r w:rsidRPr="007D2100">
        <w:rPr>
          <w:sz w:val="16"/>
          <w:szCs w:val="16"/>
        </w:rPr>
        <w:t>known.</w:t>
      </w:r>
    </w:p>
    <w:p w14:paraId="0571CD92" w14:textId="77777777" w:rsidR="00F11CE2" w:rsidRPr="007D2100" w:rsidRDefault="001B2A97">
      <w:pPr>
        <w:spacing w:line="200" w:lineRule="exact"/>
        <w:ind w:left="120" w:right="2510"/>
        <w:rPr>
          <w:rFonts w:eastAsia="Tahoma" w:cs="Tahoma"/>
          <w:sz w:val="16"/>
          <w:szCs w:val="16"/>
        </w:rPr>
      </w:pPr>
      <w:r w:rsidRPr="007D2100">
        <w:rPr>
          <w:b/>
          <w:sz w:val="16"/>
          <w:szCs w:val="16"/>
        </w:rPr>
        <w:t>Surrounding</w:t>
      </w:r>
      <w:r w:rsidRPr="007D2100">
        <w:rPr>
          <w:b/>
          <w:spacing w:val="-3"/>
          <w:sz w:val="16"/>
          <w:szCs w:val="16"/>
        </w:rPr>
        <w:t xml:space="preserve"> </w:t>
      </w:r>
      <w:r w:rsidRPr="007D2100">
        <w:rPr>
          <w:b/>
          <w:sz w:val="16"/>
          <w:szCs w:val="16"/>
        </w:rPr>
        <w:t>fires</w:t>
      </w:r>
      <w:r w:rsidRPr="007D2100">
        <w:rPr>
          <w:sz w:val="16"/>
          <w:szCs w:val="16"/>
        </w:rPr>
        <w:t>:</w:t>
      </w:r>
      <w:r w:rsidRPr="007D2100">
        <w:rPr>
          <w:spacing w:val="-5"/>
          <w:sz w:val="16"/>
          <w:szCs w:val="16"/>
        </w:rPr>
        <w:t xml:space="preserve"> </w:t>
      </w:r>
      <w:r w:rsidRPr="007D2100">
        <w:rPr>
          <w:sz w:val="16"/>
          <w:szCs w:val="16"/>
        </w:rPr>
        <w:t>Use</w:t>
      </w:r>
      <w:r w:rsidRPr="007D2100">
        <w:rPr>
          <w:spacing w:val="-7"/>
          <w:sz w:val="16"/>
          <w:szCs w:val="16"/>
        </w:rPr>
        <w:t xml:space="preserve"> </w:t>
      </w:r>
      <w:r w:rsidRPr="007D2100">
        <w:rPr>
          <w:sz w:val="16"/>
          <w:szCs w:val="16"/>
        </w:rPr>
        <w:t>water</w:t>
      </w:r>
      <w:r w:rsidRPr="007D2100">
        <w:rPr>
          <w:spacing w:val="-6"/>
          <w:sz w:val="16"/>
          <w:szCs w:val="16"/>
        </w:rPr>
        <w:t xml:space="preserve"> </w:t>
      </w:r>
      <w:r w:rsidRPr="007D2100">
        <w:rPr>
          <w:sz w:val="16"/>
          <w:szCs w:val="16"/>
        </w:rPr>
        <w:t>spray</w:t>
      </w:r>
      <w:r w:rsidRPr="007D2100">
        <w:rPr>
          <w:spacing w:val="-4"/>
          <w:sz w:val="16"/>
          <w:szCs w:val="16"/>
        </w:rPr>
        <w:t xml:space="preserve"> </w:t>
      </w:r>
      <w:r w:rsidRPr="007D2100">
        <w:rPr>
          <w:sz w:val="16"/>
          <w:szCs w:val="16"/>
        </w:rPr>
        <w:t>or</w:t>
      </w:r>
      <w:r w:rsidRPr="007D2100">
        <w:rPr>
          <w:spacing w:val="-6"/>
          <w:sz w:val="16"/>
          <w:szCs w:val="16"/>
        </w:rPr>
        <w:t xml:space="preserve"> </w:t>
      </w:r>
      <w:r w:rsidRPr="007D2100">
        <w:rPr>
          <w:sz w:val="16"/>
          <w:szCs w:val="16"/>
        </w:rPr>
        <w:t>fog</w:t>
      </w:r>
      <w:r w:rsidRPr="007D2100">
        <w:rPr>
          <w:spacing w:val="-7"/>
          <w:sz w:val="16"/>
          <w:szCs w:val="16"/>
        </w:rPr>
        <w:t xml:space="preserve"> </w:t>
      </w:r>
      <w:r w:rsidRPr="007D2100">
        <w:rPr>
          <w:sz w:val="16"/>
          <w:szCs w:val="16"/>
        </w:rPr>
        <w:t>for</w:t>
      </w:r>
      <w:r w:rsidRPr="007D2100">
        <w:rPr>
          <w:spacing w:val="-6"/>
          <w:sz w:val="16"/>
          <w:szCs w:val="16"/>
        </w:rPr>
        <w:t xml:space="preserve"> </w:t>
      </w:r>
      <w:r w:rsidRPr="007D2100">
        <w:rPr>
          <w:sz w:val="16"/>
          <w:szCs w:val="16"/>
        </w:rPr>
        <w:t>cooling</w:t>
      </w:r>
      <w:r w:rsidRPr="007D2100">
        <w:rPr>
          <w:spacing w:val="-4"/>
          <w:sz w:val="16"/>
          <w:szCs w:val="16"/>
        </w:rPr>
        <w:t xml:space="preserve"> </w:t>
      </w:r>
      <w:r w:rsidRPr="007D2100">
        <w:rPr>
          <w:sz w:val="16"/>
          <w:szCs w:val="16"/>
        </w:rPr>
        <w:t>exposed</w:t>
      </w:r>
      <w:r w:rsidRPr="007D2100">
        <w:rPr>
          <w:spacing w:val="-4"/>
          <w:sz w:val="16"/>
          <w:szCs w:val="16"/>
        </w:rPr>
        <w:t xml:space="preserve"> </w:t>
      </w:r>
      <w:r w:rsidRPr="007D2100">
        <w:rPr>
          <w:sz w:val="16"/>
          <w:szCs w:val="16"/>
        </w:rPr>
        <w:t>containers.</w:t>
      </w:r>
    </w:p>
    <w:p w14:paraId="79E809C4" w14:textId="77777777" w:rsidR="00F11CE2" w:rsidRPr="00ED0610" w:rsidRDefault="001B2A97">
      <w:pPr>
        <w:spacing w:before="5" w:line="220" w:lineRule="auto"/>
        <w:ind w:left="120" w:right="1423"/>
        <w:rPr>
          <w:rFonts w:ascii="Tahoma" w:eastAsia="Tahoma" w:hAnsi="Tahoma" w:cs="Tahoma"/>
          <w:sz w:val="16"/>
          <w:szCs w:val="16"/>
        </w:rPr>
      </w:pPr>
      <w:r w:rsidRPr="007D2100">
        <w:rPr>
          <w:b/>
          <w:sz w:val="16"/>
          <w:szCs w:val="16"/>
        </w:rPr>
        <w:t>Special hazards arising from the substance or mixture</w:t>
      </w:r>
      <w:r w:rsidRPr="007D2100">
        <w:rPr>
          <w:sz w:val="16"/>
          <w:szCs w:val="16"/>
        </w:rPr>
        <w:t>: Spilled product may cause a slipping</w:t>
      </w:r>
      <w:r w:rsidRPr="007D2100">
        <w:rPr>
          <w:spacing w:val="4"/>
          <w:sz w:val="16"/>
          <w:szCs w:val="16"/>
        </w:rPr>
        <w:t xml:space="preserve"> </w:t>
      </w:r>
      <w:r w:rsidRPr="007D2100">
        <w:rPr>
          <w:sz w:val="16"/>
          <w:szCs w:val="16"/>
        </w:rPr>
        <w:t>hazard.</w:t>
      </w:r>
      <w:r w:rsidRPr="007D2100">
        <w:rPr>
          <w:w w:val="99"/>
          <w:sz w:val="16"/>
          <w:szCs w:val="16"/>
        </w:rPr>
        <w:t xml:space="preserve"> </w:t>
      </w:r>
      <w:r w:rsidRPr="007D2100">
        <w:rPr>
          <w:b/>
          <w:sz w:val="16"/>
          <w:szCs w:val="16"/>
        </w:rPr>
        <w:t>Hazardous combustion products</w:t>
      </w:r>
      <w:r w:rsidRPr="007D2100">
        <w:rPr>
          <w:sz w:val="16"/>
          <w:szCs w:val="16"/>
        </w:rPr>
        <w:t>: Under fire conditions, hazardous fumes will be present from surrounding</w:t>
      </w:r>
      <w:r w:rsidRPr="007D2100">
        <w:rPr>
          <w:spacing w:val="-35"/>
          <w:sz w:val="16"/>
          <w:szCs w:val="16"/>
        </w:rPr>
        <w:t xml:space="preserve"> </w:t>
      </w:r>
      <w:r w:rsidRPr="007D2100">
        <w:rPr>
          <w:sz w:val="16"/>
          <w:szCs w:val="16"/>
        </w:rPr>
        <w:t>fire.</w:t>
      </w:r>
      <w:r w:rsidRPr="007D2100">
        <w:rPr>
          <w:w w:val="99"/>
          <w:sz w:val="16"/>
          <w:szCs w:val="16"/>
        </w:rPr>
        <w:t xml:space="preserve"> </w:t>
      </w:r>
      <w:r w:rsidRPr="007D2100">
        <w:rPr>
          <w:b/>
          <w:sz w:val="16"/>
          <w:szCs w:val="16"/>
        </w:rPr>
        <w:t>Advice</w:t>
      </w:r>
      <w:r w:rsidRPr="007D2100">
        <w:rPr>
          <w:b/>
          <w:spacing w:val="-4"/>
          <w:sz w:val="16"/>
          <w:szCs w:val="16"/>
        </w:rPr>
        <w:t xml:space="preserve"> </w:t>
      </w:r>
      <w:r w:rsidRPr="007D2100">
        <w:rPr>
          <w:b/>
          <w:sz w:val="16"/>
          <w:szCs w:val="16"/>
        </w:rPr>
        <w:t>for</w:t>
      </w:r>
      <w:r w:rsidRPr="007D2100">
        <w:rPr>
          <w:b/>
          <w:spacing w:val="-4"/>
          <w:sz w:val="16"/>
          <w:szCs w:val="16"/>
        </w:rPr>
        <w:t xml:space="preserve"> </w:t>
      </w:r>
      <w:r w:rsidRPr="007D2100">
        <w:rPr>
          <w:b/>
          <w:sz w:val="16"/>
          <w:szCs w:val="16"/>
        </w:rPr>
        <w:t>fire-fighters</w:t>
      </w:r>
      <w:r w:rsidRPr="007D2100">
        <w:rPr>
          <w:sz w:val="16"/>
          <w:szCs w:val="16"/>
        </w:rPr>
        <w:t>:</w:t>
      </w:r>
      <w:r w:rsidRPr="007D2100">
        <w:rPr>
          <w:spacing w:val="-5"/>
          <w:sz w:val="16"/>
          <w:szCs w:val="16"/>
        </w:rPr>
        <w:t xml:space="preserve"> </w:t>
      </w:r>
      <w:r w:rsidRPr="007D2100">
        <w:rPr>
          <w:sz w:val="16"/>
          <w:szCs w:val="16"/>
        </w:rPr>
        <w:t>Do</w:t>
      </w:r>
      <w:r w:rsidRPr="007D2100">
        <w:rPr>
          <w:spacing w:val="-7"/>
          <w:sz w:val="16"/>
          <w:szCs w:val="16"/>
        </w:rPr>
        <w:t xml:space="preserve"> </w:t>
      </w:r>
      <w:r w:rsidRPr="007D2100">
        <w:rPr>
          <w:sz w:val="16"/>
          <w:szCs w:val="16"/>
        </w:rPr>
        <w:t>not</w:t>
      </w:r>
      <w:r w:rsidRPr="007D2100">
        <w:rPr>
          <w:spacing w:val="-6"/>
          <w:sz w:val="16"/>
          <w:szCs w:val="16"/>
        </w:rPr>
        <w:t xml:space="preserve"> </w:t>
      </w:r>
      <w:r w:rsidRPr="007D2100">
        <w:rPr>
          <w:sz w:val="16"/>
          <w:szCs w:val="16"/>
        </w:rPr>
        <w:t>enter</w:t>
      </w:r>
      <w:r w:rsidRPr="007D2100">
        <w:rPr>
          <w:spacing w:val="-6"/>
          <w:sz w:val="16"/>
          <w:szCs w:val="16"/>
        </w:rPr>
        <w:t xml:space="preserve"> </w:t>
      </w:r>
      <w:r w:rsidRPr="007D2100">
        <w:rPr>
          <w:sz w:val="16"/>
          <w:szCs w:val="16"/>
        </w:rPr>
        <w:t>fire</w:t>
      </w:r>
      <w:r w:rsidRPr="007D2100">
        <w:rPr>
          <w:spacing w:val="-5"/>
          <w:sz w:val="16"/>
          <w:szCs w:val="16"/>
        </w:rPr>
        <w:t xml:space="preserve"> </w:t>
      </w:r>
      <w:r w:rsidRPr="007D2100">
        <w:rPr>
          <w:sz w:val="16"/>
          <w:szCs w:val="16"/>
        </w:rPr>
        <w:t>area</w:t>
      </w:r>
      <w:r w:rsidRPr="007D2100">
        <w:rPr>
          <w:spacing w:val="-6"/>
          <w:sz w:val="16"/>
          <w:szCs w:val="16"/>
        </w:rPr>
        <w:t xml:space="preserve"> </w:t>
      </w:r>
      <w:r w:rsidRPr="007D2100">
        <w:rPr>
          <w:sz w:val="16"/>
          <w:szCs w:val="16"/>
        </w:rPr>
        <w:t>without</w:t>
      </w:r>
      <w:r w:rsidRPr="007D2100">
        <w:rPr>
          <w:spacing w:val="-6"/>
          <w:sz w:val="16"/>
          <w:szCs w:val="16"/>
        </w:rPr>
        <w:t xml:space="preserve"> </w:t>
      </w:r>
      <w:r w:rsidRPr="007D2100">
        <w:rPr>
          <w:sz w:val="16"/>
          <w:szCs w:val="16"/>
        </w:rPr>
        <w:t>proper</w:t>
      </w:r>
      <w:r w:rsidRPr="007D2100">
        <w:rPr>
          <w:spacing w:val="-3"/>
          <w:sz w:val="16"/>
          <w:szCs w:val="16"/>
        </w:rPr>
        <w:t xml:space="preserve"> </w:t>
      </w:r>
      <w:r w:rsidRPr="007D2100">
        <w:rPr>
          <w:sz w:val="16"/>
          <w:szCs w:val="16"/>
        </w:rPr>
        <w:t>protective</w:t>
      </w:r>
      <w:r w:rsidRPr="007D2100">
        <w:rPr>
          <w:spacing w:val="-5"/>
          <w:sz w:val="16"/>
          <w:szCs w:val="16"/>
        </w:rPr>
        <w:t xml:space="preserve"> </w:t>
      </w:r>
      <w:r w:rsidRPr="007D2100">
        <w:rPr>
          <w:sz w:val="16"/>
          <w:szCs w:val="16"/>
        </w:rPr>
        <w:t>equipment,</w:t>
      </w:r>
      <w:r w:rsidRPr="007D2100">
        <w:rPr>
          <w:spacing w:val="-5"/>
          <w:sz w:val="16"/>
          <w:szCs w:val="16"/>
        </w:rPr>
        <w:t xml:space="preserve"> </w:t>
      </w:r>
      <w:r w:rsidRPr="007D2100">
        <w:rPr>
          <w:sz w:val="16"/>
          <w:szCs w:val="16"/>
        </w:rPr>
        <w:t>including</w:t>
      </w:r>
      <w:r w:rsidRPr="007D2100">
        <w:rPr>
          <w:spacing w:val="-7"/>
          <w:sz w:val="16"/>
          <w:szCs w:val="16"/>
        </w:rPr>
        <w:t xml:space="preserve"> </w:t>
      </w:r>
      <w:r w:rsidRPr="007D2100">
        <w:rPr>
          <w:sz w:val="16"/>
          <w:szCs w:val="16"/>
        </w:rPr>
        <w:t>respiratory</w:t>
      </w:r>
      <w:r w:rsidRPr="007D2100">
        <w:rPr>
          <w:spacing w:val="-4"/>
          <w:sz w:val="16"/>
          <w:szCs w:val="16"/>
        </w:rPr>
        <w:t xml:space="preserve"> </w:t>
      </w:r>
      <w:r w:rsidRPr="007D2100">
        <w:rPr>
          <w:sz w:val="16"/>
          <w:szCs w:val="16"/>
        </w:rPr>
        <w:t>protection</w:t>
      </w:r>
      <w:r w:rsidRPr="00ED0610">
        <w:rPr>
          <w:rFonts w:ascii="Tahoma"/>
          <w:sz w:val="16"/>
          <w:szCs w:val="16"/>
        </w:rPr>
        <w:t>.</w:t>
      </w:r>
    </w:p>
    <w:p w14:paraId="55CB9917" w14:textId="77777777" w:rsidR="00F11CE2" w:rsidRDefault="00F11CE2">
      <w:pPr>
        <w:spacing w:before="2"/>
        <w:rPr>
          <w:rFonts w:ascii="Tahoma" w:eastAsia="Tahoma" w:hAnsi="Tahoma" w:cs="Tahoma"/>
          <w:sz w:val="8"/>
          <w:szCs w:val="8"/>
        </w:rPr>
      </w:pPr>
    </w:p>
    <w:p w14:paraId="7EBCEEFA" w14:textId="77777777" w:rsidR="00F11CE2" w:rsidRDefault="00D8589E">
      <w:pPr>
        <w:spacing w:line="20" w:lineRule="exact"/>
        <w:ind w:left="112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66325206" wp14:editId="33818E11">
                <wp:extent cx="6867525" cy="9525"/>
                <wp:effectExtent l="0" t="0" r="9525" b="9525"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g:grpSp>
                        <wpg:cNvPr id="32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800" cy="2"/>
                            <a:chOff x="8" y="8"/>
                            <a:chExt cx="10800" cy="2"/>
                          </a:xfrm>
                        </wpg:grpSpPr>
                        <wps:wsp>
                          <wps:cNvPr id="33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800"/>
                                <a:gd name="T2" fmla="+- 0 10808 8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49DC94" id="Group 32" o:spid="_x0000_s1026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">
                <v:group id="Group 33" o:spid="_x0000_s1027" style="position:absolute;left:8;top:8;width:10800;height:2" coordorigin="8,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4" o:spid="_x0000_s1028" style="position:absolute;left:8;top: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" path="m,l10800,e" filled="f" strokecolor="#666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3128F50B" w14:textId="77777777" w:rsidR="00F11CE2" w:rsidRPr="007D2100" w:rsidRDefault="001B2A97">
      <w:pPr>
        <w:pStyle w:val="Heading2"/>
        <w:spacing w:before="65" w:line="209" w:lineRule="exact"/>
        <w:ind w:right="2299"/>
        <w:jc w:val="center"/>
        <w:rPr>
          <w:rFonts w:asciiTheme="minorHAnsi" w:hAnsiTheme="minorHAnsi"/>
          <w:b w:val="0"/>
          <w:bCs w:val="0"/>
          <w:sz w:val="16"/>
          <w:szCs w:val="16"/>
        </w:rPr>
      </w:pPr>
      <w:r w:rsidRPr="007D2100">
        <w:rPr>
          <w:rFonts w:asciiTheme="minorHAnsi" w:hAnsiTheme="minorHAnsi"/>
          <w:sz w:val="16"/>
          <w:szCs w:val="16"/>
        </w:rPr>
        <w:t xml:space="preserve">SECTION 6 </w:t>
      </w:r>
      <w:r w:rsidRPr="007D2100">
        <w:rPr>
          <w:rFonts w:asciiTheme="minorHAnsi" w:hAnsiTheme="minorHAnsi" w:cs="Tahoma"/>
          <w:sz w:val="16"/>
          <w:szCs w:val="16"/>
        </w:rPr>
        <w:t xml:space="preserve">– </w:t>
      </w:r>
      <w:r w:rsidRPr="007D2100">
        <w:rPr>
          <w:rFonts w:asciiTheme="minorHAnsi" w:hAnsiTheme="minorHAnsi"/>
          <w:sz w:val="16"/>
          <w:szCs w:val="16"/>
        </w:rPr>
        <w:t>ACCIDENTIAL RELEASE</w:t>
      </w:r>
      <w:r w:rsidRPr="007D2100">
        <w:rPr>
          <w:rFonts w:asciiTheme="minorHAnsi" w:hAnsiTheme="minorHAnsi"/>
          <w:spacing w:val="-2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MEASURES</w:t>
      </w:r>
    </w:p>
    <w:p w14:paraId="0B4D632B" w14:textId="77777777" w:rsidR="00F11CE2" w:rsidRPr="007D2100" w:rsidRDefault="001B2A97">
      <w:pPr>
        <w:pStyle w:val="BodyText"/>
        <w:spacing w:line="200" w:lineRule="exact"/>
        <w:ind w:left="2298" w:right="2300"/>
        <w:jc w:val="center"/>
        <w:rPr>
          <w:rFonts w:asciiTheme="minorHAnsi" w:hAnsiTheme="minorHAnsi"/>
          <w:sz w:val="16"/>
          <w:szCs w:val="16"/>
        </w:rPr>
      </w:pPr>
      <w:r w:rsidRPr="007D2100">
        <w:rPr>
          <w:rFonts w:asciiTheme="minorHAnsi" w:hAnsiTheme="minorHAnsi"/>
          <w:sz w:val="16"/>
          <w:szCs w:val="16"/>
        </w:rPr>
        <w:t>Refer to Section 8: Exposure Control and Personal</w:t>
      </w:r>
      <w:r w:rsidRPr="007D2100">
        <w:rPr>
          <w:rFonts w:asciiTheme="minorHAnsi" w:hAnsiTheme="minorHAnsi"/>
          <w:spacing w:val="-3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Protection</w:t>
      </w:r>
    </w:p>
    <w:p w14:paraId="32E216A1" w14:textId="77777777" w:rsidR="00F11CE2" w:rsidRPr="007D2100" w:rsidRDefault="001B2A97">
      <w:pPr>
        <w:pStyle w:val="BodyText"/>
        <w:spacing w:before="11" w:line="200" w:lineRule="exact"/>
        <w:ind w:right="49"/>
        <w:rPr>
          <w:rFonts w:asciiTheme="minorHAnsi" w:hAnsiTheme="minorHAnsi"/>
          <w:sz w:val="16"/>
          <w:szCs w:val="16"/>
        </w:rPr>
      </w:pPr>
      <w:r w:rsidRPr="007D2100">
        <w:rPr>
          <w:rFonts w:asciiTheme="minorHAnsi" w:hAnsiTheme="minorHAnsi"/>
          <w:b/>
          <w:sz w:val="16"/>
          <w:szCs w:val="16"/>
        </w:rPr>
        <w:t>Emergency Action</w:t>
      </w:r>
      <w:r w:rsidRPr="007D2100">
        <w:rPr>
          <w:rFonts w:asciiTheme="minorHAnsi" w:hAnsiTheme="minorHAnsi"/>
          <w:sz w:val="16"/>
          <w:szCs w:val="16"/>
        </w:rPr>
        <w:t>: For large spills, isolate the release area and keep unnecessary people away. Exercise caution regarding</w:t>
      </w:r>
      <w:r w:rsidRPr="007D2100">
        <w:rPr>
          <w:rFonts w:asciiTheme="minorHAnsi" w:hAnsiTheme="minorHAnsi"/>
          <w:spacing w:val="-3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personnel</w:t>
      </w:r>
      <w:r w:rsidRPr="007D2100">
        <w:rPr>
          <w:rFonts w:asciiTheme="minorHAnsi" w:hAnsiTheme="minorHAnsi"/>
          <w:w w:val="99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safety and</w:t>
      </w:r>
      <w:r w:rsidRPr="007D2100">
        <w:rPr>
          <w:rFonts w:asciiTheme="minorHAnsi" w:hAnsiTheme="minorHAnsi"/>
          <w:spacing w:val="-1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exposure.</w:t>
      </w:r>
    </w:p>
    <w:p w14:paraId="268AE632" w14:textId="77777777" w:rsidR="00F11CE2" w:rsidRPr="007D2100" w:rsidRDefault="001B2A97">
      <w:pPr>
        <w:pStyle w:val="BodyText"/>
        <w:spacing w:before="2" w:line="200" w:lineRule="exact"/>
        <w:ind w:right="49"/>
        <w:rPr>
          <w:rFonts w:asciiTheme="minorHAnsi" w:hAnsiTheme="minorHAnsi"/>
          <w:sz w:val="16"/>
          <w:szCs w:val="16"/>
        </w:rPr>
      </w:pPr>
      <w:r w:rsidRPr="007D2100">
        <w:rPr>
          <w:rFonts w:asciiTheme="minorHAnsi" w:hAnsiTheme="minorHAnsi"/>
          <w:b/>
          <w:sz w:val="16"/>
          <w:szCs w:val="16"/>
        </w:rPr>
        <w:t>Spill/Leak Procedure</w:t>
      </w:r>
      <w:r w:rsidRPr="007D2100">
        <w:rPr>
          <w:rFonts w:asciiTheme="minorHAnsi" w:hAnsiTheme="minorHAnsi"/>
          <w:sz w:val="16"/>
          <w:szCs w:val="16"/>
        </w:rPr>
        <w:t>: Floor and surfaces may be slippery. Dike with sand or other material. Flush area with water provided</w:t>
      </w:r>
      <w:r w:rsidRPr="007D2100">
        <w:rPr>
          <w:rFonts w:asciiTheme="minorHAnsi" w:hAnsiTheme="minorHAnsi"/>
          <w:spacing w:val="9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runoff</w:t>
      </w:r>
      <w:r w:rsidRPr="007D2100">
        <w:rPr>
          <w:rFonts w:asciiTheme="minorHAnsi" w:hAnsiTheme="minorHAnsi"/>
          <w:spacing w:val="-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does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not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enter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drain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or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sewer;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use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absorbent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material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and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dispose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of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properly.</w:t>
      </w:r>
    </w:p>
    <w:p w14:paraId="39ADDF7C" w14:textId="77777777" w:rsidR="00F11CE2" w:rsidRPr="00ED0610" w:rsidRDefault="001B2A97">
      <w:pPr>
        <w:pStyle w:val="BodyText"/>
        <w:spacing w:line="223" w:lineRule="auto"/>
        <w:ind w:right="49"/>
        <w:rPr>
          <w:sz w:val="16"/>
          <w:szCs w:val="16"/>
        </w:rPr>
      </w:pPr>
      <w:r w:rsidRPr="007D2100">
        <w:rPr>
          <w:rFonts w:asciiTheme="minorHAnsi" w:hAnsiTheme="minorHAnsi"/>
          <w:b/>
          <w:sz w:val="16"/>
          <w:szCs w:val="16"/>
        </w:rPr>
        <w:t>Notification</w:t>
      </w:r>
      <w:r w:rsidRPr="007D2100">
        <w:rPr>
          <w:rFonts w:asciiTheme="minorHAnsi" w:hAnsiTheme="minorHAnsi"/>
          <w:sz w:val="16"/>
          <w:szCs w:val="16"/>
        </w:rPr>
        <w:t>: Any spill or release to navigable water that causes a visible sheen upon the water must be reported immediately to</w:t>
      </w:r>
      <w:r w:rsidRPr="007D2100">
        <w:rPr>
          <w:rFonts w:asciiTheme="minorHAnsi" w:hAnsiTheme="minorHAnsi"/>
          <w:spacing w:val="5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the National Response Center (800/424-8802), as required by U.S. federal</w:t>
      </w:r>
      <w:r w:rsidRPr="007D2100">
        <w:rPr>
          <w:rFonts w:asciiTheme="minorHAnsi" w:hAnsiTheme="minorHAnsi"/>
          <w:spacing w:val="-37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law</w:t>
      </w:r>
      <w:r w:rsidRPr="00ED0610">
        <w:rPr>
          <w:sz w:val="16"/>
          <w:szCs w:val="16"/>
        </w:rPr>
        <w:t>.</w:t>
      </w:r>
    </w:p>
    <w:p w14:paraId="5E637149" w14:textId="77777777" w:rsidR="00F11CE2" w:rsidRDefault="00F11CE2">
      <w:pPr>
        <w:spacing w:before="1"/>
        <w:rPr>
          <w:rFonts w:ascii="Tahoma" w:eastAsia="Tahoma" w:hAnsi="Tahoma" w:cs="Tahoma"/>
          <w:sz w:val="8"/>
          <w:szCs w:val="8"/>
        </w:rPr>
      </w:pPr>
    </w:p>
    <w:p w14:paraId="27FDE42C" w14:textId="77777777" w:rsidR="00F11CE2" w:rsidRDefault="00D8589E">
      <w:pPr>
        <w:spacing w:line="20" w:lineRule="exact"/>
        <w:ind w:left="112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0C33EC82" wp14:editId="3F04F1E5">
                <wp:extent cx="6867525" cy="9525"/>
                <wp:effectExtent l="0" t="0" r="9525" b="9525"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800" cy="2"/>
                            <a:chOff x="8" y="8"/>
                            <a:chExt cx="10800" cy="2"/>
                          </a:xfrm>
                        </wpg:grpSpPr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800"/>
                                <a:gd name="T2" fmla="+- 0 10808 8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1E0CEF" id="Group 29" o:spid="_x0000_s1026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">
                <v:group id="Group 30" o:spid="_x0000_s1027" style="position:absolute;left:8;top:8;width:10800;height:2" coordorigin="8,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1" o:spid="_x0000_s1028" style="position:absolute;left:8;top: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" path="m,l10800,e" filled="f" strokecolor="#666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52273FFA" w14:textId="77777777" w:rsidR="00F11CE2" w:rsidRPr="007D2100" w:rsidRDefault="001B2A97">
      <w:pPr>
        <w:pStyle w:val="Heading2"/>
        <w:spacing w:before="66" w:line="209" w:lineRule="exact"/>
        <w:ind w:right="2298"/>
        <w:jc w:val="center"/>
        <w:rPr>
          <w:rFonts w:asciiTheme="minorHAnsi" w:hAnsiTheme="minorHAnsi"/>
          <w:b w:val="0"/>
          <w:bCs w:val="0"/>
          <w:sz w:val="16"/>
          <w:szCs w:val="16"/>
        </w:rPr>
      </w:pPr>
      <w:r w:rsidRPr="007D2100">
        <w:rPr>
          <w:rFonts w:asciiTheme="minorHAnsi" w:hAnsiTheme="minorHAnsi"/>
          <w:sz w:val="16"/>
          <w:szCs w:val="16"/>
        </w:rPr>
        <w:t xml:space="preserve">SECTION 7 </w:t>
      </w:r>
      <w:r w:rsidRPr="007D2100">
        <w:rPr>
          <w:rFonts w:asciiTheme="minorHAnsi" w:hAnsiTheme="minorHAnsi" w:cs="Tahoma"/>
          <w:sz w:val="16"/>
          <w:szCs w:val="16"/>
        </w:rPr>
        <w:t xml:space="preserve">– </w:t>
      </w:r>
      <w:r w:rsidRPr="007D2100">
        <w:rPr>
          <w:rFonts w:asciiTheme="minorHAnsi" w:hAnsiTheme="minorHAnsi"/>
          <w:sz w:val="16"/>
          <w:szCs w:val="16"/>
        </w:rPr>
        <w:t>HANDLING AND</w:t>
      </w:r>
      <w:r w:rsidRPr="007D2100">
        <w:rPr>
          <w:rFonts w:asciiTheme="minorHAnsi" w:hAnsiTheme="minorHAnsi"/>
          <w:spacing w:val="-1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STORAGE</w:t>
      </w:r>
    </w:p>
    <w:p w14:paraId="46CE4B69" w14:textId="77777777" w:rsidR="00F11CE2" w:rsidRPr="007D2100" w:rsidRDefault="001B2A97">
      <w:pPr>
        <w:pStyle w:val="BodyText"/>
        <w:spacing w:before="6" w:line="220" w:lineRule="auto"/>
        <w:ind w:right="119"/>
        <w:jc w:val="both"/>
        <w:rPr>
          <w:rFonts w:asciiTheme="minorHAnsi" w:hAnsiTheme="minorHAnsi"/>
          <w:sz w:val="16"/>
          <w:szCs w:val="16"/>
        </w:rPr>
      </w:pPr>
      <w:r w:rsidRPr="007D2100">
        <w:rPr>
          <w:rFonts w:asciiTheme="minorHAnsi" w:hAnsiTheme="minorHAnsi"/>
          <w:b/>
          <w:sz w:val="16"/>
          <w:szCs w:val="16"/>
        </w:rPr>
        <w:t>Handling</w:t>
      </w:r>
      <w:r w:rsidRPr="007D2100">
        <w:rPr>
          <w:rFonts w:asciiTheme="minorHAnsi" w:hAnsiTheme="minorHAnsi"/>
          <w:sz w:val="16"/>
          <w:szCs w:val="16"/>
        </w:rPr>
        <w:t>:</w:t>
      </w:r>
      <w:r w:rsidRPr="007D2100">
        <w:rPr>
          <w:rFonts w:asciiTheme="minorHAnsi" w:hAnsiTheme="minorHAnsi"/>
          <w:spacing w:val="-1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Wear</w:t>
      </w:r>
      <w:r w:rsidRPr="007D2100">
        <w:rPr>
          <w:rFonts w:asciiTheme="minorHAnsi" w:hAnsiTheme="minorHAnsi"/>
          <w:spacing w:val="-1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proper</w:t>
      </w:r>
      <w:r w:rsidRPr="007D2100">
        <w:rPr>
          <w:rFonts w:asciiTheme="minorHAnsi" w:hAnsiTheme="minorHAnsi"/>
          <w:spacing w:val="-1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protective</w:t>
      </w:r>
      <w:r w:rsidRPr="007D2100">
        <w:rPr>
          <w:rFonts w:asciiTheme="minorHAnsi" w:hAnsiTheme="minorHAnsi"/>
          <w:spacing w:val="-1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equipment.</w:t>
      </w:r>
      <w:r w:rsidRPr="007D2100">
        <w:rPr>
          <w:rFonts w:asciiTheme="minorHAnsi" w:hAnsiTheme="minorHAnsi"/>
          <w:spacing w:val="-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Avoid</w:t>
      </w:r>
      <w:r w:rsidRPr="007D2100">
        <w:rPr>
          <w:rFonts w:asciiTheme="minorHAnsi" w:hAnsiTheme="minorHAnsi"/>
          <w:spacing w:val="-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contact</w:t>
      </w:r>
      <w:r w:rsidRPr="007D2100">
        <w:rPr>
          <w:rFonts w:asciiTheme="minorHAnsi" w:hAnsiTheme="minorHAnsi"/>
          <w:spacing w:val="-9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with</w:t>
      </w:r>
      <w:r w:rsidRPr="007D2100">
        <w:rPr>
          <w:rFonts w:asciiTheme="minorHAnsi" w:hAnsiTheme="minorHAnsi"/>
          <w:spacing w:val="-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skin,</w:t>
      </w:r>
      <w:r w:rsidRPr="007D2100">
        <w:rPr>
          <w:rFonts w:asciiTheme="minorHAnsi" w:hAnsiTheme="minorHAnsi"/>
          <w:spacing w:val="-10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eyes</w:t>
      </w:r>
      <w:r w:rsidRPr="007D2100">
        <w:rPr>
          <w:rFonts w:asciiTheme="minorHAnsi" w:hAnsiTheme="minorHAnsi"/>
          <w:spacing w:val="-1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and</w:t>
      </w:r>
      <w:r w:rsidRPr="007D2100">
        <w:rPr>
          <w:rFonts w:asciiTheme="minorHAnsi" w:hAnsiTheme="minorHAnsi"/>
          <w:spacing w:val="-1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clothing.</w:t>
      </w:r>
      <w:r w:rsidRPr="007D2100">
        <w:rPr>
          <w:rFonts w:asciiTheme="minorHAnsi" w:hAnsiTheme="minorHAnsi"/>
          <w:spacing w:val="-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Avoid</w:t>
      </w:r>
      <w:r w:rsidRPr="007D2100">
        <w:rPr>
          <w:rFonts w:asciiTheme="minorHAnsi" w:hAnsiTheme="minorHAnsi"/>
          <w:spacing w:val="-1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breathing</w:t>
      </w:r>
      <w:r w:rsidRPr="007D2100">
        <w:rPr>
          <w:rFonts w:asciiTheme="minorHAnsi" w:hAnsiTheme="minorHAnsi"/>
          <w:spacing w:val="-1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vapors</w:t>
      </w:r>
      <w:r w:rsidRPr="007D2100">
        <w:rPr>
          <w:rFonts w:asciiTheme="minorHAnsi" w:hAnsiTheme="minorHAnsi"/>
          <w:spacing w:val="-1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or</w:t>
      </w:r>
      <w:r w:rsidRPr="007D2100">
        <w:rPr>
          <w:rFonts w:asciiTheme="minorHAnsi" w:hAnsiTheme="minorHAnsi"/>
          <w:spacing w:val="-1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mists.</w:t>
      </w:r>
      <w:r w:rsidRPr="007D2100">
        <w:rPr>
          <w:rFonts w:asciiTheme="minorHAnsi" w:hAnsiTheme="minorHAnsi"/>
          <w:spacing w:val="-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Do</w:t>
      </w:r>
      <w:r w:rsidRPr="007D2100">
        <w:rPr>
          <w:rFonts w:asciiTheme="minorHAnsi" w:hAnsiTheme="minorHAnsi"/>
          <w:spacing w:val="-1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not</w:t>
      </w:r>
      <w:r w:rsidRPr="007D2100">
        <w:rPr>
          <w:rFonts w:asciiTheme="minorHAnsi" w:hAnsiTheme="minorHAnsi"/>
          <w:spacing w:val="-1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ingest.</w:t>
      </w:r>
      <w:r w:rsidRPr="007D2100">
        <w:rPr>
          <w:rFonts w:asciiTheme="minorHAnsi" w:hAnsiTheme="minorHAnsi"/>
          <w:spacing w:val="-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For intended use only. Use good hygiene practices when handling product, including changing and laundering work clothes after</w:t>
      </w:r>
      <w:r w:rsidRPr="007D2100">
        <w:rPr>
          <w:rFonts w:asciiTheme="minorHAnsi" w:hAnsiTheme="minorHAnsi"/>
          <w:spacing w:val="4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use.</w:t>
      </w:r>
      <w:r w:rsidRPr="007D2100">
        <w:rPr>
          <w:rFonts w:asciiTheme="minorHAnsi" w:hAnsiTheme="minorHAnsi"/>
          <w:w w:val="99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Get medical attention if you are exposed and feel unwell. The shipping and storage container is not designed to be pressurized. Do</w:t>
      </w:r>
      <w:r w:rsidRPr="007D2100">
        <w:rPr>
          <w:rFonts w:asciiTheme="minorHAnsi" w:hAnsiTheme="minorHAnsi"/>
          <w:spacing w:val="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not use</w:t>
      </w:r>
      <w:r w:rsidRPr="007D2100">
        <w:rPr>
          <w:rFonts w:asciiTheme="minorHAnsi" w:hAnsiTheme="minorHAnsi"/>
          <w:spacing w:val="-8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pressure</w:t>
      </w:r>
      <w:r w:rsidRPr="007D2100">
        <w:rPr>
          <w:rFonts w:asciiTheme="minorHAnsi" w:hAnsiTheme="minorHAnsi"/>
          <w:spacing w:val="-8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to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empty</w:t>
      </w:r>
      <w:r w:rsidRPr="007D2100">
        <w:rPr>
          <w:rFonts w:asciiTheme="minorHAnsi" w:hAnsiTheme="minorHAnsi"/>
          <w:spacing w:val="-8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the</w:t>
      </w:r>
      <w:r w:rsidRPr="007D2100">
        <w:rPr>
          <w:rFonts w:asciiTheme="minorHAnsi" w:hAnsiTheme="minorHAnsi"/>
          <w:spacing w:val="-8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container</w:t>
      </w:r>
      <w:r w:rsidRPr="007D2100">
        <w:rPr>
          <w:rFonts w:asciiTheme="minorHAnsi" w:hAnsiTheme="minorHAnsi"/>
          <w:spacing w:val="-7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as</w:t>
      </w:r>
      <w:r w:rsidRPr="007D2100">
        <w:rPr>
          <w:rFonts w:asciiTheme="minorHAnsi" w:hAnsiTheme="minorHAnsi"/>
          <w:spacing w:val="-8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it</w:t>
      </w:r>
      <w:r w:rsidRPr="007D2100">
        <w:rPr>
          <w:rFonts w:asciiTheme="minorHAnsi" w:hAnsiTheme="minorHAnsi"/>
          <w:spacing w:val="-8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may</w:t>
      </w:r>
      <w:r w:rsidRPr="007D2100">
        <w:rPr>
          <w:rFonts w:asciiTheme="minorHAnsi" w:hAnsiTheme="minorHAnsi"/>
          <w:spacing w:val="-8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rupture.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Containers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should</w:t>
      </w:r>
      <w:r w:rsidRPr="007D2100">
        <w:rPr>
          <w:rFonts w:asciiTheme="minorHAnsi" w:hAnsiTheme="minorHAnsi"/>
          <w:spacing w:val="-8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be</w:t>
      </w:r>
      <w:r w:rsidRPr="007D2100">
        <w:rPr>
          <w:rFonts w:asciiTheme="minorHAnsi" w:hAnsiTheme="minorHAnsi"/>
          <w:spacing w:val="-8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completely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drained,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properly</w:t>
      </w:r>
      <w:r w:rsidRPr="007D2100">
        <w:rPr>
          <w:rFonts w:asciiTheme="minorHAnsi" w:hAnsiTheme="minorHAnsi"/>
          <w:spacing w:val="-6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closed,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and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promptly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returned</w:t>
      </w:r>
      <w:r w:rsidRPr="007D2100">
        <w:rPr>
          <w:rFonts w:asciiTheme="minorHAnsi" w:hAnsiTheme="minorHAnsi"/>
          <w:w w:val="99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to a drum reconditioner or disposed of properly. Empty containers may contain residue or vapors. Do not cut, grind, drill, weld or</w:t>
      </w:r>
      <w:r w:rsidRPr="007D2100">
        <w:rPr>
          <w:rFonts w:asciiTheme="minorHAnsi" w:hAnsiTheme="minorHAnsi"/>
          <w:spacing w:val="-20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reuse containers.</w:t>
      </w:r>
    </w:p>
    <w:p w14:paraId="732FE311" w14:textId="77777777" w:rsidR="00F11CE2" w:rsidRPr="007D2100" w:rsidRDefault="001B2A97">
      <w:pPr>
        <w:pStyle w:val="BodyText"/>
        <w:spacing w:before="7" w:line="200" w:lineRule="exact"/>
        <w:ind w:right="121"/>
        <w:jc w:val="both"/>
        <w:rPr>
          <w:rFonts w:asciiTheme="minorHAnsi" w:hAnsiTheme="minorHAnsi"/>
          <w:sz w:val="16"/>
          <w:szCs w:val="16"/>
        </w:rPr>
      </w:pPr>
      <w:r w:rsidRPr="007D2100">
        <w:rPr>
          <w:rFonts w:asciiTheme="minorHAnsi" w:hAnsiTheme="minorHAnsi"/>
          <w:b/>
          <w:sz w:val="16"/>
          <w:szCs w:val="16"/>
        </w:rPr>
        <w:t>Storage</w:t>
      </w:r>
      <w:r w:rsidRPr="007D2100">
        <w:rPr>
          <w:rFonts w:asciiTheme="minorHAnsi" w:hAnsiTheme="minorHAnsi"/>
          <w:sz w:val="16"/>
          <w:szCs w:val="16"/>
        </w:rPr>
        <w:t>:</w:t>
      </w:r>
      <w:r w:rsidRPr="007D2100">
        <w:rPr>
          <w:rFonts w:asciiTheme="minorHAnsi" w:hAnsiTheme="minorHAnsi"/>
          <w:spacing w:val="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Do</w:t>
      </w:r>
      <w:r w:rsidRPr="007D2100">
        <w:rPr>
          <w:rFonts w:asciiTheme="minorHAnsi" w:hAnsiTheme="minorHAnsi"/>
          <w:spacing w:val="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not</w:t>
      </w:r>
      <w:r w:rsidRPr="007D2100">
        <w:rPr>
          <w:rFonts w:asciiTheme="minorHAnsi" w:hAnsiTheme="minorHAnsi"/>
          <w:spacing w:val="1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store</w:t>
      </w:r>
      <w:r w:rsidRPr="007D2100">
        <w:rPr>
          <w:rFonts w:asciiTheme="minorHAnsi" w:hAnsiTheme="minorHAnsi"/>
          <w:spacing w:val="1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near</w:t>
      </w:r>
      <w:r w:rsidRPr="007D2100">
        <w:rPr>
          <w:rFonts w:asciiTheme="minorHAnsi" w:hAnsiTheme="minorHAnsi"/>
          <w:spacing w:val="1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incompatible</w:t>
      </w:r>
      <w:r w:rsidRPr="007D2100">
        <w:rPr>
          <w:rFonts w:asciiTheme="minorHAnsi" w:hAnsiTheme="minorHAnsi"/>
          <w:spacing w:val="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chemicals.</w:t>
      </w:r>
      <w:r w:rsidRPr="007D2100">
        <w:rPr>
          <w:rFonts w:asciiTheme="minorHAnsi" w:hAnsiTheme="minorHAnsi"/>
          <w:spacing w:val="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When</w:t>
      </w:r>
      <w:r w:rsidRPr="007D2100">
        <w:rPr>
          <w:rFonts w:asciiTheme="minorHAnsi" w:hAnsiTheme="minorHAnsi"/>
          <w:spacing w:val="1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possible,</w:t>
      </w:r>
      <w:r w:rsidRPr="007D2100">
        <w:rPr>
          <w:rFonts w:asciiTheme="minorHAnsi" w:hAnsiTheme="minorHAnsi"/>
          <w:spacing w:val="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store</w:t>
      </w:r>
      <w:r w:rsidRPr="007D2100">
        <w:rPr>
          <w:rFonts w:asciiTheme="minorHAnsi" w:hAnsiTheme="minorHAnsi"/>
          <w:spacing w:val="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in</w:t>
      </w:r>
      <w:r w:rsidRPr="007D2100">
        <w:rPr>
          <w:rFonts w:asciiTheme="minorHAnsi" w:hAnsiTheme="minorHAnsi"/>
          <w:spacing w:val="1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</w:t>
      </w:r>
      <w:r w:rsidRPr="007D2100">
        <w:rPr>
          <w:rFonts w:asciiTheme="minorHAnsi" w:hAnsiTheme="minorHAnsi"/>
          <w:spacing w:val="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dry</w:t>
      </w:r>
      <w:r w:rsidRPr="007D2100">
        <w:rPr>
          <w:rFonts w:asciiTheme="minorHAnsi" w:hAnsiTheme="minorHAnsi"/>
          <w:spacing w:val="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place</w:t>
      </w:r>
      <w:r w:rsidRPr="007D2100">
        <w:rPr>
          <w:rFonts w:asciiTheme="minorHAnsi" w:hAnsiTheme="minorHAnsi"/>
          <w:spacing w:val="1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at</w:t>
      </w:r>
      <w:r w:rsidRPr="007D2100">
        <w:rPr>
          <w:rFonts w:asciiTheme="minorHAnsi" w:hAnsiTheme="minorHAnsi"/>
          <w:spacing w:val="1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moderate</w:t>
      </w:r>
      <w:r w:rsidRPr="007D2100">
        <w:rPr>
          <w:rFonts w:asciiTheme="minorHAnsi" w:hAnsiTheme="minorHAnsi"/>
          <w:spacing w:val="1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temperatures</w:t>
      </w:r>
      <w:r w:rsidRPr="007D2100">
        <w:rPr>
          <w:rFonts w:asciiTheme="minorHAnsi" w:hAnsiTheme="minorHAnsi"/>
          <w:spacing w:val="1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(above</w:t>
      </w:r>
      <w:r w:rsidRPr="007D2100">
        <w:rPr>
          <w:rFonts w:asciiTheme="minorHAnsi" w:hAnsiTheme="minorHAnsi"/>
          <w:spacing w:val="11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freezing)</w:t>
      </w:r>
      <w:r w:rsidRPr="007D2100">
        <w:rPr>
          <w:rFonts w:asciiTheme="minorHAnsi" w:hAnsiTheme="minorHAnsi"/>
          <w:w w:val="99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away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from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heat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and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flames.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This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material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is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to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be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handled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and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applied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according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to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label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directions.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Keep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this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product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and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all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chemicals</w:t>
      </w:r>
      <w:r w:rsidRPr="007D2100">
        <w:rPr>
          <w:rFonts w:asciiTheme="minorHAnsi" w:hAnsiTheme="minorHAnsi"/>
          <w:w w:val="99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away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from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children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and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pets.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Keep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containers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closed</w:t>
      </w:r>
      <w:r w:rsidRPr="007D2100">
        <w:rPr>
          <w:rFonts w:asciiTheme="minorHAnsi" w:hAnsiTheme="minorHAnsi"/>
          <w:spacing w:val="-5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when not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in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use.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Do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not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eat,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drink,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or</w:t>
      </w:r>
      <w:r w:rsidRPr="007D2100">
        <w:rPr>
          <w:rFonts w:asciiTheme="minorHAnsi" w:hAnsiTheme="minorHAnsi"/>
          <w:spacing w:val="-4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smoke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while</w:t>
      </w:r>
      <w:r w:rsidRPr="007D2100">
        <w:rPr>
          <w:rFonts w:asciiTheme="minorHAnsi" w:hAnsiTheme="minorHAnsi"/>
          <w:spacing w:val="-3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using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this</w:t>
      </w:r>
      <w:r w:rsidRPr="007D2100">
        <w:rPr>
          <w:rFonts w:asciiTheme="minorHAnsi" w:hAnsiTheme="minorHAnsi"/>
          <w:spacing w:val="-2"/>
          <w:sz w:val="16"/>
          <w:szCs w:val="16"/>
        </w:rPr>
        <w:t xml:space="preserve"> </w:t>
      </w:r>
      <w:r w:rsidRPr="007D2100">
        <w:rPr>
          <w:rFonts w:asciiTheme="minorHAnsi" w:hAnsiTheme="minorHAnsi"/>
          <w:sz w:val="16"/>
          <w:szCs w:val="16"/>
        </w:rPr>
        <w:t>product.</w:t>
      </w:r>
    </w:p>
    <w:p w14:paraId="0F2700E9" w14:textId="3FBAFFC9" w:rsidR="00F11CE2" w:rsidRPr="00663695" w:rsidRDefault="001B2A97">
      <w:pPr>
        <w:pStyle w:val="Heading1"/>
        <w:ind w:left="1882" w:right="1423" w:firstLine="0"/>
        <w:rPr>
          <w:rFonts w:asciiTheme="minorHAnsi" w:hAnsiTheme="minorHAnsi"/>
          <w:b/>
        </w:rPr>
      </w:pPr>
      <w:r w:rsidRPr="00663695">
        <w:rPr>
          <w:rFonts w:asciiTheme="minorHAnsi" w:hAnsiTheme="minorHAnsi"/>
          <w:b/>
        </w:rPr>
        <w:t xml:space="preserve">Safety Data Sheet </w:t>
      </w:r>
      <w:r w:rsidRPr="00663695">
        <w:rPr>
          <w:rFonts w:asciiTheme="minorHAnsi" w:hAnsiTheme="minorHAnsi" w:cs="Tahoma"/>
          <w:b/>
        </w:rPr>
        <w:t xml:space="preserve">– </w:t>
      </w:r>
      <w:r w:rsidR="007D2100" w:rsidRPr="00663695">
        <w:rPr>
          <w:rFonts w:asciiTheme="minorHAnsi" w:hAnsiTheme="minorHAnsi" w:cs="Tahoma"/>
          <w:b/>
          <w:bCs/>
        </w:rPr>
        <w:t>BioWash</w:t>
      </w:r>
      <w:r w:rsidRPr="00663695">
        <w:rPr>
          <w:rFonts w:asciiTheme="minorHAnsi" w:hAnsiTheme="minorHAnsi" w:cs="Tahoma"/>
          <w:b/>
          <w:bCs/>
        </w:rPr>
        <w:t xml:space="preserve"> </w:t>
      </w:r>
      <w:r w:rsidRPr="00663695">
        <w:rPr>
          <w:rFonts w:asciiTheme="minorHAnsi" w:hAnsiTheme="minorHAnsi" w:cs="Tahoma"/>
          <w:b/>
        </w:rPr>
        <w:t xml:space="preserve">– </w:t>
      </w:r>
      <w:r w:rsidRPr="00663695">
        <w:rPr>
          <w:rFonts w:asciiTheme="minorHAnsi" w:hAnsiTheme="minorHAnsi"/>
          <w:b/>
        </w:rPr>
        <w:t xml:space="preserve">Prepared or Amended on </w:t>
      </w:r>
      <w:r w:rsidR="005D5751">
        <w:rPr>
          <w:rFonts w:asciiTheme="minorHAnsi" w:hAnsiTheme="minorHAnsi"/>
          <w:b/>
        </w:rPr>
        <w:t>February</w:t>
      </w:r>
      <w:r w:rsidR="009235A9">
        <w:rPr>
          <w:rFonts w:asciiTheme="minorHAnsi" w:hAnsiTheme="minorHAnsi"/>
          <w:b/>
        </w:rPr>
        <w:t xml:space="preserve"> </w:t>
      </w:r>
      <w:r w:rsidR="005D5751">
        <w:rPr>
          <w:rFonts w:asciiTheme="minorHAnsi" w:hAnsiTheme="minorHAnsi"/>
          <w:b/>
        </w:rPr>
        <w:t>23</w:t>
      </w:r>
      <w:r w:rsidR="009235A9">
        <w:rPr>
          <w:rFonts w:asciiTheme="minorHAnsi" w:hAnsiTheme="minorHAnsi"/>
          <w:b/>
        </w:rPr>
        <w:t>, 202</w:t>
      </w:r>
      <w:r w:rsidR="005D5751">
        <w:rPr>
          <w:rFonts w:asciiTheme="minorHAnsi" w:hAnsiTheme="minorHAnsi"/>
          <w:b/>
        </w:rPr>
        <w:t>4</w:t>
      </w:r>
      <w:r w:rsidRPr="00663695">
        <w:rPr>
          <w:rFonts w:asciiTheme="minorHAnsi" w:hAnsiTheme="minorHAnsi"/>
          <w:b/>
        </w:rPr>
        <w:t xml:space="preserve"> - Page 1 of</w:t>
      </w:r>
      <w:r w:rsidRPr="00663695">
        <w:rPr>
          <w:rFonts w:asciiTheme="minorHAnsi" w:hAnsiTheme="minorHAnsi"/>
          <w:b/>
          <w:spacing w:val="-25"/>
        </w:rPr>
        <w:t xml:space="preserve"> </w:t>
      </w:r>
      <w:r w:rsidRPr="00663695">
        <w:rPr>
          <w:rFonts w:asciiTheme="minorHAnsi" w:hAnsiTheme="minorHAnsi"/>
          <w:b/>
        </w:rPr>
        <w:t>2</w:t>
      </w:r>
    </w:p>
    <w:p w14:paraId="665A9653" w14:textId="77777777" w:rsidR="00F11CE2" w:rsidRDefault="00F11CE2">
      <w:pPr>
        <w:sectPr w:rsidR="00F11CE2" w:rsidSect="00813344">
          <w:type w:val="continuous"/>
          <w:pgSz w:w="12240" w:h="15840"/>
          <w:pgMar w:top="260" w:right="600" w:bottom="0" w:left="600" w:header="720" w:footer="720" w:gutter="0"/>
          <w:cols w:space="720"/>
        </w:sectPr>
      </w:pPr>
    </w:p>
    <w:p w14:paraId="3C45EA62" w14:textId="77777777" w:rsidR="00F11CE2" w:rsidRDefault="00F11CE2">
      <w:pPr>
        <w:spacing w:before="7"/>
        <w:rPr>
          <w:rFonts w:ascii="Tahoma" w:eastAsia="Tahoma" w:hAnsi="Tahoma" w:cs="Tahoma"/>
          <w:sz w:val="6"/>
          <w:szCs w:val="6"/>
        </w:rPr>
      </w:pPr>
    </w:p>
    <w:p w14:paraId="613D9195" w14:textId="77777777" w:rsidR="00F11CE2" w:rsidRDefault="00D8589E">
      <w:pPr>
        <w:spacing w:line="20" w:lineRule="exact"/>
        <w:ind w:left="112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3BC0C0A6" wp14:editId="6CAB6DB4">
                <wp:extent cx="6867525" cy="9525"/>
                <wp:effectExtent l="0" t="0" r="9525" b="9525"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800" cy="2"/>
                            <a:chOff x="8" y="8"/>
                            <a:chExt cx="10800" cy="2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800"/>
                                <a:gd name="T2" fmla="+- 0 10808 8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341F73" id="Group 26" o:spid="_x0000_s1026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">
                <v:group id="Group 27" o:spid="_x0000_s1027" style="position:absolute;left:8;top:8;width:10800;height:2" coordorigin="8,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8" o:spid="_x0000_s1028" style="position:absolute;left:8;top: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" path="m,l10800,e" filled="f" strokecolor="#666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1206F51F" w14:textId="77777777" w:rsidR="00F11CE2" w:rsidRPr="00FD1B8B" w:rsidRDefault="001B2A97">
      <w:pPr>
        <w:pStyle w:val="Heading2"/>
        <w:spacing w:before="66" w:line="208" w:lineRule="exact"/>
        <w:ind w:left="2592" w:right="2510"/>
        <w:rPr>
          <w:rFonts w:asciiTheme="minorHAnsi" w:hAnsiTheme="minorHAnsi"/>
          <w:b w:val="0"/>
          <w:bCs w:val="0"/>
        </w:rPr>
      </w:pPr>
      <w:r w:rsidRPr="00FD1B8B">
        <w:rPr>
          <w:rFonts w:asciiTheme="minorHAnsi" w:hAnsiTheme="minorHAnsi"/>
        </w:rPr>
        <w:t xml:space="preserve">SECTION 8 </w:t>
      </w:r>
      <w:r w:rsidRPr="00FD1B8B">
        <w:rPr>
          <w:rFonts w:asciiTheme="minorHAnsi" w:hAnsiTheme="minorHAnsi" w:cs="Tahoma"/>
        </w:rPr>
        <w:t xml:space="preserve">– </w:t>
      </w:r>
      <w:r w:rsidRPr="00FD1B8B">
        <w:rPr>
          <w:rFonts w:asciiTheme="minorHAnsi" w:hAnsiTheme="minorHAnsi"/>
        </w:rPr>
        <w:t>EXPOSURE CONTROL AND PERSONAL</w:t>
      </w:r>
      <w:r w:rsidRPr="00FD1B8B">
        <w:rPr>
          <w:rFonts w:asciiTheme="minorHAnsi" w:hAnsiTheme="minorHAnsi"/>
          <w:spacing w:val="-29"/>
        </w:rPr>
        <w:t xml:space="preserve"> </w:t>
      </w:r>
      <w:r w:rsidRPr="00FD1B8B">
        <w:rPr>
          <w:rFonts w:asciiTheme="minorHAnsi" w:hAnsiTheme="minorHAnsi"/>
        </w:rPr>
        <w:t>PROTECTION</w:t>
      </w:r>
    </w:p>
    <w:p w14:paraId="2FF660A2" w14:textId="77777777" w:rsidR="00F11CE2" w:rsidRPr="00FD1B8B" w:rsidRDefault="001B2A97">
      <w:pPr>
        <w:pStyle w:val="BodyText"/>
        <w:spacing w:line="199" w:lineRule="exact"/>
        <w:ind w:right="49"/>
        <w:rPr>
          <w:rFonts w:asciiTheme="minorHAnsi" w:hAnsiTheme="minorHAnsi"/>
        </w:rPr>
      </w:pPr>
      <w:r w:rsidRPr="00FD1B8B">
        <w:rPr>
          <w:rFonts w:asciiTheme="minorHAnsi" w:hAnsiTheme="minorHAnsi"/>
          <w:b/>
        </w:rPr>
        <w:t>Engineering</w:t>
      </w:r>
      <w:r w:rsidRPr="00FD1B8B">
        <w:rPr>
          <w:rFonts w:asciiTheme="minorHAnsi" w:hAnsiTheme="minorHAnsi"/>
          <w:b/>
          <w:spacing w:val="-5"/>
        </w:rPr>
        <w:t xml:space="preserve"> </w:t>
      </w:r>
      <w:r w:rsidRPr="00FD1B8B">
        <w:rPr>
          <w:rFonts w:asciiTheme="minorHAnsi" w:hAnsiTheme="minorHAnsi"/>
          <w:b/>
        </w:rPr>
        <w:t>Controls:</w:t>
      </w:r>
      <w:r w:rsidRPr="00FD1B8B">
        <w:rPr>
          <w:rFonts w:asciiTheme="minorHAnsi" w:hAnsiTheme="minorHAnsi"/>
          <w:b/>
          <w:spacing w:val="-3"/>
        </w:rPr>
        <w:t xml:space="preserve"> </w:t>
      </w:r>
      <w:r w:rsidRPr="00FD1B8B">
        <w:rPr>
          <w:rFonts w:asciiTheme="minorHAnsi" w:hAnsiTheme="minorHAnsi"/>
        </w:rPr>
        <w:t>Use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appropriate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ventilation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to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maintain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airborne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concentration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limits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below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recommended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exposure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limits.</w:t>
      </w:r>
    </w:p>
    <w:p w14:paraId="19E5ED70" w14:textId="77777777" w:rsidR="00F11CE2" w:rsidRPr="00FD1B8B" w:rsidRDefault="001B2A97">
      <w:pPr>
        <w:spacing w:line="201" w:lineRule="exact"/>
        <w:ind w:left="120" w:right="2510"/>
        <w:rPr>
          <w:rFonts w:eastAsia="Tahoma" w:cs="Tahoma"/>
          <w:sz w:val="18"/>
          <w:szCs w:val="18"/>
        </w:rPr>
      </w:pPr>
      <w:r w:rsidRPr="00FD1B8B">
        <w:rPr>
          <w:b/>
          <w:sz w:val="18"/>
        </w:rPr>
        <w:t>Eye</w:t>
      </w:r>
      <w:r w:rsidRPr="00FD1B8B">
        <w:rPr>
          <w:b/>
          <w:spacing w:val="-3"/>
          <w:sz w:val="18"/>
        </w:rPr>
        <w:t xml:space="preserve"> </w:t>
      </w:r>
      <w:r w:rsidRPr="00FD1B8B">
        <w:rPr>
          <w:b/>
          <w:sz w:val="18"/>
        </w:rPr>
        <w:t>and</w:t>
      </w:r>
      <w:r w:rsidRPr="00FD1B8B">
        <w:rPr>
          <w:b/>
          <w:spacing w:val="-4"/>
          <w:sz w:val="18"/>
        </w:rPr>
        <w:t xml:space="preserve"> </w:t>
      </w:r>
      <w:r w:rsidRPr="00FD1B8B">
        <w:rPr>
          <w:b/>
          <w:sz w:val="18"/>
        </w:rPr>
        <w:t>Face</w:t>
      </w:r>
      <w:r w:rsidRPr="00FD1B8B">
        <w:rPr>
          <w:b/>
          <w:spacing w:val="-5"/>
          <w:sz w:val="18"/>
        </w:rPr>
        <w:t xml:space="preserve"> </w:t>
      </w:r>
      <w:r w:rsidRPr="00FD1B8B">
        <w:rPr>
          <w:b/>
          <w:sz w:val="18"/>
        </w:rPr>
        <w:t>Protection:</w:t>
      </w:r>
      <w:r w:rsidRPr="00FD1B8B">
        <w:rPr>
          <w:b/>
          <w:spacing w:val="-4"/>
          <w:sz w:val="18"/>
        </w:rPr>
        <w:t xml:space="preserve"> </w:t>
      </w:r>
      <w:r w:rsidRPr="00FD1B8B">
        <w:rPr>
          <w:sz w:val="18"/>
        </w:rPr>
        <w:t>Wear</w:t>
      </w:r>
      <w:r w:rsidRPr="00FD1B8B">
        <w:rPr>
          <w:spacing w:val="-2"/>
          <w:sz w:val="18"/>
        </w:rPr>
        <w:t xml:space="preserve"> </w:t>
      </w:r>
      <w:r w:rsidRPr="00FD1B8B">
        <w:rPr>
          <w:sz w:val="18"/>
        </w:rPr>
        <w:t>safety</w:t>
      </w:r>
      <w:r w:rsidRPr="00FD1B8B">
        <w:rPr>
          <w:spacing w:val="-3"/>
          <w:sz w:val="18"/>
        </w:rPr>
        <w:t xml:space="preserve"> </w:t>
      </w:r>
      <w:r w:rsidRPr="00FD1B8B">
        <w:rPr>
          <w:sz w:val="18"/>
        </w:rPr>
        <w:t>glasses;</w:t>
      </w:r>
      <w:r w:rsidRPr="00FD1B8B">
        <w:rPr>
          <w:spacing w:val="-4"/>
          <w:sz w:val="18"/>
        </w:rPr>
        <w:t xml:space="preserve"> </w:t>
      </w:r>
      <w:r w:rsidRPr="00FD1B8B">
        <w:rPr>
          <w:sz w:val="18"/>
        </w:rPr>
        <w:t>use</w:t>
      </w:r>
      <w:r w:rsidRPr="00FD1B8B">
        <w:rPr>
          <w:spacing w:val="-6"/>
          <w:sz w:val="18"/>
        </w:rPr>
        <w:t xml:space="preserve"> </w:t>
      </w:r>
      <w:r w:rsidRPr="00FD1B8B">
        <w:rPr>
          <w:sz w:val="18"/>
        </w:rPr>
        <w:t>face</w:t>
      </w:r>
      <w:r w:rsidRPr="00FD1B8B">
        <w:rPr>
          <w:spacing w:val="-4"/>
          <w:sz w:val="18"/>
        </w:rPr>
        <w:t xml:space="preserve"> </w:t>
      </w:r>
      <w:r w:rsidRPr="00FD1B8B">
        <w:rPr>
          <w:sz w:val="18"/>
        </w:rPr>
        <w:t>shield</w:t>
      </w:r>
      <w:r w:rsidRPr="00FD1B8B">
        <w:rPr>
          <w:spacing w:val="-4"/>
          <w:sz w:val="18"/>
        </w:rPr>
        <w:t xml:space="preserve"> </w:t>
      </w:r>
      <w:r w:rsidRPr="00FD1B8B">
        <w:rPr>
          <w:sz w:val="18"/>
        </w:rPr>
        <w:t>if</w:t>
      </w:r>
      <w:r w:rsidRPr="00FD1B8B">
        <w:rPr>
          <w:spacing w:val="-3"/>
          <w:sz w:val="18"/>
        </w:rPr>
        <w:t xml:space="preserve"> </w:t>
      </w:r>
      <w:r w:rsidRPr="00FD1B8B">
        <w:rPr>
          <w:sz w:val="18"/>
        </w:rPr>
        <w:t>splashing</w:t>
      </w:r>
      <w:r w:rsidRPr="00FD1B8B">
        <w:rPr>
          <w:spacing w:val="-3"/>
          <w:sz w:val="18"/>
        </w:rPr>
        <w:t xml:space="preserve"> </w:t>
      </w:r>
      <w:r w:rsidRPr="00FD1B8B">
        <w:rPr>
          <w:sz w:val="18"/>
        </w:rPr>
        <w:t>is</w:t>
      </w:r>
      <w:r w:rsidRPr="00FD1B8B">
        <w:rPr>
          <w:spacing w:val="-4"/>
          <w:sz w:val="18"/>
        </w:rPr>
        <w:t xml:space="preserve"> </w:t>
      </w:r>
      <w:r w:rsidRPr="00FD1B8B">
        <w:rPr>
          <w:sz w:val="18"/>
        </w:rPr>
        <w:t>possible.</w:t>
      </w:r>
    </w:p>
    <w:p w14:paraId="24D29936" w14:textId="77777777" w:rsidR="00F11CE2" w:rsidRPr="00FD1B8B" w:rsidRDefault="001B2A97">
      <w:pPr>
        <w:pStyle w:val="BodyText"/>
        <w:spacing w:line="201" w:lineRule="exact"/>
        <w:ind w:right="2510"/>
        <w:rPr>
          <w:rFonts w:asciiTheme="minorHAnsi" w:hAnsiTheme="minorHAnsi"/>
        </w:rPr>
      </w:pPr>
      <w:r w:rsidRPr="00FD1B8B">
        <w:rPr>
          <w:rFonts w:asciiTheme="minorHAnsi" w:hAnsiTheme="minorHAnsi"/>
          <w:b/>
        </w:rPr>
        <w:t xml:space="preserve">Skin Protection: </w:t>
      </w:r>
      <w:r w:rsidRPr="00FD1B8B">
        <w:rPr>
          <w:rFonts w:asciiTheme="minorHAnsi" w:hAnsiTheme="minorHAnsi"/>
        </w:rPr>
        <w:t>Oil and chemical resistant gloves should be used to avoid repeated</w:t>
      </w:r>
      <w:r w:rsidRPr="00FD1B8B">
        <w:rPr>
          <w:rFonts w:asciiTheme="minorHAnsi" w:hAnsiTheme="minorHAnsi"/>
          <w:spacing w:val="-34"/>
        </w:rPr>
        <w:t xml:space="preserve"> </w:t>
      </w:r>
      <w:r w:rsidRPr="00FD1B8B">
        <w:rPr>
          <w:rFonts w:asciiTheme="minorHAnsi" w:hAnsiTheme="minorHAnsi"/>
        </w:rPr>
        <w:t>contact.</w:t>
      </w:r>
    </w:p>
    <w:p w14:paraId="3E4C76F2" w14:textId="77777777" w:rsidR="00F11CE2" w:rsidRPr="00FD1B8B" w:rsidRDefault="001B2A97">
      <w:pPr>
        <w:pStyle w:val="BodyText"/>
        <w:spacing w:before="11" w:line="200" w:lineRule="exact"/>
        <w:ind w:right="49"/>
        <w:rPr>
          <w:rFonts w:asciiTheme="minorHAnsi" w:hAnsiTheme="minorHAnsi"/>
        </w:rPr>
      </w:pPr>
      <w:r w:rsidRPr="00FD1B8B">
        <w:rPr>
          <w:rFonts w:asciiTheme="minorHAnsi" w:hAnsiTheme="minorHAnsi"/>
          <w:b/>
        </w:rPr>
        <w:t>Respiratory</w:t>
      </w:r>
      <w:r w:rsidRPr="00FD1B8B">
        <w:rPr>
          <w:rFonts w:asciiTheme="minorHAnsi" w:hAnsiTheme="minorHAnsi"/>
          <w:b/>
          <w:spacing w:val="27"/>
        </w:rPr>
        <w:t xml:space="preserve"> </w:t>
      </w:r>
      <w:r w:rsidRPr="00FD1B8B">
        <w:rPr>
          <w:rFonts w:asciiTheme="minorHAnsi" w:hAnsiTheme="minorHAnsi"/>
          <w:b/>
        </w:rPr>
        <w:t>Protection</w:t>
      </w:r>
      <w:r w:rsidRPr="00FD1B8B">
        <w:rPr>
          <w:rFonts w:asciiTheme="minorHAnsi" w:hAnsiTheme="minorHAnsi"/>
        </w:rPr>
        <w:t>:</w:t>
      </w:r>
      <w:r w:rsidRPr="00FD1B8B">
        <w:rPr>
          <w:rFonts w:asciiTheme="minorHAnsi" w:hAnsiTheme="minorHAnsi"/>
          <w:spacing w:val="28"/>
        </w:rPr>
        <w:t xml:space="preserve"> </w:t>
      </w:r>
      <w:r w:rsidRPr="00FD1B8B">
        <w:rPr>
          <w:rFonts w:asciiTheme="minorHAnsi" w:hAnsiTheme="minorHAnsi"/>
        </w:rPr>
        <w:t>Not</w:t>
      </w:r>
      <w:r w:rsidRPr="00FD1B8B">
        <w:rPr>
          <w:rFonts w:asciiTheme="minorHAnsi" w:hAnsiTheme="minorHAnsi"/>
          <w:spacing w:val="27"/>
        </w:rPr>
        <w:t xml:space="preserve"> </w:t>
      </w:r>
      <w:r w:rsidRPr="00FD1B8B">
        <w:rPr>
          <w:rFonts w:asciiTheme="minorHAnsi" w:hAnsiTheme="minorHAnsi"/>
        </w:rPr>
        <w:t>normally</w:t>
      </w:r>
      <w:r w:rsidRPr="00FD1B8B">
        <w:rPr>
          <w:rFonts w:asciiTheme="minorHAnsi" w:hAnsiTheme="minorHAnsi"/>
          <w:spacing w:val="26"/>
        </w:rPr>
        <w:t xml:space="preserve"> </w:t>
      </w:r>
      <w:r w:rsidRPr="00FD1B8B">
        <w:rPr>
          <w:rFonts w:asciiTheme="minorHAnsi" w:hAnsiTheme="minorHAnsi"/>
        </w:rPr>
        <w:t>needed.</w:t>
      </w:r>
      <w:r w:rsidRPr="00FD1B8B">
        <w:rPr>
          <w:rFonts w:asciiTheme="minorHAnsi" w:hAnsiTheme="minorHAnsi"/>
          <w:spacing w:val="28"/>
        </w:rPr>
        <w:t xml:space="preserve"> </w:t>
      </w:r>
      <w:r w:rsidRPr="00FD1B8B">
        <w:rPr>
          <w:rFonts w:asciiTheme="minorHAnsi" w:hAnsiTheme="minorHAnsi"/>
        </w:rPr>
        <w:t>A</w:t>
      </w:r>
      <w:r w:rsidRPr="00FD1B8B">
        <w:rPr>
          <w:rFonts w:asciiTheme="minorHAnsi" w:hAnsiTheme="minorHAnsi"/>
          <w:spacing w:val="29"/>
        </w:rPr>
        <w:t xml:space="preserve"> </w:t>
      </w:r>
      <w:r w:rsidRPr="00FD1B8B">
        <w:rPr>
          <w:rFonts w:asciiTheme="minorHAnsi" w:hAnsiTheme="minorHAnsi"/>
        </w:rPr>
        <w:t>NIOSH</w:t>
      </w:r>
      <w:r w:rsidRPr="00FD1B8B">
        <w:rPr>
          <w:rFonts w:asciiTheme="minorHAnsi" w:hAnsiTheme="minorHAnsi"/>
          <w:spacing w:val="31"/>
        </w:rPr>
        <w:t xml:space="preserve"> </w:t>
      </w:r>
      <w:r w:rsidRPr="00FD1B8B">
        <w:rPr>
          <w:rFonts w:asciiTheme="minorHAnsi" w:hAnsiTheme="minorHAnsi"/>
        </w:rPr>
        <w:t>or</w:t>
      </w:r>
      <w:r w:rsidRPr="00FD1B8B">
        <w:rPr>
          <w:rFonts w:asciiTheme="minorHAnsi" w:hAnsiTheme="minorHAnsi"/>
          <w:spacing w:val="29"/>
        </w:rPr>
        <w:t xml:space="preserve"> </w:t>
      </w:r>
      <w:r w:rsidRPr="00FD1B8B">
        <w:rPr>
          <w:rFonts w:asciiTheme="minorHAnsi" w:hAnsiTheme="minorHAnsi"/>
        </w:rPr>
        <w:t>MSHA</w:t>
      </w:r>
      <w:r w:rsidRPr="00FD1B8B">
        <w:rPr>
          <w:rFonts w:asciiTheme="minorHAnsi" w:hAnsiTheme="minorHAnsi"/>
          <w:spacing w:val="27"/>
        </w:rPr>
        <w:t xml:space="preserve"> </w:t>
      </w:r>
      <w:r w:rsidRPr="00FD1B8B">
        <w:rPr>
          <w:rFonts w:asciiTheme="minorHAnsi" w:hAnsiTheme="minorHAnsi"/>
        </w:rPr>
        <w:t>approved</w:t>
      </w:r>
      <w:r w:rsidRPr="00FD1B8B">
        <w:rPr>
          <w:rFonts w:asciiTheme="minorHAnsi" w:hAnsiTheme="minorHAnsi"/>
          <w:spacing w:val="28"/>
        </w:rPr>
        <w:t xml:space="preserve"> </w:t>
      </w:r>
      <w:r w:rsidRPr="00FD1B8B">
        <w:rPr>
          <w:rFonts w:asciiTheme="minorHAnsi" w:hAnsiTheme="minorHAnsi"/>
        </w:rPr>
        <w:t>respirator</w:t>
      </w:r>
      <w:r w:rsidRPr="00FD1B8B">
        <w:rPr>
          <w:rFonts w:asciiTheme="minorHAnsi" w:hAnsiTheme="minorHAnsi"/>
          <w:spacing w:val="27"/>
        </w:rPr>
        <w:t xml:space="preserve"> </w:t>
      </w:r>
      <w:r w:rsidRPr="00FD1B8B">
        <w:rPr>
          <w:rFonts w:asciiTheme="minorHAnsi" w:hAnsiTheme="minorHAnsi"/>
        </w:rPr>
        <w:t>should</w:t>
      </w:r>
      <w:r w:rsidRPr="00FD1B8B">
        <w:rPr>
          <w:rFonts w:asciiTheme="minorHAnsi" w:hAnsiTheme="minorHAnsi"/>
          <w:spacing w:val="31"/>
        </w:rPr>
        <w:t xml:space="preserve"> </w:t>
      </w:r>
      <w:r w:rsidRPr="00FD1B8B">
        <w:rPr>
          <w:rFonts w:asciiTheme="minorHAnsi" w:hAnsiTheme="minorHAnsi"/>
        </w:rPr>
        <w:t>be</w:t>
      </w:r>
      <w:r w:rsidRPr="00FD1B8B">
        <w:rPr>
          <w:rFonts w:asciiTheme="minorHAnsi" w:hAnsiTheme="minorHAnsi"/>
          <w:spacing w:val="28"/>
        </w:rPr>
        <w:t xml:space="preserve"> </w:t>
      </w:r>
      <w:r w:rsidRPr="00FD1B8B">
        <w:rPr>
          <w:rFonts w:asciiTheme="minorHAnsi" w:hAnsiTheme="minorHAnsi"/>
        </w:rPr>
        <w:t>used</w:t>
      </w:r>
      <w:r w:rsidRPr="00FD1B8B">
        <w:rPr>
          <w:rFonts w:asciiTheme="minorHAnsi" w:hAnsiTheme="minorHAnsi"/>
          <w:spacing w:val="28"/>
        </w:rPr>
        <w:t xml:space="preserve"> </w:t>
      </w:r>
      <w:r w:rsidRPr="00FD1B8B">
        <w:rPr>
          <w:rFonts w:asciiTheme="minorHAnsi" w:hAnsiTheme="minorHAnsi"/>
        </w:rPr>
        <w:t>in</w:t>
      </w:r>
      <w:r w:rsidRPr="00FD1B8B">
        <w:rPr>
          <w:rFonts w:asciiTheme="minorHAnsi" w:hAnsiTheme="minorHAnsi"/>
          <w:spacing w:val="32"/>
        </w:rPr>
        <w:t xml:space="preserve"> </w:t>
      </w:r>
      <w:r w:rsidRPr="00FD1B8B">
        <w:rPr>
          <w:rFonts w:asciiTheme="minorHAnsi" w:hAnsiTheme="minorHAnsi"/>
        </w:rPr>
        <w:t>areas</w:t>
      </w:r>
      <w:r w:rsidRPr="00FD1B8B">
        <w:rPr>
          <w:rFonts w:asciiTheme="minorHAnsi" w:hAnsiTheme="minorHAnsi"/>
          <w:spacing w:val="28"/>
        </w:rPr>
        <w:t xml:space="preserve"> </w:t>
      </w:r>
      <w:r w:rsidRPr="00FD1B8B">
        <w:rPr>
          <w:rFonts w:asciiTheme="minorHAnsi" w:hAnsiTheme="minorHAnsi"/>
        </w:rPr>
        <w:t>with</w:t>
      </w:r>
      <w:r w:rsidRPr="00FD1B8B">
        <w:rPr>
          <w:rFonts w:asciiTheme="minorHAnsi" w:hAnsiTheme="minorHAnsi"/>
          <w:spacing w:val="27"/>
        </w:rPr>
        <w:t xml:space="preserve"> </w:t>
      </w:r>
      <w:r w:rsidRPr="00FD1B8B">
        <w:rPr>
          <w:rFonts w:asciiTheme="minorHAnsi" w:hAnsiTheme="minorHAnsi"/>
        </w:rPr>
        <w:t>high</w:t>
      </w:r>
      <w:r w:rsidRPr="00FD1B8B">
        <w:rPr>
          <w:rFonts w:asciiTheme="minorHAnsi" w:hAnsiTheme="minorHAnsi"/>
          <w:spacing w:val="30"/>
        </w:rPr>
        <w:t xml:space="preserve"> </w:t>
      </w:r>
      <w:r w:rsidRPr="00FD1B8B">
        <w:rPr>
          <w:rFonts w:asciiTheme="minorHAnsi" w:hAnsiTheme="minorHAnsi"/>
        </w:rPr>
        <w:t>vapor concentrations or oil</w:t>
      </w:r>
      <w:r w:rsidRPr="00FD1B8B">
        <w:rPr>
          <w:rFonts w:asciiTheme="minorHAnsi" w:hAnsiTheme="minorHAnsi"/>
          <w:spacing w:val="-17"/>
        </w:rPr>
        <w:t xml:space="preserve"> </w:t>
      </w:r>
      <w:r w:rsidRPr="00FD1B8B">
        <w:rPr>
          <w:rFonts w:asciiTheme="minorHAnsi" w:hAnsiTheme="minorHAnsi"/>
        </w:rPr>
        <w:t>misting.</w:t>
      </w:r>
    </w:p>
    <w:p w14:paraId="167C02F3" w14:textId="77777777" w:rsidR="00F11CE2" w:rsidRPr="00FD1B8B" w:rsidRDefault="00F11CE2">
      <w:pPr>
        <w:rPr>
          <w:rFonts w:eastAsia="Tahoma" w:cs="Tahoma"/>
          <w:sz w:val="8"/>
          <w:szCs w:val="8"/>
        </w:rPr>
      </w:pPr>
    </w:p>
    <w:p w14:paraId="2E89E05F" w14:textId="77777777" w:rsidR="00F11CE2" w:rsidRPr="00FD1B8B" w:rsidRDefault="00D8589E">
      <w:pPr>
        <w:spacing w:line="20" w:lineRule="exact"/>
        <w:ind w:left="113"/>
        <w:rPr>
          <w:rFonts w:eastAsia="Tahoma" w:cs="Tahoma"/>
          <w:sz w:val="2"/>
          <w:szCs w:val="2"/>
        </w:rPr>
      </w:pPr>
      <w:r w:rsidRPr="00FD1B8B">
        <w:rPr>
          <w:rFonts w:eastAsia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079C8496" wp14:editId="1A971B14">
                <wp:extent cx="6866890" cy="8890"/>
                <wp:effectExtent l="9525" t="9525" r="635" b="635"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6890" cy="8890"/>
                          <a:chOff x="0" y="0"/>
                          <a:chExt cx="10814" cy="14"/>
                        </a:xfrm>
                      </wpg:grpSpPr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00" cy="2"/>
                            <a:chOff x="7" y="7"/>
                            <a:chExt cx="10800" cy="2"/>
                          </a:xfrm>
                        </wpg:grpSpPr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00"/>
                                <a:gd name="T2" fmla="+- 0 10807 7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8914B3" id="Group 23" o:spid="_x0000_s1026" style="width:540.7pt;height:.7pt;mso-position-horizontal-relative:char;mso-position-vertical-relative:line" coordsize="1081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">
                <v:group id="Group 24" o:spid="_x0000_s1027" style="position:absolute;left:7;top:7;width:10800;height:2" coordorigin="7,7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5" o:spid="_x0000_s1028" style="position:absolute;left:7;top:7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" path="m,l10800,e" filled="f" strokecolor="#666" strokeweight=".7pt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7A7169E9" w14:textId="77777777" w:rsidR="00F11CE2" w:rsidRPr="00FD1B8B" w:rsidRDefault="00F11CE2">
      <w:pPr>
        <w:spacing w:line="20" w:lineRule="exact"/>
        <w:rPr>
          <w:rFonts w:eastAsia="Tahoma" w:cs="Tahoma"/>
          <w:sz w:val="2"/>
          <w:szCs w:val="2"/>
        </w:rPr>
        <w:sectPr w:rsidR="00F11CE2" w:rsidRPr="00FD1B8B" w:rsidSect="00813344">
          <w:pgSz w:w="12240" w:h="15840"/>
          <w:pgMar w:top="780" w:right="600" w:bottom="280" w:left="600" w:header="720" w:footer="720" w:gutter="0"/>
          <w:cols w:space="720"/>
        </w:sectPr>
      </w:pPr>
    </w:p>
    <w:p w14:paraId="6BF901D5" w14:textId="77777777" w:rsidR="00F11CE2" w:rsidRPr="00FD1B8B" w:rsidRDefault="00F11CE2">
      <w:pPr>
        <w:rPr>
          <w:rFonts w:eastAsia="Tahoma" w:cs="Tahoma"/>
          <w:sz w:val="23"/>
          <w:szCs w:val="23"/>
        </w:rPr>
      </w:pPr>
    </w:p>
    <w:p w14:paraId="4AC841B0" w14:textId="77777777" w:rsidR="00F11CE2" w:rsidRPr="00FD1B8B" w:rsidRDefault="001B2A97">
      <w:pPr>
        <w:spacing w:line="220" w:lineRule="auto"/>
        <w:ind w:left="120"/>
        <w:rPr>
          <w:rFonts w:eastAsia="Tahoma" w:cs="Tahoma"/>
          <w:sz w:val="18"/>
          <w:szCs w:val="18"/>
        </w:rPr>
      </w:pPr>
      <w:r w:rsidRPr="00FD1B8B">
        <w:rPr>
          <w:b/>
          <w:sz w:val="18"/>
        </w:rPr>
        <w:t>General</w:t>
      </w:r>
      <w:r w:rsidRPr="00FD1B8B">
        <w:rPr>
          <w:b/>
          <w:spacing w:val="-10"/>
          <w:sz w:val="18"/>
        </w:rPr>
        <w:t xml:space="preserve"> </w:t>
      </w:r>
      <w:r w:rsidRPr="00FD1B8B">
        <w:rPr>
          <w:b/>
          <w:sz w:val="18"/>
        </w:rPr>
        <w:t>Information:</w:t>
      </w:r>
      <w:r w:rsidRPr="00FD1B8B">
        <w:rPr>
          <w:b/>
          <w:spacing w:val="-1"/>
          <w:sz w:val="18"/>
        </w:rPr>
        <w:t xml:space="preserve"> </w:t>
      </w:r>
      <w:r w:rsidRPr="00FD1B8B">
        <w:rPr>
          <w:sz w:val="18"/>
        </w:rPr>
        <w:t>Physical State:</w:t>
      </w:r>
      <w:r w:rsidRPr="00FD1B8B">
        <w:rPr>
          <w:spacing w:val="-4"/>
          <w:sz w:val="18"/>
        </w:rPr>
        <w:t xml:space="preserve"> </w:t>
      </w:r>
      <w:r w:rsidRPr="00FD1B8B">
        <w:rPr>
          <w:sz w:val="18"/>
        </w:rPr>
        <w:t>Liquid</w:t>
      </w:r>
      <w:r w:rsidRPr="00FD1B8B">
        <w:rPr>
          <w:w w:val="99"/>
          <w:sz w:val="18"/>
        </w:rPr>
        <w:t xml:space="preserve"> </w:t>
      </w:r>
      <w:r w:rsidRPr="00FD1B8B">
        <w:rPr>
          <w:sz w:val="18"/>
        </w:rPr>
        <w:t>Color: Clear to</w:t>
      </w:r>
      <w:r w:rsidRPr="00FD1B8B">
        <w:rPr>
          <w:spacing w:val="-8"/>
          <w:sz w:val="18"/>
        </w:rPr>
        <w:t xml:space="preserve"> </w:t>
      </w:r>
      <w:r w:rsidRPr="00FD1B8B">
        <w:rPr>
          <w:sz w:val="18"/>
        </w:rPr>
        <w:t>Opaque</w:t>
      </w:r>
      <w:r w:rsidRPr="00FD1B8B">
        <w:rPr>
          <w:w w:val="99"/>
          <w:sz w:val="18"/>
        </w:rPr>
        <w:t xml:space="preserve"> </w:t>
      </w:r>
      <w:r w:rsidRPr="00FD1B8B">
        <w:rPr>
          <w:sz w:val="18"/>
        </w:rPr>
        <w:t>Odor:</w:t>
      </w:r>
      <w:r w:rsidRPr="00FD1B8B">
        <w:rPr>
          <w:spacing w:val="-11"/>
          <w:sz w:val="18"/>
        </w:rPr>
        <w:t xml:space="preserve"> </w:t>
      </w:r>
      <w:r w:rsidRPr="00FD1B8B">
        <w:rPr>
          <w:sz w:val="18"/>
        </w:rPr>
        <w:t>Nondescript</w:t>
      </w:r>
    </w:p>
    <w:p w14:paraId="7F8CD9C5" w14:textId="77777777" w:rsidR="00F11CE2" w:rsidRPr="00FD1B8B" w:rsidRDefault="001B2A97">
      <w:pPr>
        <w:pStyle w:val="Heading2"/>
        <w:spacing w:line="208" w:lineRule="exact"/>
        <w:ind w:left="120" w:right="1104"/>
        <w:rPr>
          <w:rFonts w:asciiTheme="minorHAnsi" w:hAnsiTheme="minorHAnsi"/>
          <w:b w:val="0"/>
          <w:bCs w:val="0"/>
        </w:rPr>
      </w:pPr>
      <w:r w:rsidRPr="00FD1B8B">
        <w:rPr>
          <w:rFonts w:asciiTheme="minorHAnsi" w:hAnsiTheme="minorHAnsi"/>
          <w:b w:val="0"/>
          <w:bCs w:val="0"/>
        </w:rPr>
        <w:br w:type="column"/>
      </w:r>
      <w:r w:rsidRPr="00FD1B8B">
        <w:rPr>
          <w:rFonts w:asciiTheme="minorHAnsi" w:hAnsiTheme="minorHAnsi"/>
        </w:rPr>
        <w:t xml:space="preserve">SECTION 9 </w:t>
      </w:r>
      <w:r w:rsidRPr="00FD1B8B">
        <w:rPr>
          <w:rFonts w:asciiTheme="minorHAnsi" w:hAnsiTheme="minorHAnsi" w:cs="Tahoma"/>
        </w:rPr>
        <w:t xml:space="preserve">– </w:t>
      </w:r>
      <w:r w:rsidRPr="00FD1B8B">
        <w:rPr>
          <w:rFonts w:asciiTheme="minorHAnsi" w:hAnsiTheme="minorHAnsi"/>
        </w:rPr>
        <w:t>PHYSICAL AND CHEMICAL</w:t>
      </w:r>
      <w:r w:rsidRPr="00FD1B8B">
        <w:rPr>
          <w:rFonts w:asciiTheme="minorHAnsi" w:hAnsiTheme="minorHAnsi"/>
          <w:spacing w:val="-22"/>
        </w:rPr>
        <w:t xml:space="preserve"> </w:t>
      </w:r>
      <w:r w:rsidRPr="00FD1B8B">
        <w:rPr>
          <w:rFonts w:asciiTheme="minorHAnsi" w:hAnsiTheme="minorHAnsi"/>
        </w:rPr>
        <w:t>PROPERTIES</w:t>
      </w:r>
    </w:p>
    <w:p w14:paraId="598B5CCA" w14:textId="77777777" w:rsidR="00F11CE2" w:rsidRPr="00FD1B8B" w:rsidRDefault="001B2A97">
      <w:pPr>
        <w:pStyle w:val="BodyText"/>
        <w:spacing w:before="9" w:line="202" w:lineRule="exact"/>
        <w:ind w:left="2890" w:right="1104"/>
        <w:rPr>
          <w:rFonts w:asciiTheme="minorHAnsi" w:hAnsiTheme="minorHAnsi"/>
        </w:rPr>
      </w:pPr>
      <w:r w:rsidRPr="00FD1B8B">
        <w:rPr>
          <w:rFonts w:asciiTheme="minorHAnsi" w:hAnsiTheme="minorHAnsi"/>
        </w:rPr>
        <w:t>Vapor Pressure (psi @100°F): Same as</w:t>
      </w:r>
      <w:r w:rsidRPr="00FD1B8B">
        <w:rPr>
          <w:rFonts w:asciiTheme="minorHAnsi" w:hAnsiTheme="minorHAnsi"/>
          <w:spacing w:val="-22"/>
        </w:rPr>
        <w:t xml:space="preserve"> </w:t>
      </w:r>
      <w:r w:rsidRPr="00FD1B8B">
        <w:rPr>
          <w:rFonts w:asciiTheme="minorHAnsi" w:hAnsiTheme="minorHAnsi"/>
        </w:rPr>
        <w:t>Water Vapor Density: Heavier than</w:t>
      </w:r>
      <w:r w:rsidRPr="00FD1B8B">
        <w:rPr>
          <w:rFonts w:asciiTheme="minorHAnsi" w:hAnsiTheme="minorHAnsi"/>
          <w:spacing w:val="-13"/>
        </w:rPr>
        <w:t xml:space="preserve"> </w:t>
      </w:r>
      <w:r w:rsidRPr="00FD1B8B">
        <w:rPr>
          <w:rFonts w:asciiTheme="minorHAnsi" w:hAnsiTheme="minorHAnsi"/>
        </w:rPr>
        <w:t>air</w:t>
      </w:r>
    </w:p>
    <w:p w14:paraId="5273A5E5" w14:textId="77777777" w:rsidR="00F11CE2" w:rsidRPr="00FD1B8B" w:rsidRDefault="001B2A97">
      <w:pPr>
        <w:pStyle w:val="BodyText"/>
        <w:spacing w:line="220" w:lineRule="auto"/>
        <w:ind w:left="2890" w:right="1905"/>
        <w:rPr>
          <w:rFonts w:asciiTheme="minorHAnsi" w:hAnsiTheme="minorHAnsi"/>
        </w:rPr>
      </w:pPr>
      <w:r w:rsidRPr="00FD1B8B">
        <w:rPr>
          <w:rFonts w:asciiTheme="minorHAnsi" w:hAnsiTheme="minorHAnsi"/>
        </w:rPr>
        <w:t>Freezing Point/Melting Point:</w:t>
      </w:r>
      <w:r w:rsidRPr="00FD1B8B">
        <w:rPr>
          <w:rFonts w:asciiTheme="minorHAnsi" w:hAnsiTheme="minorHAnsi"/>
          <w:spacing w:val="-11"/>
        </w:rPr>
        <w:t xml:space="preserve"> </w:t>
      </w:r>
      <w:r w:rsidRPr="00FD1B8B">
        <w:rPr>
          <w:rFonts w:asciiTheme="minorHAnsi" w:hAnsiTheme="minorHAnsi"/>
        </w:rPr>
        <w:t>NA</w:t>
      </w:r>
      <w:r w:rsidRPr="00FD1B8B">
        <w:rPr>
          <w:rFonts w:asciiTheme="minorHAnsi" w:hAnsiTheme="minorHAnsi"/>
          <w:spacing w:val="-1"/>
        </w:rPr>
        <w:t xml:space="preserve"> </w:t>
      </w:r>
      <w:r w:rsidRPr="00FD1B8B">
        <w:rPr>
          <w:rFonts w:asciiTheme="minorHAnsi" w:hAnsiTheme="minorHAnsi"/>
        </w:rPr>
        <w:t>Solubility (Water):</w:t>
      </w:r>
      <w:r w:rsidRPr="00FD1B8B">
        <w:rPr>
          <w:rFonts w:asciiTheme="minorHAnsi" w:hAnsiTheme="minorHAnsi"/>
          <w:spacing w:val="-11"/>
        </w:rPr>
        <w:t xml:space="preserve"> </w:t>
      </w:r>
      <w:r w:rsidRPr="00FD1B8B">
        <w:rPr>
          <w:rFonts w:asciiTheme="minorHAnsi" w:hAnsiTheme="minorHAnsi"/>
        </w:rPr>
        <w:t>Complete</w:t>
      </w:r>
    </w:p>
    <w:p w14:paraId="39B02D57" w14:textId="77777777" w:rsidR="00F11CE2" w:rsidRPr="00FD1B8B" w:rsidRDefault="00F11CE2">
      <w:pPr>
        <w:spacing w:line="220" w:lineRule="auto"/>
        <w:sectPr w:rsidR="00F11CE2" w:rsidRPr="00FD1B8B" w:rsidSect="00813344">
          <w:type w:val="continuous"/>
          <w:pgSz w:w="12240" w:h="15840"/>
          <w:pgMar w:top="260" w:right="600" w:bottom="0" w:left="600" w:header="720" w:footer="720" w:gutter="0"/>
          <w:cols w:num="2" w:space="720" w:equalWidth="0">
            <w:col w:w="2038" w:space="953"/>
            <w:col w:w="8049"/>
          </w:cols>
        </w:sectPr>
      </w:pPr>
    </w:p>
    <w:p w14:paraId="36C832B4" w14:textId="77777777" w:rsidR="00F11CE2" w:rsidRPr="00FD1B8B" w:rsidRDefault="001B2A97">
      <w:pPr>
        <w:pStyle w:val="Heading2"/>
        <w:spacing w:before="0" w:line="196" w:lineRule="exact"/>
        <w:ind w:left="120"/>
        <w:rPr>
          <w:rFonts w:asciiTheme="minorHAnsi" w:hAnsiTheme="minorHAnsi"/>
          <w:b w:val="0"/>
          <w:bCs w:val="0"/>
        </w:rPr>
      </w:pPr>
      <w:r w:rsidRPr="00FD1B8B">
        <w:rPr>
          <w:rFonts w:asciiTheme="minorHAnsi" w:hAnsiTheme="minorHAnsi"/>
        </w:rPr>
        <w:t>Important Health, Safety and Environment</w:t>
      </w:r>
      <w:r w:rsidRPr="00FD1B8B">
        <w:rPr>
          <w:rFonts w:asciiTheme="minorHAnsi" w:hAnsiTheme="minorHAnsi"/>
          <w:spacing w:val="-22"/>
        </w:rPr>
        <w:t xml:space="preserve"> </w:t>
      </w:r>
      <w:r w:rsidRPr="00FD1B8B">
        <w:rPr>
          <w:rFonts w:asciiTheme="minorHAnsi" w:hAnsiTheme="minorHAnsi"/>
        </w:rPr>
        <w:t>Info</w:t>
      </w:r>
    </w:p>
    <w:p w14:paraId="394E03E6" w14:textId="77777777" w:rsidR="00F11CE2" w:rsidRPr="00FD1B8B" w:rsidRDefault="001B2A97">
      <w:pPr>
        <w:pStyle w:val="BodyText"/>
        <w:spacing w:line="199" w:lineRule="exact"/>
        <w:rPr>
          <w:rFonts w:asciiTheme="minorHAnsi" w:hAnsiTheme="minorHAnsi"/>
        </w:rPr>
      </w:pPr>
      <w:r w:rsidRPr="00FD1B8B">
        <w:rPr>
          <w:rFonts w:asciiTheme="minorHAnsi" w:hAnsiTheme="minorHAnsi"/>
        </w:rPr>
        <w:t>Boiling Point/Range:</w:t>
      </w:r>
      <w:r w:rsidRPr="00FD1B8B">
        <w:rPr>
          <w:rFonts w:asciiTheme="minorHAnsi" w:hAnsiTheme="minorHAnsi"/>
          <w:spacing w:val="-12"/>
        </w:rPr>
        <w:t xml:space="preserve"> </w:t>
      </w:r>
      <w:r w:rsidRPr="00FD1B8B">
        <w:rPr>
          <w:rFonts w:asciiTheme="minorHAnsi" w:hAnsiTheme="minorHAnsi"/>
        </w:rPr>
        <w:t>&gt;212°F</w:t>
      </w:r>
    </w:p>
    <w:p w14:paraId="00F86699" w14:textId="77777777" w:rsidR="00F11CE2" w:rsidRPr="00FD1B8B" w:rsidRDefault="001B2A97">
      <w:pPr>
        <w:pStyle w:val="BodyText"/>
        <w:spacing w:before="9" w:line="202" w:lineRule="exact"/>
        <w:ind w:right="1180"/>
        <w:rPr>
          <w:rFonts w:asciiTheme="minorHAnsi" w:hAnsiTheme="minorHAnsi"/>
        </w:rPr>
      </w:pPr>
      <w:r w:rsidRPr="00FD1B8B">
        <w:rPr>
          <w:rFonts w:asciiTheme="minorHAnsi" w:hAnsiTheme="minorHAnsi"/>
        </w:rPr>
        <w:t>Flash Point: &gt;212°F (Water</w:t>
      </w:r>
      <w:r w:rsidRPr="00FD1B8B">
        <w:rPr>
          <w:rFonts w:asciiTheme="minorHAnsi" w:hAnsiTheme="minorHAnsi"/>
          <w:spacing w:val="-17"/>
        </w:rPr>
        <w:t xml:space="preserve"> </w:t>
      </w:r>
      <w:r w:rsidRPr="00FD1B8B">
        <w:rPr>
          <w:rFonts w:asciiTheme="minorHAnsi" w:hAnsiTheme="minorHAnsi"/>
        </w:rPr>
        <w:t>Based)</w:t>
      </w:r>
      <w:r w:rsidRPr="00FD1B8B">
        <w:rPr>
          <w:rFonts w:asciiTheme="minorHAnsi" w:hAnsiTheme="minorHAnsi"/>
          <w:w w:val="99"/>
        </w:rPr>
        <w:t xml:space="preserve"> </w:t>
      </w:r>
      <w:r w:rsidRPr="00FD1B8B">
        <w:rPr>
          <w:rFonts w:asciiTheme="minorHAnsi" w:hAnsiTheme="minorHAnsi"/>
        </w:rPr>
        <w:t>Auto Ignition Temp:</w:t>
      </w:r>
      <w:r w:rsidRPr="00FD1B8B">
        <w:rPr>
          <w:rFonts w:asciiTheme="minorHAnsi" w:hAnsiTheme="minorHAnsi"/>
          <w:spacing w:val="-11"/>
        </w:rPr>
        <w:t xml:space="preserve"> </w:t>
      </w:r>
      <w:r w:rsidRPr="00FD1B8B">
        <w:rPr>
          <w:rFonts w:asciiTheme="minorHAnsi" w:hAnsiTheme="minorHAnsi"/>
        </w:rPr>
        <w:t>ND</w:t>
      </w:r>
    </w:p>
    <w:p w14:paraId="5484BF77" w14:textId="77777777" w:rsidR="00F11CE2" w:rsidRPr="00FD1B8B" w:rsidRDefault="001B2A97">
      <w:pPr>
        <w:pStyle w:val="BodyText"/>
        <w:spacing w:line="220" w:lineRule="auto"/>
        <w:ind w:right="1520"/>
        <w:rPr>
          <w:rFonts w:asciiTheme="minorHAnsi" w:hAnsiTheme="minorHAnsi"/>
        </w:rPr>
      </w:pPr>
      <w:r w:rsidRPr="00FD1B8B">
        <w:rPr>
          <w:rFonts w:asciiTheme="minorHAnsi" w:hAnsiTheme="minorHAnsi"/>
        </w:rPr>
        <w:t>Lower Flammability Limit:</w:t>
      </w:r>
      <w:r w:rsidRPr="00FD1B8B">
        <w:rPr>
          <w:rFonts w:asciiTheme="minorHAnsi" w:hAnsiTheme="minorHAnsi"/>
          <w:spacing w:val="-13"/>
        </w:rPr>
        <w:t xml:space="preserve"> </w:t>
      </w:r>
      <w:r w:rsidRPr="00FD1B8B">
        <w:rPr>
          <w:rFonts w:asciiTheme="minorHAnsi" w:hAnsiTheme="minorHAnsi"/>
        </w:rPr>
        <w:t>ND</w:t>
      </w:r>
      <w:r w:rsidRPr="00FD1B8B">
        <w:rPr>
          <w:rFonts w:asciiTheme="minorHAnsi" w:hAnsiTheme="minorHAnsi"/>
          <w:spacing w:val="-1"/>
        </w:rPr>
        <w:t xml:space="preserve"> </w:t>
      </w:r>
      <w:r w:rsidRPr="00FD1B8B">
        <w:rPr>
          <w:rFonts w:asciiTheme="minorHAnsi" w:hAnsiTheme="minorHAnsi"/>
        </w:rPr>
        <w:t>Upper Flammability Limit:</w:t>
      </w:r>
      <w:r w:rsidRPr="00FD1B8B">
        <w:rPr>
          <w:rFonts w:asciiTheme="minorHAnsi" w:hAnsiTheme="minorHAnsi"/>
          <w:spacing w:val="-13"/>
        </w:rPr>
        <w:t xml:space="preserve"> </w:t>
      </w:r>
      <w:r w:rsidRPr="00FD1B8B">
        <w:rPr>
          <w:rFonts w:asciiTheme="minorHAnsi" w:hAnsiTheme="minorHAnsi"/>
        </w:rPr>
        <w:t>ND</w:t>
      </w:r>
    </w:p>
    <w:p w14:paraId="03B227CE" w14:textId="77777777" w:rsidR="00F11CE2" w:rsidRPr="00FD1B8B" w:rsidRDefault="001B2A97">
      <w:pPr>
        <w:pStyle w:val="BodyText"/>
        <w:spacing w:before="7" w:line="200" w:lineRule="exact"/>
        <w:ind w:right="1823"/>
        <w:rPr>
          <w:rFonts w:asciiTheme="minorHAnsi" w:hAnsiTheme="minorHAnsi"/>
        </w:rPr>
      </w:pPr>
      <w:r w:rsidRPr="00FD1B8B">
        <w:rPr>
          <w:rFonts w:asciiTheme="minorHAnsi" w:hAnsiTheme="minorHAnsi"/>
        </w:rPr>
        <w:br w:type="column"/>
      </w:r>
      <w:r w:rsidRPr="00FD1B8B">
        <w:rPr>
          <w:rFonts w:asciiTheme="minorHAnsi" w:hAnsiTheme="minorHAnsi"/>
        </w:rPr>
        <w:t>Specific Gravity: 1.001 (8.338</w:t>
      </w:r>
      <w:r w:rsidRPr="00FD1B8B">
        <w:rPr>
          <w:rFonts w:asciiTheme="minorHAnsi" w:hAnsiTheme="minorHAnsi"/>
          <w:spacing w:val="-17"/>
        </w:rPr>
        <w:t xml:space="preserve"> </w:t>
      </w:r>
      <w:r w:rsidRPr="00FD1B8B">
        <w:rPr>
          <w:rFonts w:asciiTheme="minorHAnsi" w:hAnsiTheme="minorHAnsi"/>
        </w:rPr>
        <w:t>lbs./gal.</w:t>
      </w:r>
      <w:r w:rsidRPr="00FD1B8B">
        <w:rPr>
          <w:rFonts w:asciiTheme="minorHAnsi" w:hAnsiTheme="minorHAnsi"/>
          <w:w w:val="99"/>
        </w:rPr>
        <w:t xml:space="preserve"> </w:t>
      </w:r>
      <w:r w:rsidRPr="00FD1B8B">
        <w:rPr>
          <w:rFonts w:asciiTheme="minorHAnsi" w:hAnsiTheme="minorHAnsi"/>
        </w:rPr>
        <w:t>Evaporation Rate: Same as</w:t>
      </w:r>
      <w:r w:rsidRPr="00FD1B8B">
        <w:rPr>
          <w:rFonts w:asciiTheme="minorHAnsi" w:hAnsiTheme="minorHAnsi"/>
          <w:spacing w:val="-9"/>
        </w:rPr>
        <w:t xml:space="preserve"> </w:t>
      </w:r>
      <w:r w:rsidRPr="00FD1B8B">
        <w:rPr>
          <w:rFonts w:asciiTheme="minorHAnsi" w:hAnsiTheme="minorHAnsi"/>
        </w:rPr>
        <w:t>Water Viscosity (SSU@ 100°F):</w:t>
      </w:r>
      <w:r w:rsidRPr="00FD1B8B">
        <w:rPr>
          <w:rFonts w:asciiTheme="minorHAnsi" w:hAnsiTheme="minorHAnsi"/>
          <w:spacing w:val="-13"/>
        </w:rPr>
        <w:t xml:space="preserve"> </w:t>
      </w:r>
      <w:r w:rsidRPr="00FD1B8B">
        <w:rPr>
          <w:rFonts w:asciiTheme="minorHAnsi" w:hAnsiTheme="minorHAnsi"/>
        </w:rPr>
        <w:t>NA</w:t>
      </w:r>
    </w:p>
    <w:p w14:paraId="64ADB42B" w14:textId="77777777" w:rsidR="00F11CE2" w:rsidRPr="00FD1B8B" w:rsidRDefault="001B2A97">
      <w:pPr>
        <w:pStyle w:val="BodyText"/>
        <w:spacing w:line="190" w:lineRule="exact"/>
        <w:ind w:right="1823"/>
        <w:rPr>
          <w:rFonts w:asciiTheme="minorHAnsi" w:hAnsiTheme="minorHAnsi"/>
        </w:rPr>
      </w:pPr>
      <w:r w:rsidRPr="00FD1B8B">
        <w:rPr>
          <w:rFonts w:asciiTheme="minorHAnsi" w:hAnsiTheme="minorHAnsi"/>
        </w:rPr>
        <w:t>pH: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9.2</w:t>
      </w:r>
    </w:p>
    <w:p w14:paraId="76E5C782" w14:textId="77777777" w:rsidR="00F11CE2" w:rsidRPr="00FD1B8B" w:rsidRDefault="001B2A97">
      <w:pPr>
        <w:pStyle w:val="Heading2"/>
        <w:spacing w:before="0" w:line="199" w:lineRule="exact"/>
        <w:ind w:left="120" w:right="1823"/>
        <w:rPr>
          <w:rFonts w:asciiTheme="minorHAnsi" w:hAnsiTheme="minorHAnsi"/>
          <w:b w:val="0"/>
          <w:bCs w:val="0"/>
        </w:rPr>
      </w:pPr>
      <w:r w:rsidRPr="00FD1B8B">
        <w:rPr>
          <w:rFonts w:asciiTheme="minorHAnsi" w:hAnsiTheme="minorHAnsi"/>
        </w:rPr>
        <w:t>Other</w:t>
      </w:r>
      <w:r w:rsidRPr="00FD1B8B">
        <w:rPr>
          <w:rFonts w:asciiTheme="minorHAnsi" w:hAnsiTheme="minorHAnsi"/>
          <w:spacing w:val="-10"/>
        </w:rPr>
        <w:t xml:space="preserve"> </w:t>
      </w:r>
      <w:r w:rsidRPr="00FD1B8B">
        <w:rPr>
          <w:rFonts w:asciiTheme="minorHAnsi" w:hAnsiTheme="minorHAnsi"/>
        </w:rPr>
        <w:t>Information:</w:t>
      </w:r>
    </w:p>
    <w:p w14:paraId="6823CA06" w14:textId="77777777" w:rsidR="00F11CE2" w:rsidRPr="00FD1B8B" w:rsidRDefault="001B2A97">
      <w:pPr>
        <w:pStyle w:val="BodyText"/>
        <w:spacing w:line="208" w:lineRule="exact"/>
        <w:ind w:right="1823"/>
        <w:rPr>
          <w:rFonts w:asciiTheme="minorHAnsi" w:hAnsiTheme="minorHAnsi"/>
        </w:rPr>
      </w:pPr>
      <w:r w:rsidRPr="00FD1B8B">
        <w:rPr>
          <w:rFonts w:asciiTheme="minorHAnsi" w:hAnsiTheme="minorHAnsi"/>
        </w:rPr>
        <w:t>Volatility:</w:t>
      </w:r>
      <w:r w:rsidRPr="00FD1B8B">
        <w:rPr>
          <w:rFonts w:asciiTheme="minorHAnsi" w:hAnsiTheme="minorHAnsi"/>
          <w:spacing w:val="-10"/>
        </w:rPr>
        <w:t xml:space="preserve"> </w:t>
      </w:r>
      <w:r w:rsidRPr="00FD1B8B">
        <w:rPr>
          <w:rFonts w:asciiTheme="minorHAnsi" w:hAnsiTheme="minorHAnsi"/>
        </w:rPr>
        <w:t>NA</w:t>
      </w:r>
    </w:p>
    <w:p w14:paraId="400A3580" w14:textId="77777777" w:rsidR="00F11CE2" w:rsidRPr="00FD1B8B" w:rsidRDefault="00F11CE2">
      <w:pPr>
        <w:spacing w:line="208" w:lineRule="exact"/>
        <w:sectPr w:rsidR="00F11CE2" w:rsidRPr="00FD1B8B" w:rsidSect="00813344">
          <w:type w:val="continuous"/>
          <w:pgSz w:w="12240" w:h="15840"/>
          <w:pgMar w:top="260" w:right="600" w:bottom="0" w:left="600" w:header="720" w:footer="720" w:gutter="0"/>
          <w:cols w:num="2" w:space="720" w:equalWidth="0">
            <w:col w:w="4422" w:space="1339"/>
            <w:col w:w="5279"/>
          </w:cols>
        </w:sectPr>
      </w:pPr>
    </w:p>
    <w:p w14:paraId="62B349DD" w14:textId="77777777" w:rsidR="00F11CE2" w:rsidRPr="00FD1B8B" w:rsidRDefault="001B2A97">
      <w:pPr>
        <w:spacing w:before="4" w:line="247" w:lineRule="auto"/>
        <w:ind w:left="120" w:right="49"/>
        <w:rPr>
          <w:rFonts w:eastAsia="Tahoma" w:cs="Tahoma"/>
          <w:sz w:val="16"/>
          <w:szCs w:val="16"/>
        </w:rPr>
      </w:pPr>
      <w:r w:rsidRPr="00FD1B8B">
        <w:rPr>
          <w:b/>
          <w:sz w:val="16"/>
        </w:rPr>
        <w:t>Note:</w:t>
      </w:r>
      <w:r w:rsidRPr="00FD1B8B">
        <w:rPr>
          <w:b/>
          <w:spacing w:val="10"/>
          <w:sz w:val="16"/>
        </w:rPr>
        <w:t xml:space="preserve"> </w:t>
      </w:r>
      <w:r w:rsidRPr="00FD1B8B">
        <w:rPr>
          <w:sz w:val="16"/>
        </w:rPr>
        <w:t>Physical</w:t>
      </w:r>
      <w:r w:rsidRPr="00FD1B8B">
        <w:rPr>
          <w:spacing w:val="6"/>
          <w:sz w:val="16"/>
        </w:rPr>
        <w:t xml:space="preserve"> </w:t>
      </w:r>
      <w:r w:rsidRPr="00FD1B8B">
        <w:rPr>
          <w:sz w:val="16"/>
        </w:rPr>
        <w:t>Data</w:t>
      </w:r>
      <w:r w:rsidRPr="00FD1B8B">
        <w:rPr>
          <w:spacing w:val="7"/>
          <w:sz w:val="16"/>
        </w:rPr>
        <w:t xml:space="preserve"> </w:t>
      </w:r>
      <w:r w:rsidRPr="00FD1B8B">
        <w:rPr>
          <w:sz w:val="16"/>
        </w:rPr>
        <w:t>is</w:t>
      </w:r>
      <w:r w:rsidRPr="00FD1B8B">
        <w:rPr>
          <w:spacing w:val="8"/>
          <w:sz w:val="16"/>
        </w:rPr>
        <w:t xml:space="preserve"> </w:t>
      </w:r>
      <w:r w:rsidRPr="00FD1B8B">
        <w:rPr>
          <w:sz w:val="16"/>
        </w:rPr>
        <w:t>typical</w:t>
      </w:r>
      <w:r w:rsidRPr="00FD1B8B">
        <w:rPr>
          <w:spacing w:val="6"/>
          <w:sz w:val="16"/>
        </w:rPr>
        <w:t xml:space="preserve"> </w:t>
      </w:r>
      <w:r w:rsidRPr="00FD1B8B">
        <w:rPr>
          <w:sz w:val="16"/>
        </w:rPr>
        <w:t>values</w:t>
      </w:r>
      <w:r w:rsidRPr="00FD1B8B">
        <w:rPr>
          <w:spacing w:val="8"/>
          <w:sz w:val="16"/>
        </w:rPr>
        <w:t xml:space="preserve"> </w:t>
      </w:r>
      <w:r w:rsidRPr="00FD1B8B">
        <w:rPr>
          <w:sz w:val="16"/>
        </w:rPr>
        <w:t>based</w:t>
      </w:r>
      <w:r w:rsidRPr="00FD1B8B">
        <w:rPr>
          <w:spacing w:val="7"/>
          <w:sz w:val="16"/>
        </w:rPr>
        <w:t xml:space="preserve"> </w:t>
      </w:r>
      <w:r w:rsidRPr="00FD1B8B">
        <w:rPr>
          <w:sz w:val="16"/>
        </w:rPr>
        <w:t>on</w:t>
      </w:r>
      <w:r w:rsidRPr="00FD1B8B">
        <w:rPr>
          <w:spacing w:val="6"/>
          <w:sz w:val="16"/>
        </w:rPr>
        <w:t xml:space="preserve"> </w:t>
      </w:r>
      <w:r w:rsidRPr="00FD1B8B">
        <w:rPr>
          <w:sz w:val="16"/>
        </w:rPr>
        <w:t>material</w:t>
      </w:r>
      <w:r w:rsidRPr="00FD1B8B">
        <w:rPr>
          <w:spacing w:val="8"/>
          <w:sz w:val="16"/>
        </w:rPr>
        <w:t xml:space="preserve"> </w:t>
      </w:r>
      <w:proofErr w:type="gramStart"/>
      <w:r w:rsidRPr="00FD1B8B">
        <w:rPr>
          <w:sz w:val="16"/>
        </w:rPr>
        <w:t>tested,</w:t>
      </w:r>
      <w:r w:rsidRPr="00FD1B8B">
        <w:rPr>
          <w:spacing w:val="6"/>
          <w:sz w:val="16"/>
        </w:rPr>
        <w:t xml:space="preserve"> </w:t>
      </w:r>
      <w:r w:rsidRPr="00FD1B8B">
        <w:rPr>
          <w:sz w:val="16"/>
        </w:rPr>
        <w:t>but</w:t>
      </w:r>
      <w:proofErr w:type="gramEnd"/>
      <w:r w:rsidRPr="00FD1B8B">
        <w:rPr>
          <w:spacing w:val="8"/>
          <w:sz w:val="16"/>
        </w:rPr>
        <w:t xml:space="preserve"> </w:t>
      </w:r>
      <w:r w:rsidRPr="00FD1B8B">
        <w:rPr>
          <w:sz w:val="16"/>
        </w:rPr>
        <w:t>may</w:t>
      </w:r>
      <w:r w:rsidRPr="00FD1B8B">
        <w:rPr>
          <w:spacing w:val="6"/>
          <w:sz w:val="16"/>
        </w:rPr>
        <w:t xml:space="preserve"> </w:t>
      </w:r>
      <w:r w:rsidRPr="00FD1B8B">
        <w:rPr>
          <w:sz w:val="16"/>
        </w:rPr>
        <w:t>vary</w:t>
      </w:r>
      <w:r w:rsidRPr="00FD1B8B">
        <w:rPr>
          <w:spacing w:val="6"/>
          <w:sz w:val="16"/>
        </w:rPr>
        <w:t xml:space="preserve"> </w:t>
      </w:r>
      <w:r w:rsidRPr="00FD1B8B">
        <w:rPr>
          <w:sz w:val="16"/>
        </w:rPr>
        <w:t>based</w:t>
      </w:r>
      <w:r w:rsidRPr="00FD1B8B">
        <w:rPr>
          <w:spacing w:val="7"/>
          <w:sz w:val="16"/>
        </w:rPr>
        <w:t xml:space="preserve"> </w:t>
      </w:r>
      <w:r w:rsidRPr="00FD1B8B">
        <w:rPr>
          <w:sz w:val="16"/>
        </w:rPr>
        <w:t>on</w:t>
      </w:r>
      <w:r w:rsidRPr="00FD1B8B">
        <w:rPr>
          <w:spacing w:val="9"/>
          <w:sz w:val="16"/>
        </w:rPr>
        <w:t xml:space="preserve"> </w:t>
      </w:r>
      <w:r w:rsidRPr="00FD1B8B">
        <w:rPr>
          <w:sz w:val="16"/>
        </w:rPr>
        <w:t>composition.</w:t>
      </w:r>
      <w:r w:rsidRPr="00FD1B8B">
        <w:rPr>
          <w:spacing w:val="9"/>
          <w:sz w:val="16"/>
        </w:rPr>
        <w:t xml:space="preserve"> </w:t>
      </w:r>
      <w:r w:rsidRPr="00FD1B8B">
        <w:rPr>
          <w:sz w:val="16"/>
        </w:rPr>
        <w:t>Values</w:t>
      </w:r>
      <w:r w:rsidRPr="00FD1B8B">
        <w:rPr>
          <w:spacing w:val="8"/>
          <w:sz w:val="16"/>
        </w:rPr>
        <w:t xml:space="preserve"> </w:t>
      </w:r>
      <w:r w:rsidRPr="00FD1B8B">
        <w:rPr>
          <w:sz w:val="16"/>
        </w:rPr>
        <w:t>should</w:t>
      </w:r>
      <w:r w:rsidRPr="00FD1B8B">
        <w:rPr>
          <w:spacing w:val="7"/>
          <w:sz w:val="16"/>
        </w:rPr>
        <w:t xml:space="preserve"> </w:t>
      </w:r>
      <w:r w:rsidRPr="00FD1B8B">
        <w:rPr>
          <w:sz w:val="16"/>
        </w:rPr>
        <w:t>not</w:t>
      </w:r>
      <w:r w:rsidRPr="00FD1B8B">
        <w:rPr>
          <w:spacing w:val="6"/>
          <w:sz w:val="16"/>
        </w:rPr>
        <w:t xml:space="preserve"> </w:t>
      </w:r>
      <w:r w:rsidRPr="00FD1B8B">
        <w:rPr>
          <w:sz w:val="16"/>
        </w:rPr>
        <w:t>be</w:t>
      </w:r>
      <w:r w:rsidRPr="00FD1B8B">
        <w:rPr>
          <w:spacing w:val="7"/>
          <w:sz w:val="16"/>
        </w:rPr>
        <w:t xml:space="preserve"> </w:t>
      </w:r>
      <w:r w:rsidRPr="00FD1B8B">
        <w:rPr>
          <w:sz w:val="16"/>
        </w:rPr>
        <w:t>accepted</w:t>
      </w:r>
      <w:r w:rsidRPr="00FD1B8B">
        <w:rPr>
          <w:spacing w:val="7"/>
          <w:sz w:val="16"/>
        </w:rPr>
        <w:t xml:space="preserve"> </w:t>
      </w:r>
      <w:r w:rsidRPr="00FD1B8B">
        <w:rPr>
          <w:sz w:val="16"/>
        </w:rPr>
        <w:t>as</w:t>
      </w:r>
      <w:r w:rsidRPr="00FD1B8B">
        <w:rPr>
          <w:spacing w:val="17"/>
          <w:sz w:val="16"/>
        </w:rPr>
        <w:t xml:space="preserve"> </w:t>
      </w:r>
      <w:r w:rsidRPr="00FD1B8B">
        <w:rPr>
          <w:sz w:val="16"/>
        </w:rPr>
        <w:t>guaranteed</w:t>
      </w:r>
      <w:r w:rsidRPr="00FD1B8B">
        <w:rPr>
          <w:spacing w:val="7"/>
          <w:sz w:val="16"/>
        </w:rPr>
        <w:t xml:space="preserve"> </w:t>
      </w:r>
      <w:r w:rsidRPr="00FD1B8B">
        <w:rPr>
          <w:sz w:val="16"/>
        </w:rPr>
        <w:t>for every lot or as specifications for this</w:t>
      </w:r>
      <w:r w:rsidRPr="00FD1B8B">
        <w:rPr>
          <w:spacing w:val="-17"/>
          <w:sz w:val="16"/>
        </w:rPr>
        <w:t xml:space="preserve"> </w:t>
      </w:r>
      <w:r w:rsidRPr="00FD1B8B">
        <w:rPr>
          <w:sz w:val="16"/>
        </w:rPr>
        <w:t>product.</w:t>
      </w:r>
    </w:p>
    <w:p w14:paraId="13257F60" w14:textId="77777777" w:rsidR="00F11CE2" w:rsidRPr="00FD1B8B" w:rsidRDefault="00F11CE2">
      <w:pPr>
        <w:spacing w:before="10"/>
        <w:rPr>
          <w:rFonts w:eastAsia="Tahoma" w:cs="Tahoma"/>
          <w:sz w:val="7"/>
          <w:szCs w:val="7"/>
        </w:rPr>
      </w:pPr>
    </w:p>
    <w:p w14:paraId="2094426B" w14:textId="77777777" w:rsidR="00F11CE2" w:rsidRPr="00FD1B8B" w:rsidRDefault="00D8589E">
      <w:pPr>
        <w:spacing w:line="20" w:lineRule="exact"/>
        <w:ind w:left="112"/>
        <w:rPr>
          <w:rFonts w:eastAsia="Tahoma" w:cs="Tahoma"/>
          <w:sz w:val="2"/>
          <w:szCs w:val="2"/>
        </w:rPr>
      </w:pPr>
      <w:r w:rsidRPr="00FD1B8B">
        <w:rPr>
          <w:rFonts w:eastAsia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31F684AA" wp14:editId="594C42A6">
                <wp:extent cx="6867525" cy="9525"/>
                <wp:effectExtent l="0" t="0" r="9525" b="9525"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800" cy="2"/>
                            <a:chOff x="8" y="8"/>
                            <a:chExt cx="10800" cy="2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800"/>
                                <a:gd name="T2" fmla="+- 0 10808 8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1A1358" id="Group 20" o:spid="_x0000_s1026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">
                <v:group id="Group 21" o:spid="_x0000_s1027" style="position:absolute;left:8;top:8;width:10800;height:2" coordorigin="8,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2" o:spid="_x0000_s1028" style="position:absolute;left:8;top: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" path="m,l10800,e" filled="f" strokecolor="#666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72C4D3B7" w14:textId="77777777" w:rsidR="00F11CE2" w:rsidRPr="00FD1B8B" w:rsidRDefault="001B2A97">
      <w:pPr>
        <w:pStyle w:val="Heading2"/>
        <w:spacing w:before="67" w:line="208" w:lineRule="exact"/>
        <w:ind w:left="3557" w:right="2510"/>
        <w:rPr>
          <w:rFonts w:asciiTheme="minorHAnsi" w:hAnsiTheme="minorHAnsi"/>
          <w:b w:val="0"/>
          <w:bCs w:val="0"/>
        </w:rPr>
      </w:pPr>
      <w:r w:rsidRPr="00FD1B8B">
        <w:rPr>
          <w:rFonts w:asciiTheme="minorHAnsi" w:hAnsiTheme="minorHAnsi"/>
        </w:rPr>
        <w:t xml:space="preserve">SECTION 10 </w:t>
      </w:r>
      <w:r w:rsidRPr="00FD1B8B">
        <w:rPr>
          <w:rFonts w:asciiTheme="minorHAnsi" w:hAnsiTheme="minorHAnsi" w:cs="Tahoma"/>
        </w:rPr>
        <w:t xml:space="preserve">– </w:t>
      </w:r>
      <w:r w:rsidRPr="00FD1B8B">
        <w:rPr>
          <w:rFonts w:asciiTheme="minorHAnsi" w:hAnsiTheme="minorHAnsi"/>
        </w:rPr>
        <w:t>STABILITY AND</w:t>
      </w:r>
      <w:r w:rsidRPr="00FD1B8B">
        <w:rPr>
          <w:rFonts w:asciiTheme="minorHAnsi" w:hAnsiTheme="minorHAnsi"/>
          <w:spacing w:val="-24"/>
        </w:rPr>
        <w:t xml:space="preserve"> </w:t>
      </w:r>
      <w:r w:rsidRPr="00FD1B8B">
        <w:rPr>
          <w:rFonts w:asciiTheme="minorHAnsi" w:hAnsiTheme="minorHAnsi"/>
        </w:rPr>
        <w:t>REACTIVITY</w:t>
      </w:r>
    </w:p>
    <w:p w14:paraId="03FB1350" w14:textId="77777777" w:rsidR="00F11CE2" w:rsidRPr="00FD1B8B" w:rsidRDefault="001B2A97">
      <w:pPr>
        <w:spacing w:before="5" w:line="220" w:lineRule="auto"/>
        <w:ind w:left="120" w:right="5344"/>
        <w:rPr>
          <w:rFonts w:eastAsia="Tahoma" w:cs="Tahoma"/>
          <w:sz w:val="18"/>
          <w:szCs w:val="18"/>
        </w:rPr>
      </w:pPr>
      <w:r w:rsidRPr="00FD1B8B">
        <w:rPr>
          <w:b/>
          <w:sz w:val="18"/>
        </w:rPr>
        <w:t>Reactivity</w:t>
      </w:r>
      <w:r w:rsidRPr="00FD1B8B">
        <w:rPr>
          <w:sz w:val="18"/>
        </w:rPr>
        <w:t>: Does not react under normal conditions of</w:t>
      </w:r>
      <w:r w:rsidRPr="00FD1B8B">
        <w:rPr>
          <w:spacing w:val="-17"/>
          <w:sz w:val="18"/>
        </w:rPr>
        <w:t xml:space="preserve"> </w:t>
      </w:r>
      <w:r w:rsidRPr="00FD1B8B">
        <w:rPr>
          <w:sz w:val="18"/>
        </w:rPr>
        <w:t>use.</w:t>
      </w:r>
      <w:r w:rsidRPr="00FD1B8B">
        <w:rPr>
          <w:w w:val="99"/>
          <w:sz w:val="18"/>
        </w:rPr>
        <w:t xml:space="preserve"> </w:t>
      </w:r>
      <w:r w:rsidRPr="00FD1B8B">
        <w:rPr>
          <w:b/>
          <w:sz w:val="18"/>
        </w:rPr>
        <w:t>Chemical Stability</w:t>
      </w:r>
      <w:r w:rsidRPr="00FD1B8B">
        <w:rPr>
          <w:sz w:val="18"/>
        </w:rPr>
        <w:t>: Stable under normal conditions of</w:t>
      </w:r>
      <w:r w:rsidRPr="00FD1B8B">
        <w:rPr>
          <w:spacing w:val="-17"/>
          <w:sz w:val="18"/>
        </w:rPr>
        <w:t xml:space="preserve"> </w:t>
      </w:r>
      <w:r w:rsidRPr="00FD1B8B">
        <w:rPr>
          <w:sz w:val="18"/>
        </w:rPr>
        <w:t>use.</w:t>
      </w:r>
      <w:r w:rsidRPr="00FD1B8B">
        <w:rPr>
          <w:w w:val="99"/>
          <w:sz w:val="18"/>
        </w:rPr>
        <w:t xml:space="preserve"> </w:t>
      </w:r>
      <w:r w:rsidRPr="00FD1B8B">
        <w:rPr>
          <w:b/>
          <w:sz w:val="18"/>
        </w:rPr>
        <w:t>Stability/Incompatibility</w:t>
      </w:r>
      <w:r w:rsidRPr="00FD1B8B">
        <w:rPr>
          <w:sz w:val="18"/>
        </w:rPr>
        <w:t xml:space="preserve">: </w:t>
      </w:r>
      <w:r w:rsidR="00FD1B8B" w:rsidRPr="00FD1B8B">
        <w:rPr>
          <w:sz w:val="18"/>
        </w:rPr>
        <w:t>Stable. Blends with most chemicals</w:t>
      </w:r>
      <w:r w:rsidRPr="00FD1B8B">
        <w:rPr>
          <w:w w:val="99"/>
          <w:sz w:val="18"/>
        </w:rPr>
        <w:t xml:space="preserve"> </w:t>
      </w:r>
      <w:r w:rsidRPr="00FD1B8B">
        <w:rPr>
          <w:b/>
          <w:sz w:val="18"/>
        </w:rPr>
        <w:t>Conditions to Avoid</w:t>
      </w:r>
      <w:r w:rsidRPr="00FD1B8B">
        <w:rPr>
          <w:sz w:val="18"/>
        </w:rPr>
        <w:t>: None</w:t>
      </w:r>
      <w:r w:rsidRPr="00FD1B8B">
        <w:rPr>
          <w:spacing w:val="-15"/>
          <w:sz w:val="18"/>
        </w:rPr>
        <w:t xml:space="preserve"> </w:t>
      </w:r>
      <w:r w:rsidRPr="00FD1B8B">
        <w:rPr>
          <w:sz w:val="18"/>
        </w:rPr>
        <w:t>known.</w:t>
      </w:r>
    </w:p>
    <w:p w14:paraId="5220930B" w14:textId="77777777" w:rsidR="00F11CE2" w:rsidRPr="00FD1B8B" w:rsidRDefault="001B2A97">
      <w:pPr>
        <w:spacing w:line="202" w:lineRule="exact"/>
        <w:ind w:left="120" w:right="1423"/>
        <w:rPr>
          <w:rFonts w:eastAsia="Tahoma" w:cs="Tahoma"/>
          <w:sz w:val="18"/>
          <w:szCs w:val="18"/>
        </w:rPr>
      </w:pPr>
      <w:r w:rsidRPr="00FD1B8B">
        <w:rPr>
          <w:b/>
          <w:sz w:val="18"/>
        </w:rPr>
        <w:t>Hazardous</w:t>
      </w:r>
      <w:r w:rsidRPr="00FD1B8B">
        <w:rPr>
          <w:b/>
          <w:spacing w:val="-3"/>
          <w:sz w:val="18"/>
        </w:rPr>
        <w:t xml:space="preserve"> </w:t>
      </w:r>
      <w:r w:rsidRPr="00FD1B8B">
        <w:rPr>
          <w:b/>
          <w:sz w:val="18"/>
        </w:rPr>
        <w:t>Reactions/Decomposition</w:t>
      </w:r>
      <w:r w:rsidRPr="00FD1B8B">
        <w:rPr>
          <w:b/>
          <w:spacing w:val="-4"/>
          <w:sz w:val="18"/>
        </w:rPr>
        <w:t xml:space="preserve"> </w:t>
      </w:r>
      <w:r w:rsidRPr="00FD1B8B">
        <w:rPr>
          <w:b/>
          <w:sz w:val="18"/>
        </w:rPr>
        <w:t>Products</w:t>
      </w:r>
      <w:r w:rsidRPr="00FD1B8B">
        <w:rPr>
          <w:sz w:val="18"/>
        </w:rPr>
        <w:t>:</w:t>
      </w:r>
      <w:r w:rsidRPr="00FD1B8B">
        <w:rPr>
          <w:spacing w:val="-4"/>
          <w:sz w:val="18"/>
        </w:rPr>
        <w:t xml:space="preserve"> </w:t>
      </w:r>
      <w:r w:rsidRPr="00FD1B8B">
        <w:rPr>
          <w:sz w:val="18"/>
        </w:rPr>
        <w:t>None</w:t>
      </w:r>
      <w:r w:rsidRPr="00FD1B8B">
        <w:rPr>
          <w:spacing w:val="-5"/>
          <w:sz w:val="18"/>
        </w:rPr>
        <w:t xml:space="preserve"> </w:t>
      </w:r>
      <w:r w:rsidRPr="00FD1B8B">
        <w:rPr>
          <w:sz w:val="18"/>
        </w:rPr>
        <w:t>known</w:t>
      </w:r>
      <w:r w:rsidRPr="00FD1B8B">
        <w:rPr>
          <w:spacing w:val="-4"/>
          <w:sz w:val="18"/>
        </w:rPr>
        <w:t xml:space="preserve"> </w:t>
      </w:r>
      <w:r w:rsidRPr="00FD1B8B">
        <w:rPr>
          <w:sz w:val="18"/>
        </w:rPr>
        <w:t>and</w:t>
      </w:r>
      <w:r w:rsidRPr="00FD1B8B">
        <w:rPr>
          <w:spacing w:val="-5"/>
          <w:sz w:val="18"/>
        </w:rPr>
        <w:t xml:space="preserve"> </w:t>
      </w:r>
      <w:r w:rsidRPr="00FD1B8B">
        <w:rPr>
          <w:sz w:val="18"/>
        </w:rPr>
        <w:t>does</w:t>
      </w:r>
      <w:r w:rsidRPr="00FD1B8B">
        <w:rPr>
          <w:spacing w:val="-6"/>
          <w:sz w:val="18"/>
        </w:rPr>
        <w:t xml:space="preserve"> </w:t>
      </w:r>
      <w:r w:rsidRPr="00FD1B8B">
        <w:rPr>
          <w:sz w:val="18"/>
        </w:rPr>
        <w:t>not</w:t>
      </w:r>
      <w:r w:rsidRPr="00FD1B8B">
        <w:rPr>
          <w:spacing w:val="-3"/>
          <w:sz w:val="18"/>
        </w:rPr>
        <w:t xml:space="preserve"> </w:t>
      </w:r>
      <w:r w:rsidRPr="00FD1B8B">
        <w:rPr>
          <w:sz w:val="18"/>
        </w:rPr>
        <w:t>decompose</w:t>
      </w:r>
      <w:r w:rsidRPr="00FD1B8B">
        <w:rPr>
          <w:spacing w:val="-6"/>
          <w:sz w:val="18"/>
        </w:rPr>
        <w:t xml:space="preserve"> </w:t>
      </w:r>
      <w:r w:rsidRPr="00FD1B8B">
        <w:rPr>
          <w:sz w:val="18"/>
        </w:rPr>
        <w:t>under</w:t>
      </w:r>
      <w:r w:rsidRPr="00FD1B8B">
        <w:rPr>
          <w:spacing w:val="-5"/>
          <w:sz w:val="18"/>
        </w:rPr>
        <w:t xml:space="preserve"> </w:t>
      </w:r>
      <w:r w:rsidRPr="00FD1B8B">
        <w:rPr>
          <w:sz w:val="18"/>
        </w:rPr>
        <w:t>normal</w:t>
      </w:r>
      <w:r w:rsidRPr="00FD1B8B">
        <w:rPr>
          <w:spacing w:val="-5"/>
          <w:sz w:val="18"/>
        </w:rPr>
        <w:t xml:space="preserve"> </w:t>
      </w:r>
      <w:proofErr w:type="gramStart"/>
      <w:r w:rsidRPr="00FD1B8B">
        <w:rPr>
          <w:sz w:val="18"/>
        </w:rPr>
        <w:t>conditions</w:t>
      </w:r>
      <w:proofErr w:type="gramEnd"/>
    </w:p>
    <w:p w14:paraId="46B5E290" w14:textId="77777777" w:rsidR="00F11CE2" w:rsidRPr="00FD1B8B" w:rsidRDefault="00F11CE2">
      <w:pPr>
        <w:spacing w:before="2"/>
        <w:rPr>
          <w:rFonts w:eastAsia="Tahoma" w:cs="Tahoma"/>
          <w:sz w:val="8"/>
          <w:szCs w:val="8"/>
        </w:rPr>
      </w:pPr>
    </w:p>
    <w:p w14:paraId="4AC198C9" w14:textId="77777777" w:rsidR="00F11CE2" w:rsidRPr="00FD1B8B" w:rsidRDefault="00D8589E">
      <w:pPr>
        <w:spacing w:line="20" w:lineRule="exact"/>
        <w:ind w:left="113"/>
        <w:rPr>
          <w:rFonts w:eastAsia="Tahoma" w:cs="Tahoma"/>
          <w:sz w:val="2"/>
          <w:szCs w:val="2"/>
        </w:rPr>
      </w:pPr>
      <w:r w:rsidRPr="00FD1B8B">
        <w:rPr>
          <w:rFonts w:eastAsia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5DA5D2CA" wp14:editId="3D946C38">
                <wp:extent cx="6866890" cy="8890"/>
                <wp:effectExtent l="9525" t="9525" r="635" b="635"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6890" cy="8890"/>
                          <a:chOff x="0" y="0"/>
                          <a:chExt cx="10814" cy="14"/>
                        </a:xfrm>
                      </wpg:grpSpPr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00" cy="2"/>
                            <a:chOff x="7" y="7"/>
                            <a:chExt cx="10800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00"/>
                                <a:gd name="T2" fmla="+- 0 10807 7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C2BBA2" id="Group 17" o:spid="_x0000_s1026" style="width:540.7pt;height:.7pt;mso-position-horizontal-relative:char;mso-position-vertical-relative:line" coordsize="1081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">
                <v:group id="Group 18" o:spid="_x0000_s1027" style="position:absolute;left:7;top:7;width:10800;height:2" coordorigin="7,7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9" o:spid="_x0000_s1028" style="position:absolute;left:7;top:7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" path="m,l10800,e" filled="f" strokecolor="#666" strokeweight=".7pt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000F3522" w14:textId="77777777" w:rsidR="00F11CE2" w:rsidRPr="00FD1B8B" w:rsidRDefault="001B2A97">
      <w:pPr>
        <w:pStyle w:val="Heading2"/>
        <w:spacing w:line="208" w:lineRule="exact"/>
        <w:ind w:left="3391" w:right="2510"/>
        <w:rPr>
          <w:rFonts w:asciiTheme="minorHAnsi" w:hAnsiTheme="minorHAnsi"/>
          <w:b w:val="0"/>
          <w:bCs w:val="0"/>
        </w:rPr>
      </w:pPr>
      <w:r w:rsidRPr="00FD1B8B">
        <w:rPr>
          <w:rFonts w:asciiTheme="minorHAnsi" w:hAnsiTheme="minorHAnsi"/>
        </w:rPr>
        <w:t xml:space="preserve">SECTION 11 </w:t>
      </w:r>
      <w:r w:rsidRPr="00FD1B8B">
        <w:rPr>
          <w:rFonts w:asciiTheme="minorHAnsi" w:hAnsiTheme="minorHAnsi" w:cs="Tahoma"/>
        </w:rPr>
        <w:t xml:space="preserve">– </w:t>
      </w:r>
      <w:r w:rsidRPr="00FD1B8B">
        <w:rPr>
          <w:rFonts w:asciiTheme="minorHAnsi" w:hAnsiTheme="minorHAnsi"/>
        </w:rPr>
        <w:t>TOXICOLOGICAL</w:t>
      </w:r>
      <w:r w:rsidRPr="00FD1B8B">
        <w:rPr>
          <w:rFonts w:asciiTheme="minorHAnsi" w:hAnsiTheme="minorHAnsi"/>
          <w:spacing w:val="-24"/>
        </w:rPr>
        <w:t xml:space="preserve"> </w:t>
      </w:r>
      <w:r w:rsidRPr="00FD1B8B">
        <w:rPr>
          <w:rFonts w:asciiTheme="minorHAnsi" w:hAnsiTheme="minorHAnsi"/>
        </w:rPr>
        <w:t>INFORMATION</w:t>
      </w:r>
    </w:p>
    <w:p w14:paraId="62761238" w14:textId="77777777" w:rsidR="00F11CE2" w:rsidRPr="00FD1B8B" w:rsidRDefault="001B2A97">
      <w:pPr>
        <w:spacing w:line="200" w:lineRule="exact"/>
        <w:ind w:left="120" w:right="2510"/>
        <w:rPr>
          <w:rFonts w:eastAsia="Tahoma" w:cs="Tahoma"/>
          <w:sz w:val="18"/>
          <w:szCs w:val="18"/>
        </w:rPr>
      </w:pPr>
      <w:r w:rsidRPr="00FD1B8B">
        <w:rPr>
          <w:b/>
          <w:sz w:val="18"/>
        </w:rPr>
        <w:t>Likely Routes of Exposure</w:t>
      </w:r>
      <w:r w:rsidRPr="00FD1B8B">
        <w:rPr>
          <w:sz w:val="18"/>
        </w:rPr>
        <w:t>: Eyes and</w:t>
      </w:r>
      <w:r w:rsidRPr="00FD1B8B">
        <w:rPr>
          <w:spacing w:val="-21"/>
          <w:sz w:val="18"/>
        </w:rPr>
        <w:t xml:space="preserve"> </w:t>
      </w:r>
      <w:r w:rsidRPr="00FD1B8B">
        <w:rPr>
          <w:sz w:val="18"/>
        </w:rPr>
        <w:t>Skin</w:t>
      </w:r>
    </w:p>
    <w:p w14:paraId="66A5E960" w14:textId="77777777" w:rsidR="00F11CE2" w:rsidRPr="00FD1B8B" w:rsidRDefault="001B2A97">
      <w:pPr>
        <w:pStyle w:val="BodyText"/>
        <w:spacing w:before="12" w:line="200" w:lineRule="exact"/>
        <w:ind w:right="49"/>
        <w:rPr>
          <w:rFonts w:asciiTheme="minorHAnsi" w:hAnsiTheme="minorHAnsi"/>
        </w:rPr>
      </w:pPr>
      <w:r w:rsidRPr="00FD1B8B">
        <w:rPr>
          <w:rFonts w:asciiTheme="minorHAnsi" w:hAnsiTheme="minorHAnsi"/>
          <w:b/>
        </w:rPr>
        <w:t>Acute Effects</w:t>
      </w:r>
      <w:r w:rsidR="00FD1B8B" w:rsidRPr="00FD1B8B">
        <w:rPr>
          <w:rFonts w:asciiTheme="minorHAnsi" w:hAnsiTheme="minorHAnsi"/>
        </w:rPr>
        <w:t>: Non-</w:t>
      </w:r>
      <w:r w:rsidRPr="00FD1B8B">
        <w:rPr>
          <w:rFonts w:asciiTheme="minorHAnsi" w:hAnsiTheme="minorHAnsi"/>
        </w:rPr>
        <w:t>toxic. LD50 and LC50 not determined for this mixture. Excessive contact, inhalation or ingestion of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large amounts of this product may cause irritation or discomfort. Refer to Sections 2 and 4 for recommended</w:t>
      </w:r>
      <w:r w:rsidRPr="00FD1B8B">
        <w:rPr>
          <w:rFonts w:asciiTheme="minorHAnsi" w:hAnsiTheme="minorHAnsi"/>
          <w:spacing w:val="5"/>
        </w:rPr>
        <w:t xml:space="preserve"> </w:t>
      </w:r>
      <w:r w:rsidRPr="00FD1B8B">
        <w:rPr>
          <w:rFonts w:asciiTheme="minorHAnsi" w:hAnsiTheme="minorHAnsi"/>
        </w:rPr>
        <w:t>actions.</w:t>
      </w:r>
    </w:p>
    <w:p w14:paraId="05F6F918" w14:textId="77777777" w:rsidR="00F11CE2" w:rsidRPr="00FD1B8B" w:rsidRDefault="001B2A97">
      <w:pPr>
        <w:pStyle w:val="BodyText"/>
        <w:spacing w:line="223" w:lineRule="auto"/>
        <w:ind w:right="49"/>
        <w:rPr>
          <w:rFonts w:asciiTheme="minorHAnsi" w:hAnsiTheme="minorHAnsi"/>
        </w:rPr>
      </w:pPr>
      <w:r w:rsidRPr="00FD1B8B">
        <w:rPr>
          <w:rFonts w:asciiTheme="minorHAnsi" w:hAnsiTheme="minorHAnsi"/>
          <w:b/>
        </w:rPr>
        <w:t>Chronic</w:t>
      </w:r>
      <w:r w:rsidRPr="00FD1B8B">
        <w:rPr>
          <w:rFonts w:asciiTheme="minorHAnsi" w:hAnsiTheme="minorHAnsi"/>
          <w:b/>
          <w:spacing w:val="-2"/>
        </w:rPr>
        <w:t xml:space="preserve"> </w:t>
      </w:r>
      <w:r w:rsidRPr="00FD1B8B">
        <w:rPr>
          <w:rFonts w:asciiTheme="minorHAnsi" w:hAnsiTheme="minorHAnsi"/>
          <w:b/>
        </w:rPr>
        <w:t>Effects</w:t>
      </w:r>
      <w:r w:rsidRPr="00FD1B8B">
        <w:rPr>
          <w:rFonts w:asciiTheme="minorHAnsi" w:hAnsiTheme="minorHAnsi"/>
        </w:rPr>
        <w:t>: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May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cause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eye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irritation.</w:t>
      </w:r>
      <w:r w:rsidRPr="00FD1B8B">
        <w:rPr>
          <w:rFonts w:asciiTheme="minorHAnsi" w:hAnsiTheme="minorHAnsi"/>
          <w:spacing w:val="-2"/>
        </w:rPr>
        <w:t xml:space="preserve"> </w:t>
      </w:r>
      <w:r w:rsidRPr="00FD1B8B">
        <w:rPr>
          <w:rFonts w:asciiTheme="minorHAnsi" w:hAnsiTheme="minorHAnsi"/>
        </w:rPr>
        <w:t>Avoid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contact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with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eyes.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If</w:t>
      </w:r>
      <w:r w:rsidRPr="00FD1B8B">
        <w:rPr>
          <w:rFonts w:asciiTheme="minorHAnsi" w:hAnsiTheme="minorHAnsi"/>
          <w:spacing w:val="-1"/>
        </w:rPr>
        <w:t xml:space="preserve"> </w:t>
      </w:r>
      <w:r w:rsidRPr="00FD1B8B">
        <w:rPr>
          <w:rFonts w:asciiTheme="minorHAnsi" w:hAnsiTheme="minorHAnsi"/>
        </w:rPr>
        <w:t>irritation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occurs,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get medical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attention.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Refer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to</w:t>
      </w:r>
      <w:r w:rsidRPr="00FD1B8B">
        <w:rPr>
          <w:rFonts w:asciiTheme="minorHAnsi" w:hAnsiTheme="minorHAnsi"/>
          <w:spacing w:val="-2"/>
        </w:rPr>
        <w:t xml:space="preserve"> </w:t>
      </w:r>
      <w:r w:rsidRPr="00FD1B8B">
        <w:rPr>
          <w:rFonts w:asciiTheme="minorHAnsi" w:hAnsiTheme="minorHAnsi"/>
        </w:rPr>
        <w:t>Sections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2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and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4</w:t>
      </w:r>
      <w:r w:rsidRPr="00FD1B8B">
        <w:rPr>
          <w:rFonts w:asciiTheme="minorHAnsi" w:hAnsiTheme="minorHAnsi"/>
          <w:spacing w:val="-2"/>
        </w:rPr>
        <w:t xml:space="preserve"> </w:t>
      </w:r>
      <w:r w:rsidRPr="00FD1B8B">
        <w:rPr>
          <w:rFonts w:asciiTheme="minorHAnsi" w:hAnsiTheme="minorHAnsi"/>
        </w:rPr>
        <w:t>for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recommended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actions.</w:t>
      </w:r>
    </w:p>
    <w:p w14:paraId="6EBED2CD" w14:textId="77777777" w:rsidR="00F11CE2" w:rsidRPr="00FD1B8B" w:rsidRDefault="001B2A97">
      <w:pPr>
        <w:pStyle w:val="BodyText"/>
        <w:spacing w:line="202" w:lineRule="exact"/>
        <w:ind w:right="2510"/>
        <w:rPr>
          <w:rFonts w:asciiTheme="minorHAnsi" w:hAnsiTheme="minorHAnsi"/>
        </w:rPr>
      </w:pPr>
      <w:r w:rsidRPr="00FD1B8B">
        <w:rPr>
          <w:rFonts w:asciiTheme="minorHAnsi" w:hAnsiTheme="minorHAnsi"/>
          <w:b/>
        </w:rPr>
        <w:t>Carcinogenicity</w:t>
      </w:r>
      <w:r w:rsidRPr="00FD1B8B">
        <w:rPr>
          <w:rFonts w:asciiTheme="minorHAnsi" w:hAnsiTheme="minorHAnsi"/>
        </w:rPr>
        <w:t>: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No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components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of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this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product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are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found</w:t>
      </w:r>
      <w:r w:rsidRPr="00FD1B8B">
        <w:rPr>
          <w:rFonts w:asciiTheme="minorHAnsi" w:hAnsiTheme="minorHAnsi"/>
          <w:spacing w:val="-2"/>
        </w:rPr>
        <w:t xml:space="preserve"> </w:t>
      </w:r>
      <w:r w:rsidRPr="00FD1B8B">
        <w:rPr>
          <w:rFonts w:asciiTheme="minorHAnsi" w:hAnsiTheme="minorHAnsi"/>
        </w:rPr>
        <w:t>to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be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carcinogens</w:t>
      </w:r>
      <w:r w:rsidRPr="00FD1B8B">
        <w:rPr>
          <w:rFonts w:asciiTheme="minorHAnsi" w:hAnsiTheme="minorHAnsi"/>
          <w:spacing w:val="-2"/>
        </w:rPr>
        <w:t xml:space="preserve"> </w:t>
      </w:r>
      <w:r w:rsidRPr="00FD1B8B">
        <w:rPr>
          <w:rFonts w:asciiTheme="minorHAnsi" w:hAnsiTheme="minorHAnsi"/>
        </w:rPr>
        <w:t>by</w:t>
      </w:r>
      <w:r w:rsidRPr="00FD1B8B">
        <w:rPr>
          <w:rFonts w:asciiTheme="minorHAnsi" w:hAnsiTheme="minorHAnsi"/>
          <w:spacing w:val="-2"/>
        </w:rPr>
        <w:t xml:space="preserve"> </w:t>
      </w:r>
      <w:r w:rsidRPr="00FD1B8B">
        <w:rPr>
          <w:rFonts w:asciiTheme="minorHAnsi" w:hAnsiTheme="minorHAnsi"/>
        </w:rPr>
        <w:t>NTP,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IARC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or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OSHA.</w:t>
      </w:r>
    </w:p>
    <w:p w14:paraId="29A9EE72" w14:textId="77777777" w:rsidR="00F11CE2" w:rsidRPr="00FD1B8B" w:rsidRDefault="00F11CE2">
      <w:pPr>
        <w:spacing w:before="12"/>
        <w:rPr>
          <w:rFonts w:eastAsia="Tahoma" w:cs="Tahoma"/>
          <w:sz w:val="7"/>
          <w:szCs w:val="7"/>
        </w:rPr>
      </w:pPr>
    </w:p>
    <w:p w14:paraId="772D5B82" w14:textId="77777777" w:rsidR="00F11CE2" w:rsidRPr="00FD1B8B" w:rsidRDefault="00D8589E">
      <w:pPr>
        <w:spacing w:line="20" w:lineRule="exact"/>
        <w:ind w:left="112"/>
        <w:rPr>
          <w:rFonts w:eastAsia="Tahoma" w:cs="Tahoma"/>
          <w:sz w:val="2"/>
          <w:szCs w:val="2"/>
        </w:rPr>
      </w:pPr>
      <w:r w:rsidRPr="00FD1B8B">
        <w:rPr>
          <w:rFonts w:eastAsia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02087C36" wp14:editId="1A91CB42">
                <wp:extent cx="6867525" cy="9525"/>
                <wp:effectExtent l="0" t="0" r="9525" b="9525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800" cy="2"/>
                            <a:chOff x="8" y="8"/>
                            <a:chExt cx="10800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800"/>
                                <a:gd name="T2" fmla="+- 0 10808 8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F1ED68" id="Group 14" o:spid="_x0000_s1026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">
                <v:group id="Group 15" o:spid="_x0000_s1027" style="position:absolute;left:8;top:8;width:10800;height:2" coordorigin="8,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6" o:spid="_x0000_s1028" style="position:absolute;left:8;top: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" path="m,l10800,e" filled="f" strokecolor="#666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221C911A" w14:textId="77777777" w:rsidR="00F11CE2" w:rsidRPr="00FD1B8B" w:rsidRDefault="001B2A97">
      <w:pPr>
        <w:pStyle w:val="Heading2"/>
        <w:spacing w:before="67" w:line="208" w:lineRule="exact"/>
        <w:ind w:left="3565" w:right="2510"/>
        <w:rPr>
          <w:rFonts w:asciiTheme="minorHAnsi" w:hAnsiTheme="minorHAnsi"/>
          <w:b w:val="0"/>
          <w:bCs w:val="0"/>
        </w:rPr>
      </w:pPr>
      <w:r w:rsidRPr="00FD1B8B">
        <w:rPr>
          <w:rFonts w:asciiTheme="minorHAnsi" w:hAnsiTheme="minorHAnsi"/>
        </w:rPr>
        <w:t xml:space="preserve">SECTION 12 </w:t>
      </w:r>
      <w:r w:rsidRPr="00FD1B8B">
        <w:rPr>
          <w:rFonts w:asciiTheme="minorHAnsi" w:hAnsiTheme="minorHAnsi" w:cs="Tahoma"/>
        </w:rPr>
        <w:t xml:space="preserve">– </w:t>
      </w:r>
      <w:r w:rsidRPr="00FD1B8B">
        <w:rPr>
          <w:rFonts w:asciiTheme="minorHAnsi" w:hAnsiTheme="minorHAnsi"/>
        </w:rPr>
        <w:t>ECOLOGICAL</w:t>
      </w:r>
      <w:r w:rsidRPr="00FD1B8B">
        <w:rPr>
          <w:rFonts w:asciiTheme="minorHAnsi" w:hAnsiTheme="minorHAnsi"/>
          <w:spacing w:val="-22"/>
        </w:rPr>
        <w:t xml:space="preserve"> </w:t>
      </w:r>
      <w:r w:rsidRPr="00FD1B8B">
        <w:rPr>
          <w:rFonts w:asciiTheme="minorHAnsi" w:hAnsiTheme="minorHAnsi"/>
        </w:rPr>
        <w:t>INFORMATION</w:t>
      </w:r>
    </w:p>
    <w:p w14:paraId="3CF74420" w14:textId="77777777" w:rsidR="00F11CE2" w:rsidRPr="00FD1B8B" w:rsidRDefault="001B2A97">
      <w:pPr>
        <w:pStyle w:val="BodyText"/>
        <w:spacing w:line="199" w:lineRule="exact"/>
        <w:ind w:right="2510"/>
        <w:rPr>
          <w:rFonts w:asciiTheme="minorHAnsi" w:hAnsiTheme="minorHAnsi"/>
        </w:rPr>
      </w:pPr>
      <w:r w:rsidRPr="00FD1B8B">
        <w:rPr>
          <w:rFonts w:asciiTheme="minorHAnsi" w:hAnsiTheme="minorHAnsi"/>
          <w:b/>
        </w:rPr>
        <w:t xml:space="preserve">Ecotoxicity: </w:t>
      </w:r>
      <w:r w:rsidRPr="00FD1B8B">
        <w:rPr>
          <w:rFonts w:asciiTheme="minorHAnsi" w:hAnsiTheme="minorHAnsi"/>
        </w:rPr>
        <w:t>Product is not classified as an environmental</w:t>
      </w:r>
      <w:r w:rsidRPr="00FD1B8B">
        <w:rPr>
          <w:rFonts w:asciiTheme="minorHAnsi" w:hAnsiTheme="minorHAnsi"/>
          <w:spacing w:val="-28"/>
        </w:rPr>
        <w:t xml:space="preserve"> </w:t>
      </w:r>
      <w:r w:rsidRPr="00FD1B8B">
        <w:rPr>
          <w:rFonts w:asciiTheme="minorHAnsi" w:hAnsiTheme="minorHAnsi"/>
        </w:rPr>
        <w:t>hazard.</w:t>
      </w:r>
    </w:p>
    <w:p w14:paraId="74FD4382" w14:textId="77777777" w:rsidR="00F11CE2" w:rsidRPr="00FD1B8B" w:rsidRDefault="001B2A97">
      <w:pPr>
        <w:pStyle w:val="BodyText"/>
        <w:spacing w:before="9" w:line="202" w:lineRule="exact"/>
        <w:ind w:right="49"/>
        <w:rPr>
          <w:rFonts w:asciiTheme="minorHAnsi" w:hAnsiTheme="minorHAnsi"/>
        </w:rPr>
      </w:pPr>
      <w:r w:rsidRPr="00FD1B8B">
        <w:rPr>
          <w:rFonts w:asciiTheme="minorHAnsi" w:hAnsiTheme="minorHAnsi"/>
          <w:b/>
        </w:rPr>
        <w:t>Persistence</w:t>
      </w:r>
      <w:r w:rsidRPr="00FD1B8B">
        <w:rPr>
          <w:rFonts w:asciiTheme="minorHAnsi" w:hAnsiTheme="minorHAnsi"/>
          <w:b/>
          <w:spacing w:val="-3"/>
        </w:rPr>
        <w:t xml:space="preserve"> </w:t>
      </w:r>
      <w:r w:rsidRPr="00FD1B8B">
        <w:rPr>
          <w:rFonts w:asciiTheme="minorHAnsi" w:hAnsiTheme="minorHAnsi"/>
          <w:b/>
        </w:rPr>
        <w:t>and</w:t>
      </w:r>
      <w:r w:rsidRPr="00FD1B8B">
        <w:rPr>
          <w:rFonts w:asciiTheme="minorHAnsi" w:hAnsiTheme="minorHAnsi"/>
          <w:b/>
          <w:spacing w:val="-4"/>
        </w:rPr>
        <w:t xml:space="preserve"> </w:t>
      </w:r>
      <w:r w:rsidRPr="00FD1B8B">
        <w:rPr>
          <w:rFonts w:asciiTheme="minorHAnsi" w:hAnsiTheme="minorHAnsi"/>
          <w:b/>
        </w:rPr>
        <w:t>Degradability</w:t>
      </w:r>
      <w:r w:rsidRPr="00FD1B8B">
        <w:rPr>
          <w:rFonts w:asciiTheme="minorHAnsi" w:hAnsiTheme="minorHAnsi"/>
        </w:rPr>
        <w:t>: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Product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is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made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from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components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of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the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environment</w:t>
      </w:r>
      <w:r w:rsidRPr="00FD1B8B">
        <w:rPr>
          <w:rFonts w:asciiTheme="minorHAnsi" w:hAnsiTheme="minorHAnsi"/>
          <w:spacing w:val="-1"/>
        </w:rPr>
        <w:t xml:space="preserve"> </w:t>
      </w:r>
      <w:r w:rsidRPr="00FD1B8B">
        <w:rPr>
          <w:rFonts w:asciiTheme="minorHAnsi" w:hAnsiTheme="minorHAnsi"/>
        </w:rPr>
        <w:t>that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will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undergo</w:t>
      </w:r>
      <w:r w:rsidRPr="00FD1B8B">
        <w:rPr>
          <w:rFonts w:asciiTheme="minorHAnsi" w:hAnsiTheme="minorHAnsi"/>
          <w:spacing w:val="-1"/>
        </w:rPr>
        <w:t xml:space="preserve"> </w:t>
      </w:r>
      <w:r w:rsidRPr="00FD1B8B">
        <w:rPr>
          <w:rFonts w:asciiTheme="minorHAnsi" w:hAnsiTheme="minorHAnsi"/>
        </w:rPr>
        <w:t>a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natural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cycle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transforming</w:t>
      </w:r>
      <w:r w:rsidRPr="00FD1B8B">
        <w:rPr>
          <w:rFonts w:asciiTheme="minorHAnsi" w:hAnsiTheme="minorHAnsi"/>
          <w:spacing w:val="-1"/>
          <w:w w:val="99"/>
        </w:rPr>
        <w:t xml:space="preserve"> </w:t>
      </w:r>
      <w:r w:rsidRPr="00FD1B8B">
        <w:rPr>
          <w:rFonts w:asciiTheme="minorHAnsi" w:hAnsiTheme="minorHAnsi"/>
        </w:rPr>
        <w:t>them into both organic and inorganic</w:t>
      </w:r>
      <w:r w:rsidRPr="00FD1B8B">
        <w:rPr>
          <w:rFonts w:asciiTheme="minorHAnsi" w:hAnsiTheme="minorHAnsi"/>
          <w:spacing w:val="-25"/>
        </w:rPr>
        <w:t xml:space="preserve"> </w:t>
      </w:r>
      <w:r w:rsidRPr="00FD1B8B">
        <w:rPr>
          <w:rFonts w:asciiTheme="minorHAnsi" w:hAnsiTheme="minorHAnsi"/>
        </w:rPr>
        <w:t>products.</w:t>
      </w:r>
    </w:p>
    <w:p w14:paraId="3313C1CC" w14:textId="77777777" w:rsidR="00F11CE2" w:rsidRPr="00FD1B8B" w:rsidRDefault="001B2A97">
      <w:pPr>
        <w:pStyle w:val="BodyText"/>
        <w:spacing w:line="220" w:lineRule="auto"/>
        <w:ind w:right="49"/>
        <w:rPr>
          <w:rFonts w:asciiTheme="minorHAnsi" w:hAnsiTheme="minorHAnsi"/>
        </w:rPr>
      </w:pPr>
      <w:proofErr w:type="spellStart"/>
      <w:r w:rsidRPr="00FD1B8B">
        <w:rPr>
          <w:rFonts w:asciiTheme="minorHAnsi" w:hAnsiTheme="minorHAnsi"/>
          <w:b/>
        </w:rPr>
        <w:t>Bioaccumulative</w:t>
      </w:r>
      <w:proofErr w:type="spellEnd"/>
      <w:r w:rsidRPr="00FD1B8B">
        <w:rPr>
          <w:rFonts w:asciiTheme="minorHAnsi" w:hAnsiTheme="minorHAnsi"/>
          <w:b/>
          <w:spacing w:val="-5"/>
        </w:rPr>
        <w:t xml:space="preserve"> </w:t>
      </w:r>
      <w:r w:rsidRPr="00FD1B8B">
        <w:rPr>
          <w:rFonts w:asciiTheme="minorHAnsi" w:hAnsiTheme="minorHAnsi"/>
          <w:b/>
        </w:rPr>
        <w:t>Potential</w:t>
      </w:r>
      <w:r w:rsidRPr="00FD1B8B">
        <w:rPr>
          <w:rFonts w:asciiTheme="minorHAnsi" w:hAnsiTheme="minorHAnsi"/>
        </w:rPr>
        <w:t>:</w:t>
      </w:r>
      <w:r w:rsidRPr="00FD1B8B">
        <w:rPr>
          <w:rFonts w:asciiTheme="minorHAnsi" w:hAnsiTheme="minorHAnsi"/>
          <w:spacing w:val="-8"/>
        </w:rPr>
        <w:t xml:space="preserve"> </w:t>
      </w:r>
      <w:r w:rsidRPr="00FD1B8B">
        <w:rPr>
          <w:rFonts w:asciiTheme="minorHAnsi" w:hAnsiTheme="minorHAnsi"/>
        </w:rPr>
        <w:t>Product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is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not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expected</w:t>
      </w:r>
      <w:r w:rsidRPr="00FD1B8B">
        <w:rPr>
          <w:rFonts w:asciiTheme="minorHAnsi" w:hAnsiTheme="minorHAnsi"/>
          <w:spacing w:val="-8"/>
        </w:rPr>
        <w:t xml:space="preserve"> </w:t>
      </w:r>
      <w:r w:rsidRPr="00FD1B8B">
        <w:rPr>
          <w:rFonts w:asciiTheme="minorHAnsi" w:hAnsiTheme="minorHAnsi"/>
        </w:rPr>
        <w:t>to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have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bioaccumulation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or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food</w:t>
      </w:r>
      <w:r w:rsidRPr="00FD1B8B">
        <w:rPr>
          <w:rFonts w:asciiTheme="minorHAnsi" w:hAnsiTheme="minorHAnsi"/>
          <w:spacing w:val="-8"/>
        </w:rPr>
        <w:t xml:space="preserve"> </w:t>
      </w:r>
      <w:r w:rsidRPr="00FD1B8B">
        <w:rPr>
          <w:rFonts w:asciiTheme="minorHAnsi" w:hAnsiTheme="minorHAnsi"/>
        </w:rPr>
        <w:t>chain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contamination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potential.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It</w:t>
      </w:r>
      <w:r w:rsidRPr="00FD1B8B">
        <w:rPr>
          <w:rFonts w:asciiTheme="minorHAnsi" w:hAnsiTheme="minorHAnsi"/>
          <w:spacing w:val="-2"/>
        </w:rPr>
        <w:t xml:space="preserve"> </w:t>
      </w:r>
      <w:r w:rsidRPr="00FD1B8B">
        <w:rPr>
          <w:rFonts w:asciiTheme="minorHAnsi" w:hAnsiTheme="minorHAnsi"/>
        </w:rPr>
        <w:t>will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not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adsorb</w:t>
      </w:r>
      <w:r w:rsidRPr="00FD1B8B">
        <w:rPr>
          <w:rFonts w:asciiTheme="minorHAnsi" w:hAnsiTheme="minorHAnsi"/>
          <w:spacing w:val="-1"/>
        </w:rPr>
        <w:t xml:space="preserve"> </w:t>
      </w:r>
      <w:r w:rsidRPr="00FD1B8B">
        <w:rPr>
          <w:rFonts w:asciiTheme="minorHAnsi" w:hAnsiTheme="minorHAnsi"/>
        </w:rPr>
        <w:t>to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particulate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matter</w:t>
      </w:r>
      <w:r w:rsidRPr="00FD1B8B">
        <w:rPr>
          <w:rFonts w:asciiTheme="minorHAnsi" w:hAnsiTheme="minorHAnsi"/>
          <w:spacing w:val="-1"/>
        </w:rPr>
        <w:t xml:space="preserve"> </w:t>
      </w:r>
      <w:r w:rsidRPr="00FD1B8B">
        <w:rPr>
          <w:rFonts w:asciiTheme="minorHAnsi" w:hAnsiTheme="minorHAnsi"/>
        </w:rPr>
        <w:t>or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surfaces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and</w:t>
      </w:r>
      <w:r w:rsidRPr="00FD1B8B">
        <w:rPr>
          <w:rFonts w:asciiTheme="minorHAnsi" w:hAnsiTheme="minorHAnsi"/>
          <w:spacing w:val="-2"/>
        </w:rPr>
        <w:t xml:space="preserve"> </w:t>
      </w:r>
      <w:r w:rsidRPr="00FD1B8B">
        <w:rPr>
          <w:rFonts w:asciiTheme="minorHAnsi" w:hAnsiTheme="minorHAnsi"/>
        </w:rPr>
        <w:t>is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expected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to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have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high</w:t>
      </w:r>
      <w:r w:rsidRPr="00FD1B8B">
        <w:rPr>
          <w:rFonts w:asciiTheme="minorHAnsi" w:hAnsiTheme="minorHAnsi"/>
          <w:spacing w:val="-1"/>
        </w:rPr>
        <w:t xml:space="preserve"> </w:t>
      </w:r>
      <w:r w:rsidRPr="00FD1B8B">
        <w:rPr>
          <w:rFonts w:asciiTheme="minorHAnsi" w:hAnsiTheme="minorHAnsi"/>
        </w:rPr>
        <w:t>mobility</w:t>
      </w:r>
      <w:r w:rsidRPr="00FD1B8B">
        <w:rPr>
          <w:rFonts w:asciiTheme="minorHAnsi" w:hAnsiTheme="minorHAnsi"/>
          <w:spacing w:val="-3"/>
        </w:rPr>
        <w:t xml:space="preserve"> </w:t>
      </w:r>
      <w:r w:rsidRPr="00FD1B8B">
        <w:rPr>
          <w:rFonts w:asciiTheme="minorHAnsi" w:hAnsiTheme="minorHAnsi"/>
        </w:rPr>
        <w:t>in</w:t>
      </w:r>
      <w:r w:rsidRPr="00FD1B8B">
        <w:rPr>
          <w:rFonts w:asciiTheme="minorHAnsi" w:hAnsiTheme="minorHAnsi"/>
          <w:spacing w:val="-1"/>
        </w:rPr>
        <w:t xml:space="preserve"> </w:t>
      </w:r>
      <w:r w:rsidRPr="00FD1B8B">
        <w:rPr>
          <w:rFonts w:asciiTheme="minorHAnsi" w:hAnsiTheme="minorHAnsi"/>
        </w:rPr>
        <w:t>soil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and</w:t>
      </w:r>
      <w:r w:rsidRPr="00FD1B8B">
        <w:rPr>
          <w:rFonts w:asciiTheme="minorHAnsi" w:hAnsiTheme="minorHAnsi"/>
          <w:spacing w:val="-2"/>
        </w:rPr>
        <w:t xml:space="preserve"> </w:t>
      </w:r>
      <w:r w:rsidRPr="00FD1B8B">
        <w:rPr>
          <w:rFonts w:asciiTheme="minorHAnsi" w:hAnsiTheme="minorHAnsi"/>
        </w:rPr>
        <w:t>sediments.</w:t>
      </w:r>
    </w:p>
    <w:p w14:paraId="17FE746C" w14:textId="77777777" w:rsidR="00F11CE2" w:rsidRPr="00FD1B8B" w:rsidRDefault="001B2A97">
      <w:pPr>
        <w:spacing w:line="205" w:lineRule="exact"/>
        <w:ind w:left="120" w:right="2510"/>
        <w:rPr>
          <w:rFonts w:eastAsia="Tahoma" w:cs="Tahoma"/>
          <w:sz w:val="18"/>
          <w:szCs w:val="18"/>
        </w:rPr>
      </w:pPr>
      <w:r w:rsidRPr="00FD1B8B">
        <w:rPr>
          <w:b/>
          <w:sz w:val="18"/>
        </w:rPr>
        <w:t>Other Adverse Effects</w:t>
      </w:r>
      <w:r w:rsidRPr="00FD1B8B">
        <w:rPr>
          <w:sz w:val="18"/>
        </w:rPr>
        <w:t>: None</w:t>
      </w:r>
      <w:r w:rsidRPr="00FD1B8B">
        <w:rPr>
          <w:spacing w:val="-22"/>
          <w:sz w:val="18"/>
        </w:rPr>
        <w:t xml:space="preserve"> </w:t>
      </w:r>
      <w:r w:rsidRPr="00FD1B8B">
        <w:rPr>
          <w:sz w:val="18"/>
        </w:rPr>
        <w:t>anticipated.</w:t>
      </w:r>
    </w:p>
    <w:p w14:paraId="17C50763" w14:textId="77777777" w:rsidR="00F11CE2" w:rsidRPr="00FD1B8B" w:rsidRDefault="00F11CE2">
      <w:pPr>
        <w:spacing w:before="11"/>
        <w:rPr>
          <w:rFonts w:eastAsia="Tahoma" w:cs="Tahoma"/>
          <w:sz w:val="7"/>
          <w:szCs w:val="7"/>
        </w:rPr>
      </w:pPr>
    </w:p>
    <w:p w14:paraId="7CB9249F" w14:textId="77777777" w:rsidR="00F11CE2" w:rsidRPr="00FD1B8B" w:rsidRDefault="00D8589E">
      <w:pPr>
        <w:spacing w:line="20" w:lineRule="exact"/>
        <w:ind w:left="113"/>
        <w:rPr>
          <w:rFonts w:eastAsia="Tahoma" w:cs="Tahoma"/>
          <w:sz w:val="2"/>
          <w:szCs w:val="2"/>
        </w:rPr>
      </w:pPr>
      <w:r w:rsidRPr="00FD1B8B">
        <w:rPr>
          <w:rFonts w:eastAsia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662F59D3" wp14:editId="4195E2FF">
                <wp:extent cx="6866890" cy="8890"/>
                <wp:effectExtent l="9525" t="9525" r="635" b="635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6890" cy="8890"/>
                          <a:chOff x="0" y="0"/>
                          <a:chExt cx="10814" cy="14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00" cy="2"/>
                            <a:chOff x="7" y="7"/>
                            <a:chExt cx="10800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00"/>
                                <a:gd name="T2" fmla="+- 0 10807 7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E6461F" id="Group 11" o:spid="_x0000_s1026" style="width:540.7pt;height:.7pt;mso-position-horizontal-relative:char;mso-position-vertical-relative:line" coordsize="1081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">
                <v:group id="Group 12" o:spid="_x0000_s1027" style="position:absolute;left:7;top:7;width:10800;height:2" coordorigin="7,7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28" style="position:absolute;left:7;top:7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" path="m,l10800,e" filled="f" strokecolor="#666" strokeweight=".7pt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65BEE8C9" w14:textId="77777777" w:rsidR="00F11CE2" w:rsidRPr="00FD1B8B" w:rsidRDefault="001B2A97">
      <w:pPr>
        <w:pStyle w:val="Heading2"/>
        <w:spacing w:before="65" w:line="209" w:lineRule="exact"/>
        <w:ind w:left="3579" w:right="2510"/>
        <w:rPr>
          <w:rFonts w:asciiTheme="minorHAnsi" w:hAnsiTheme="minorHAnsi"/>
          <w:b w:val="0"/>
          <w:bCs w:val="0"/>
        </w:rPr>
      </w:pPr>
      <w:r w:rsidRPr="00FD1B8B">
        <w:rPr>
          <w:rFonts w:asciiTheme="minorHAnsi" w:hAnsiTheme="minorHAnsi"/>
        </w:rPr>
        <w:t xml:space="preserve">SECTION 13 </w:t>
      </w:r>
      <w:r w:rsidRPr="00FD1B8B">
        <w:rPr>
          <w:rFonts w:asciiTheme="minorHAnsi" w:hAnsiTheme="minorHAnsi" w:cs="Tahoma"/>
        </w:rPr>
        <w:t xml:space="preserve">– </w:t>
      </w:r>
      <w:r w:rsidRPr="00FD1B8B">
        <w:rPr>
          <w:rFonts w:asciiTheme="minorHAnsi" w:hAnsiTheme="minorHAnsi"/>
        </w:rPr>
        <w:t>DISPOSAL</w:t>
      </w:r>
      <w:r w:rsidRPr="00FD1B8B">
        <w:rPr>
          <w:rFonts w:asciiTheme="minorHAnsi" w:hAnsiTheme="minorHAnsi"/>
          <w:spacing w:val="-18"/>
        </w:rPr>
        <w:t xml:space="preserve"> </w:t>
      </w:r>
      <w:r w:rsidRPr="00FD1B8B">
        <w:rPr>
          <w:rFonts w:asciiTheme="minorHAnsi" w:hAnsiTheme="minorHAnsi"/>
        </w:rPr>
        <w:t>CONSIDERATION</w:t>
      </w:r>
    </w:p>
    <w:p w14:paraId="67F55F21" w14:textId="77777777" w:rsidR="00F11CE2" w:rsidRPr="00FD1B8B" w:rsidRDefault="001B2A97">
      <w:pPr>
        <w:pStyle w:val="BodyText"/>
        <w:spacing w:before="6" w:line="220" w:lineRule="auto"/>
        <w:ind w:right="113"/>
        <w:jc w:val="both"/>
        <w:rPr>
          <w:rFonts w:asciiTheme="minorHAnsi" w:hAnsiTheme="minorHAnsi"/>
        </w:rPr>
      </w:pPr>
      <w:r w:rsidRPr="00FD1B8B">
        <w:rPr>
          <w:rFonts w:asciiTheme="minorHAnsi" w:hAnsiTheme="minorHAnsi"/>
          <w:b/>
        </w:rPr>
        <w:t xml:space="preserve">US/RCRA Waste Disposal: </w:t>
      </w:r>
      <w:r w:rsidRPr="00FD1B8B">
        <w:rPr>
          <w:rFonts w:asciiTheme="minorHAnsi" w:hAnsiTheme="minorHAnsi"/>
        </w:rPr>
        <w:t>Methods: This product has been evaluated for RCRA characteristics and does not meet the criteria of</w:t>
      </w:r>
      <w:r w:rsidRPr="00FD1B8B">
        <w:rPr>
          <w:rFonts w:asciiTheme="minorHAnsi" w:hAnsiTheme="minorHAnsi"/>
          <w:spacing w:val="50"/>
        </w:rPr>
        <w:t xml:space="preserve"> </w:t>
      </w:r>
      <w:r w:rsidRPr="00FD1B8B">
        <w:rPr>
          <w:rFonts w:asciiTheme="minorHAnsi" w:hAnsiTheme="minorHAnsi"/>
        </w:rPr>
        <w:t>a</w:t>
      </w:r>
      <w:r w:rsidRPr="00FD1B8B">
        <w:rPr>
          <w:rFonts w:asciiTheme="minorHAnsi" w:hAnsiTheme="minorHAnsi"/>
          <w:w w:val="99"/>
        </w:rPr>
        <w:t xml:space="preserve"> </w:t>
      </w:r>
      <w:r w:rsidRPr="00FD1B8B">
        <w:rPr>
          <w:rFonts w:asciiTheme="minorHAnsi" w:hAnsiTheme="minorHAnsi"/>
        </w:rPr>
        <w:t>hazardous waste if discarded in its purchased form. Under RCRA, it is the responsibility of the user of the product to determine at</w:t>
      </w:r>
      <w:r w:rsidRPr="00FD1B8B">
        <w:rPr>
          <w:rFonts w:asciiTheme="minorHAnsi" w:hAnsiTheme="minorHAnsi"/>
          <w:spacing w:val="27"/>
        </w:rPr>
        <w:t xml:space="preserve"> </w:t>
      </w:r>
      <w:r w:rsidRPr="00FD1B8B">
        <w:rPr>
          <w:rFonts w:asciiTheme="minorHAnsi" w:hAnsiTheme="minorHAnsi"/>
        </w:rPr>
        <w:t>the time</w:t>
      </w:r>
      <w:r w:rsidRPr="00FD1B8B">
        <w:rPr>
          <w:rFonts w:asciiTheme="minorHAnsi" w:hAnsiTheme="minorHAnsi"/>
          <w:spacing w:val="-11"/>
        </w:rPr>
        <w:t xml:space="preserve"> </w:t>
      </w:r>
      <w:r w:rsidRPr="00FD1B8B">
        <w:rPr>
          <w:rFonts w:asciiTheme="minorHAnsi" w:hAnsiTheme="minorHAnsi"/>
        </w:rPr>
        <w:t>of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disposal,</w:t>
      </w:r>
      <w:r w:rsidRPr="00FD1B8B">
        <w:rPr>
          <w:rFonts w:asciiTheme="minorHAnsi" w:hAnsiTheme="minorHAnsi"/>
          <w:spacing w:val="-8"/>
        </w:rPr>
        <w:t xml:space="preserve"> </w:t>
      </w:r>
      <w:r w:rsidRPr="00FD1B8B">
        <w:rPr>
          <w:rFonts w:asciiTheme="minorHAnsi" w:hAnsiTheme="minorHAnsi"/>
        </w:rPr>
        <w:t>whether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the</w:t>
      </w:r>
      <w:r w:rsidRPr="00FD1B8B">
        <w:rPr>
          <w:rFonts w:asciiTheme="minorHAnsi" w:hAnsiTheme="minorHAnsi"/>
          <w:spacing w:val="-8"/>
        </w:rPr>
        <w:t xml:space="preserve"> </w:t>
      </w:r>
      <w:r w:rsidRPr="00FD1B8B">
        <w:rPr>
          <w:rFonts w:asciiTheme="minorHAnsi" w:hAnsiTheme="minorHAnsi"/>
        </w:rPr>
        <w:t>product</w:t>
      </w:r>
      <w:r w:rsidRPr="00FD1B8B">
        <w:rPr>
          <w:rFonts w:asciiTheme="minorHAnsi" w:hAnsiTheme="minorHAnsi"/>
          <w:spacing w:val="-10"/>
        </w:rPr>
        <w:t xml:space="preserve"> </w:t>
      </w:r>
      <w:r w:rsidRPr="00FD1B8B">
        <w:rPr>
          <w:rFonts w:asciiTheme="minorHAnsi" w:hAnsiTheme="minorHAnsi"/>
        </w:rPr>
        <w:t>meets</w:t>
      </w:r>
      <w:r w:rsidRPr="00FD1B8B">
        <w:rPr>
          <w:rFonts w:asciiTheme="minorHAnsi" w:hAnsiTheme="minorHAnsi"/>
          <w:spacing w:val="-8"/>
        </w:rPr>
        <w:t xml:space="preserve"> </w:t>
      </w:r>
      <w:r w:rsidRPr="00FD1B8B">
        <w:rPr>
          <w:rFonts w:asciiTheme="minorHAnsi" w:hAnsiTheme="minorHAnsi"/>
        </w:rPr>
        <w:t>RCRA</w:t>
      </w:r>
      <w:r w:rsidRPr="00FD1B8B">
        <w:rPr>
          <w:rFonts w:asciiTheme="minorHAnsi" w:hAnsiTheme="minorHAnsi"/>
          <w:spacing w:val="-9"/>
        </w:rPr>
        <w:t xml:space="preserve"> </w:t>
      </w:r>
      <w:r w:rsidRPr="00FD1B8B">
        <w:rPr>
          <w:rFonts w:asciiTheme="minorHAnsi" w:hAnsiTheme="minorHAnsi"/>
        </w:rPr>
        <w:t>criteria</w:t>
      </w:r>
      <w:r w:rsidRPr="00FD1B8B">
        <w:rPr>
          <w:rFonts w:asciiTheme="minorHAnsi" w:hAnsiTheme="minorHAnsi"/>
          <w:spacing w:val="-8"/>
        </w:rPr>
        <w:t xml:space="preserve"> </w:t>
      </w:r>
      <w:r w:rsidRPr="00FD1B8B">
        <w:rPr>
          <w:rFonts w:asciiTheme="minorHAnsi" w:hAnsiTheme="minorHAnsi"/>
        </w:rPr>
        <w:t>for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hazardous</w:t>
      </w:r>
      <w:r w:rsidRPr="00FD1B8B">
        <w:rPr>
          <w:rFonts w:asciiTheme="minorHAnsi" w:hAnsiTheme="minorHAnsi"/>
          <w:spacing w:val="-8"/>
        </w:rPr>
        <w:t xml:space="preserve"> </w:t>
      </w:r>
      <w:r w:rsidRPr="00FD1B8B">
        <w:rPr>
          <w:rFonts w:asciiTheme="minorHAnsi" w:hAnsiTheme="minorHAnsi"/>
        </w:rPr>
        <w:t>waste.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This</w:t>
      </w:r>
      <w:r w:rsidRPr="00FD1B8B">
        <w:rPr>
          <w:rFonts w:asciiTheme="minorHAnsi" w:hAnsiTheme="minorHAnsi"/>
          <w:spacing w:val="-9"/>
        </w:rPr>
        <w:t xml:space="preserve"> </w:t>
      </w:r>
      <w:r w:rsidRPr="00FD1B8B">
        <w:rPr>
          <w:rFonts w:asciiTheme="minorHAnsi" w:hAnsiTheme="minorHAnsi"/>
        </w:rPr>
        <w:t>is</w:t>
      </w:r>
      <w:r w:rsidRPr="00FD1B8B">
        <w:rPr>
          <w:rFonts w:asciiTheme="minorHAnsi" w:hAnsiTheme="minorHAnsi"/>
          <w:spacing w:val="-9"/>
        </w:rPr>
        <w:t xml:space="preserve"> </w:t>
      </w:r>
      <w:r w:rsidRPr="00FD1B8B">
        <w:rPr>
          <w:rFonts w:asciiTheme="minorHAnsi" w:hAnsiTheme="minorHAnsi"/>
        </w:rPr>
        <w:t>because</w:t>
      </w:r>
      <w:r w:rsidRPr="00FD1B8B">
        <w:rPr>
          <w:rFonts w:asciiTheme="minorHAnsi" w:hAnsiTheme="minorHAnsi"/>
          <w:spacing w:val="-8"/>
        </w:rPr>
        <w:t xml:space="preserve"> </w:t>
      </w:r>
      <w:r w:rsidRPr="00FD1B8B">
        <w:rPr>
          <w:rFonts w:asciiTheme="minorHAnsi" w:hAnsiTheme="minorHAnsi"/>
        </w:rPr>
        <w:t>product</w:t>
      </w:r>
      <w:r w:rsidRPr="00FD1B8B">
        <w:rPr>
          <w:rFonts w:asciiTheme="minorHAnsi" w:hAnsiTheme="minorHAnsi"/>
          <w:spacing w:val="-10"/>
        </w:rPr>
        <w:t xml:space="preserve"> </w:t>
      </w:r>
      <w:r w:rsidRPr="00FD1B8B">
        <w:rPr>
          <w:rFonts w:asciiTheme="minorHAnsi" w:hAnsiTheme="minorHAnsi"/>
        </w:rPr>
        <w:t>uses,</w:t>
      </w:r>
      <w:r w:rsidRPr="00FD1B8B">
        <w:rPr>
          <w:rFonts w:asciiTheme="minorHAnsi" w:hAnsiTheme="minorHAnsi"/>
          <w:spacing w:val="-9"/>
        </w:rPr>
        <w:t xml:space="preserve"> </w:t>
      </w:r>
      <w:r w:rsidRPr="00FD1B8B">
        <w:rPr>
          <w:rFonts w:asciiTheme="minorHAnsi" w:hAnsiTheme="minorHAnsi"/>
        </w:rPr>
        <w:t>transformations,</w:t>
      </w:r>
      <w:r w:rsidRPr="00FD1B8B">
        <w:rPr>
          <w:rFonts w:asciiTheme="minorHAnsi" w:hAnsiTheme="minorHAnsi"/>
          <w:spacing w:val="-9"/>
        </w:rPr>
        <w:t xml:space="preserve"> </w:t>
      </w:r>
      <w:r w:rsidRPr="00FD1B8B">
        <w:rPr>
          <w:rFonts w:asciiTheme="minorHAnsi" w:hAnsiTheme="minorHAnsi"/>
        </w:rPr>
        <w:t>mixtures,</w:t>
      </w:r>
      <w:r w:rsidRPr="00FD1B8B">
        <w:rPr>
          <w:rFonts w:asciiTheme="minorHAnsi" w:hAnsiTheme="minorHAnsi"/>
          <w:w w:val="99"/>
        </w:rPr>
        <w:t xml:space="preserve"> </w:t>
      </w:r>
      <w:r w:rsidRPr="00FD1B8B">
        <w:rPr>
          <w:rFonts w:asciiTheme="minorHAnsi" w:hAnsiTheme="minorHAnsi"/>
        </w:rPr>
        <w:t>processes,</w:t>
      </w:r>
      <w:r w:rsidRPr="00FD1B8B">
        <w:rPr>
          <w:rFonts w:asciiTheme="minorHAnsi" w:hAnsiTheme="minorHAnsi"/>
          <w:spacing w:val="-12"/>
        </w:rPr>
        <w:t xml:space="preserve"> </w:t>
      </w:r>
      <w:r w:rsidRPr="00FD1B8B">
        <w:rPr>
          <w:rFonts w:asciiTheme="minorHAnsi" w:hAnsiTheme="minorHAnsi"/>
        </w:rPr>
        <w:t>etc.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may</w:t>
      </w:r>
      <w:r w:rsidRPr="00FD1B8B">
        <w:rPr>
          <w:rFonts w:asciiTheme="minorHAnsi" w:hAnsiTheme="minorHAnsi"/>
          <w:spacing w:val="-13"/>
        </w:rPr>
        <w:t xml:space="preserve"> </w:t>
      </w:r>
      <w:r w:rsidRPr="00FD1B8B">
        <w:rPr>
          <w:rFonts w:asciiTheme="minorHAnsi" w:hAnsiTheme="minorHAnsi"/>
        </w:rPr>
        <w:t>render</w:t>
      </w:r>
      <w:r w:rsidRPr="00FD1B8B">
        <w:rPr>
          <w:rFonts w:asciiTheme="minorHAnsi" w:hAnsiTheme="minorHAnsi"/>
          <w:spacing w:val="-12"/>
        </w:rPr>
        <w:t xml:space="preserve"> </w:t>
      </w:r>
      <w:r w:rsidRPr="00FD1B8B">
        <w:rPr>
          <w:rFonts w:asciiTheme="minorHAnsi" w:hAnsiTheme="minorHAnsi"/>
        </w:rPr>
        <w:t>the</w:t>
      </w:r>
      <w:r w:rsidRPr="00FD1B8B">
        <w:rPr>
          <w:rFonts w:asciiTheme="minorHAnsi" w:hAnsiTheme="minorHAnsi"/>
          <w:spacing w:val="-13"/>
        </w:rPr>
        <w:t xml:space="preserve"> </w:t>
      </w:r>
      <w:r w:rsidRPr="00FD1B8B">
        <w:rPr>
          <w:rFonts w:asciiTheme="minorHAnsi" w:hAnsiTheme="minorHAnsi"/>
        </w:rPr>
        <w:t>resulting</w:t>
      </w:r>
      <w:r w:rsidRPr="00FD1B8B">
        <w:rPr>
          <w:rFonts w:asciiTheme="minorHAnsi" w:hAnsiTheme="minorHAnsi"/>
          <w:spacing w:val="-15"/>
        </w:rPr>
        <w:t xml:space="preserve"> </w:t>
      </w:r>
      <w:r w:rsidRPr="00FD1B8B">
        <w:rPr>
          <w:rFonts w:asciiTheme="minorHAnsi" w:hAnsiTheme="minorHAnsi"/>
        </w:rPr>
        <w:t>materials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hazardous.</w:t>
      </w:r>
      <w:r w:rsidRPr="00FD1B8B">
        <w:rPr>
          <w:rFonts w:asciiTheme="minorHAnsi" w:hAnsiTheme="minorHAnsi"/>
          <w:spacing w:val="31"/>
        </w:rPr>
        <w:t xml:space="preserve"> </w:t>
      </w:r>
      <w:r w:rsidRPr="00FD1B8B">
        <w:rPr>
          <w:rFonts w:asciiTheme="minorHAnsi" w:hAnsiTheme="minorHAnsi"/>
        </w:rPr>
        <w:t>Dispose</w:t>
      </w:r>
      <w:r w:rsidRPr="00FD1B8B">
        <w:rPr>
          <w:rFonts w:asciiTheme="minorHAnsi" w:hAnsiTheme="minorHAnsi"/>
          <w:spacing w:val="-15"/>
        </w:rPr>
        <w:t xml:space="preserve"> </w:t>
      </w:r>
      <w:r w:rsidRPr="00FD1B8B">
        <w:rPr>
          <w:rFonts w:asciiTheme="minorHAnsi" w:hAnsiTheme="minorHAnsi"/>
        </w:rPr>
        <w:t>of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waste</w:t>
      </w:r>
      <w:r w:rsidRPr="00FD1B8B">
        <w:rPr>
          <w:rFonts w:asciiTheme="minorHAnsi" w:hAnsiTheme="minorHAnsi"/>
          <w:spacing w:val="-13"/>
        </w:rPr>
        <w:t xml:space="preserve"> </w:t>
      </w:r>
      <w:r w:rsidRPr="00FD1B8B">
        <w:rPr>
          <w:rFonts w:asciiTheme="minorHAnsi" w:hAnsiTheme="minorHAnsi"/>
        </w:rPr>
        <w:t>material</w:t>
      </w:r>
      <w:r w:rsidRPr="00FD1B8B">
        <w:rPr>
          <w:rFonts w:asciiTheme="minorHAnsi" w:hAnsiTheme="minorHAnsi"/>
          <w:spacing w:val="-12"/>
        </w:rPr>
        <w:t xml:space="preserve"> </w:t>
      </w:r>
      <w:r w:rsidRPr="00FD1B8B">
        <w:rPr>
          <w:rFonts w:asciiTheme="minorHAnsi" w:hAnsiTheme="minorHAnsi"/>
        </w:rPr>
        <w:t>according</w:t>
      </w:r>
      <w:r w:rsidRPr="00FD1B8B">
        <w:rPr>
          <w:rFonts w:asciiTheme="minorHAnsi" w:hAnsiTheme="minorHAnsi"/>
          <w:spacing w:val="-16"/>
        </w:rPr>
        <w:t xml:space="preserve"> </w:t>
      </w:r>
      <w:r w:rsidRPr="00FD1B8B">
        <w:rPr>
          <w:rFonts w:asciiTheme="minorHAnsi" w:hAnsiTheme="minorHAnsi"/>
        </w:rPr>
        <w:t>to</w:t>
      </w:r>
      <w:r w:rsidRPr="00FD1B8B">
        <w:rPr>
          <w:rFonts w:asciiTheme="minorHAnsi" w:hAnsiTheme="minorHAnsi"/>
          <w:spacing w:val="-12"/>
        </w:rPr>
        <w:t xml:space="preserve"> </w:t>
      </w:r>
      <w:r w:rsidRPr="00FD1B8B">
        <w:rPr>
          <w:rFonts w:asciiTheme="minorHAnsi" w:hAnsiTheme="minorHAnsi"/>
        </w:rPr>
        <w:t>Local,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State,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Federal,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and</w:t>
      </w:r>
      <w:r w:rsidRPr="00FD1B8B">
        <w:rPr>
          <w:rFonts w:asciiTheme="minorHAnsi" w:hAnsiTheme="minorHAnsi"/>
          <w:spacing w:val="-13"/>
        </w:rPr>
        <w:t xml:space="preserve"> </w:t>
      </w:r>
      <w:r w:rsidRPr="00FD1B8B">
        <w:rPr>
          <w:rFonts w:asciiTheme="minorHAnsi" w:hAnsiTheme="minorHAnsi"/>
        </w:rPr>
        <w:t>Provincial</w:t>
      </w:r>
      <w:r w:rsidRPr="00FD1B8B">
        <w:rPr>
          <w:rFonts w:asciiTheme="minorHAnsi" w:hAnsiTheme="minorHAnsi"/>
          <w:w w:val="99"/>
        </w:rPr>
        <w:t xml:space="preserve"> </w:t>
      </w:r>
      <w:r w:rsidRPr="00FD1B8B">
        <w:rPr>
          <w:rFonts w:asciiTheme="minorHAnsi" w:hAnsiTheme="minorHAnsi"/>
        </w:rPr>
        <w:t>Environmental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Regulations.</w:t>
      </w:r>
    </w:p>
    <w:p w14:paraId="4B4F5558" w14:textId="77777777" w:rsidR="00F11CE2" w:rsidRPr="00FD1B8B" w:rsidRDefault="00F11CE2">
      <w:pPr>
        <w:spacing w:before="2"/>
        <w:rPr>
          <w:rFonts w:eastAsia="Tahoma" w:cs="Tahoma"/>
          <w:sz w:val="8"/>
          <w:szCs w:val="8"/>
        </w:rPr>
      </w:pPr>
    </w:p>
    <w:p w14:paraId="3D8A0170" w14:textId="77777777" w:rsidR="00F11CE2" w:rsidRPr="00FD1B8B" w:rsidRDefault="00D8589E">
      <w:pPr>
        <w:spacing w:line="20" w:lineRule="exact"/>
        <w:ind w:left="112"/>
        <w:rPr>
          <w:rFonts w:eastAsia="Tahoma" w:cs="Tahoma"/>
          <w:sz w:val="2"/>
          <w:szCs w:val="2"/>
        </w:rPr>
      </w:pPr>
      <w:r w:rsidRPr="00FD1B8B">
        <w:rPr>
          <w:rFonts w:eastAsia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2E322755" wp14:editId="551BA16C">
                <wp:extent cx="6867525" cy="9525"/>
                <wp:effectExtent l="0" t="0" r="9525" b="952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800" cy="2"/>
                            <a:chOff x="8" y="8"/>
                            <a:chExt cx="10800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800"/>
                                <a:gd name="T2" fmla="+- 0 10808 8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-1"/>
                                  </a:moveTo>
                                  <a:lnTo>
                                    <a:pt x="10800" y="-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51D306" id="Group 8" o:spid="_x0000_s1026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">
                <v:group id="Group 9" o:spid="_x0000_s1027" style="position:absolute;left:8;top:8;width:10800;height:2" coordorigin="8,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8;top: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" path="m,-1r10800,e" filled="f" strokecolor="#666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7265F1D0" w14:textId="77777777" w:rsidR="00F11CE2" w:rsidRPr="00FD1B8B" w:rsidRDefault="001B2A97">
      <w:pPr>
        <w:pStyle w:val="Heading2"/>
        <w:spacing w:before="68" w:line="208" w:lineRule="exact"/>
        <w:ind w:right="2299"/>
        <w:jc w:val="center"/>
        <w:rPr>
          <w:rFonts w:asciiTheme="minorHAnsi" w:hAnsiTheme="minorHAnsi"/>
          <w:b w:val="0"/>
          <w:bCs w:val="0"/>
        </w:rPr>
      </w:pPr>
      <w:r w:rsidRPr="00FD1B8B">
        <w:rPr>
          <w:rFonts w:asciiTheme="minorHAnsi" w:hAnsiTheme="minorHAnsi"/>
        </w:rPr>
        <w:t xml:space="preserve">SECTION 14 </w:t>
      </w:r>
      <w:r w:rsidRPr="00FD1B8B">
        <w:rPr>
          <w:rFonts w:asciiTheme="minorHAnsi" w:hAnsiTheme="minorHAnsi" w:cs="Tahoma"/>
        </w:rPr>
        <w:t xml:space="preserve">– </w:t>
      </w:r>
      <w:r w:rsidRPr="00FD1B8B">
        <w:rPr>
          <w:rFonts w:asciiTheme="minorHAnsi" w:hAnsiTheme="minorHAnsi"/>
        </w:rPr>
        <w:t>TRANSPORT</w:t>
      </w:r>
      <w:r w:rsidRPr="00FD1B8B">
        <w:rPr>
          <w:rFonts w:asciiTheme="minorHAnsi" w:hAnsiTheme="minorHAnsi"/>
          <w:spacing w:val="-19"/>
        </w:rPr>
        <w:t xml:space="preserve"> </w:t>
      </w:r>
      <w:r w:rsidRPr="00FD1B8B">
        <w:rPr>
          <w:rFonts w:asciiTheme="minorHAnsi" w:hAnsiTheme="minorHAnsi"/>
        </w:rPr>
        <w:t>INFORMATION</w:t>
      </w:r>
    </w:p>
    <w:p w14:paraId="4BFAA762" w14:textId="77777777" w:rsidR="00F11CE2" w:rsidRPr="00FD1B8B" w:rsidRDefault="001B2A97">
      <w:pPr>
        <w:pStyle w:val="BodyText"/>
        <w:spacing w:line="208" w:lineRule="exact"/>
        <w:ind w:left="2299" w:right="2299"/>
        <w:jc w:val="center"/>
        <w:rPr>
          <w:rFonts w:asciiTheme="minorHAnsi" w:hAnsiTheme="minorHAnsi"/>
        </w:rPr>
      </w:pPr>
      <w:r w:rsidRPr="00FD1B8B">
        <w:rPr>
          <w:rFonts w:asciiTheme="minorHAnsi" w:hAnsiTheme="minorHAnsi"/>
          <w:b/>
        </w:rPr>
        <w:t>DOT</w:t>
      </w:r>
      <w:r w:rsidRPr="00FD1B8B">
        <w:rPr>
          <w:rFonts w:asciiTheme="minorHAnsi" w:hAnsiTheme="minorHAnsi"/>
        </w:rPr>
        <w:t>: Not</w:t>
      </w:r>
      <w:r w:rsidRPr="00FD1B8B">
        <w:rPr>
          <w:rFonts w:asciiTheme="minorHAnsi" w:hAnsiTheme="minorHAnsi"/>
          <w:spacing w:val="-9"/>
        </w:rPr>
        <w:t xml:space="preserve"> </w:t>
      </w:r>
      <w:r w:rsidRPr="00FD1B8B">
        <w:rPr>
          <w:rFonts w:asciiTheme="minorHAnsi" w:hAnsiTheme="minorHAnsi"/>
        </w:rPr>
        <w:t>Regulated</w:t>
      </w:r>
    </w:p>
    <w:p w14:paraId="69F426F4" w14:textId="77777777" w:rsidR="00F11CE2" w:rsidRPr="00FD1B8B" w:rsidRDefault="00F11CE2">
      <w:pPr>
        <w:spacing w:before="11"/>
        <w:rPr>
          <w:rFonts w:eastAsia="Tahoma" w:cs="Tahoma"/>
          <w:sz w:val="7"/>
          <w:szCs w:val="7"/>
        </w:rPr>
      </w:pPr>
    </w:p>
    <w:p w14:paraId="56873C00" w14:textId="77777777" w:rsidR="00F11CE2" w:rsidRPr="00FD1B8B" w:rsidRDefault="00D8589E">
      <w:pPr>
        <w:spacing w:line="20" w:lineRule="exact"/>
        <w:ind w:left="112"/>
        <w:rPr>
          <w:rFonts w:eastAsia="Tahoma" w:cs="Tahoma"/>
          <w:sz w:val="2"/>
          <w:szCs w:val="2"/>
        </w:rPr>
      </w:pPr>
      <w:r w:rsidRPr="00FD1B8B">
        <w:rPr>
          <w:rFonts w:eastAsia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200C9942" wp14:editId="1E603778">
                <wp:extent cx="6867525" cy="9525"/>
                <wp:effectExtent l="0" t="0" r="9525" b="952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800" cy="2"/>
                            <a:chOff x="8" y="8"/>
                            <a:chExt cx="10800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800"/>
                                <a:gd name="T2" fmla="+- 0 10808 8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-1"/>
                                  </a:moveTo>
                                  <a:lnTo>
                                    <a:pt x="10800" y="-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B6C0ED" id="Group 5" o:spid="_x0000_s1026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">
                <v:group id="Group 6" o:spid="_x0000_s1027" style="position:absolute;left:8;top:8;width:10800;height:2" coordorigin="8,8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8;top:8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" path="m,-1r10800,e" filled="f" strokecolor="#666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1D15B248" w14:textId="77777777" w:rsidR="00F11CE2" w:rsidRPr="00FD1B8B" w:rsidRDefault="001B2A97">
      <w:pPr>
        <w:pStyle w:val="Heading2"/>
        <w:spacing w:before="68" w:line="209" w:lineRule="exact"/>
        <w:ind w:left="3535" w:right="2510"/>
        <w:rPr>
          <w:rFonts w:asciiTheme="minorHAnsi" w:hAnsiTheme="minorHAnsi"/>
          <w:b w:val="0"/>
          <w:bCs w:val="0"/>
        </w:rPr>
      </w:pPr>
      <w:r w:rsidRPr="00FD1B8B">
        <w:rPr>
          <w:rFonts w:asciiTheme="minorHAnsi" w:hAnsiTheme="minorHAnsi"/>
        </w:rPr>
        <w:t xml:space="preserve">SECTION 15 </w:t>
      </w:r>
      <w:r w:rsidRPr="00FD1B8B">
        <w:rPr>
          <w:rFonts w:asciiTheme="minorHAnsi" w:hAnsiTheme="minorHAnsi" w:cs="Tahoma"/>
        </w:rPr>
        <w:t xml:space="preserve">– </w:t>
      </w:r>
      <w:r w:rsidRPr="00FD1B8B">
        <w:rPr>
          <w:rFonts w:asciiTheme="minorHAnsi" w:hAnsiTheme="minorHAnsi"/>
        </w:rPr>
        <w:t>REGULATORY</w:t>
      </w:r>
      <w:r w:rsidRPr="00FD1B8B">
        <w:rPr>
          <w:rFonts w:asciiTheme="minorHAnsi" w:hAnsiTheme="minorHAnsi"/>
          <w:spacing w:val="-22"/>
        </w:rPr>
        <w:t xml:space="preserve"> </w:t>
      </w:r>
      <w:r w:rsidRPr="00FD1B8B">
        <w:rPr>
          <w:rFonts w:asciiTheme="minorHAnsi" w:hAnsiTheme="minorHAnsi"/>
        </w:rPr>
        <w:t>INFORMATION</w:t>
      </w:r>
    </w:p>
    <w:p w14:paraId="6465254F" w14:textId="77777777" w:rsidR="00F11CE2" w:rsidRPr="00FD1B8B" w:rsidRDefault="001B2A97">
      <w:pPr>
        <w:spacing w:line="199" w:lineRule="exact"/>
        <w:ind w:left="120" w:right="2510"/>
        <w:rPr>
          <w:rFonts w:eastAsia="Tahoma" w:cs="Tahoma"/>
          <w:sz w:val="18"/>
          <w:szCs w:val="18"/>
        </w:rPr>
      </w:pPr>
      <w:r w:rsidRPr="00FD1B8B">
        <w:rPr>
          <w:b/>
          <w:sz w:val="18"/>
        </w:rPr>
        <w:t>Chemical Inventory Lists</w:t>
      </w:r>
      <w:r w:rsidRPr="00FD1B8B">
        <w:rPr>
          <w:sz w:val="18"/>
        </w:rPr>
        <w:t>: All ingredients are listed on TSCA and</w:t>
      </w:r>
      <w:r w:rsidRPr="00FD1B8B">
        <w:rPr>
          <w:spacing w:val="-32"/>
          <w:sz w:val="18"/>
        </w:rPr>
        <w:t xml:space="preserve"> </w:t>
      </w:r>
      <w:r w:rsidRPr="00FD1B8B">
        <w:rPr>
          <w:sz w:val="18"/>
        </w:rPr>
        <w:t>DSL</w:t>
      </w:r>
      <w:r w:rsidR="00D64185" w:rsidRPr="00FD1B8B">
        <w:rPr>
          <w:sz w:val="18"/>
        </w:rPr>
        <w:t xml:space="preserve">. </w:t>
      </w:r>
      <w:r w:rsidR="003957A8" w:rsidRPr="00FD1B8B">
        <w:rPr>
          <w:sz w:val="18"/>
        </w:rPr>
        <w:t>Includes n</w:t>
      </w:r>
      <w:r w:rsidR="00D64185" w:rsidRPr="00FD1B8B">
        <w:rPr>
          <w:sz w:val="18"/>
        </w:rPr>
        <w:t xml:space="preserve">o </w:t>
      </w:r>
      <w:r w:rsidR="00281A55" w:rsidRPr="00FD1B8B">
        <w:rPr>
          <w:sz w:val="18"/>
        </w:rPr>
        <w:t xml:space="preserve">known </w:t>
      </w:r>
      <w:r w:rsidR="00D64185" w:rsidRPr="00FD1B8B">
        <w:rPr>
          <w:sz w:val="18"/>
        </w:rPr>
        <w:t>cancer-causing chemicals.</w:t>
      </w:r>
    </w:p>
    <w:p w14:paraId="17552789" w14:textId="77777777" w:rsidR="00F11CE2" w:rsidRPr="00FD1B8B" w:rsidRDefault="001B2A97">
      <w:pPr>
        <w:spacing w:line="200" w:lineRule="exact"/>
        <w:ind w:left="120" w:right="2510"/>
        <w:rPr>
          <w:rFonts w:eastAsia="Tahoma" w:cs="Tahoma"/>
          <w:sz w:val="18"/>
          <w:szCs w:val="18"/>
        </w:rPr>
      </w:pPr>
      <w:r w:rsidRPr="00FD1B8B">
        <w:rPr>
          <w:b/>
          <w:sz w:val="18"/>
        </w:rPr>
        <w:t xml:space="preserve">SARA (311/312) </w:t>
      </w:r>
      <w:r w:rsidRPr="00FD1B8B">
        <w:rPr>
          <w:sz w:val="18"/>
        </w:rPr>
        <w:t>Reportable Hazard Categories:</w:t>
      </w:r>
      <w:r w:rsidRPr="00FD1B8B">
        <w:rPr>
          <w:spacing w:val="-23"/>
          <w:sz w:val="18"/>
        </w:rPr>
        <w:t xml:space="preserve"> </w:t>
      </w:r>
      <w:r w:rsidRPr="00FD1B8B">
        <w:rPr>
          <w:sz w:val="18"/>
        </w:rPr>
        <w:t>None</w:t>
      </w:r>
    </w:p>
    <w:p w14:paraId="38DA7276" w14:textId="77777777" w:rsidR="00F11CE2" w:rsidRPr="00FD1B8B" w:rsidRDefault="001B2A97">
      <w:pPr>
        <w:pStyle w:val="Heading2"/>
        <w:spacing w:before="0" w:line="209" w:lineRule="exact"/>
        <w:ind w:left="120" w:right="2510"/>
        <w:rPr>
          <w:rFonts w:asciiTheme="minorHAnsi" w:hAnsiTheme="minorHAnsi" w:cs="Tahoma"/>
          <w:b w:val="0"/>
          <w:bCs w:val="0"/>
        </w:rPr>
      </w:pPr>
      <w:r w:rsidRPr="00FD1B8B">
        <w:rPr>
          <w:rFonts w:asciiTheme="minorHAnsi" w:hAnsiTheme="minorHAnsi"/>
        </w:rPr>
        <w:t>State Right to Know Lists</w:t>
      </w:r>
      <w:r w:rsidRPr="00FD1B8B">
        <w:rPr>
          <w:rFonts w:asciiTheme="minorHAnsi" w:hAnsiTheme="minorHAnsi"/>
          <w:b w:val="0"/>
        </w:rPr>
        <w:t>:</w:t>
      </w:r>
      <w:r w:rsidRPr="00FD1B8B">
        <w:rPr>
          <w:rFonts w:asciiTheme="minorHAnsi" w:hAnsiTheme="minorHAnsi"/>
          <w:b w:val="0"/>
          <w:spacing w:val="-14"/>
        </w:rPr>
        <w:t xml:space="preserve"> </w:t>
      </w:r>
      <w:r w:rsidRPr="00FD1B8B">
        <w:rPr>
          <w:rFonts w:asciiTheme="minorHAnsi" w:hAnsiTheme="minorHAnsi"/>
          <w:b w:val="0"/>
        </w:rPr>
        <w:t>None</w:t>
      </w:r>
    </w:p>
    <w:p w14:paraId="2F65DB7B" w14:textId="77777777" w:rsidR="00F11CE2" w:rsidRPr="00FD1B8B" w:rsidRDefault="00F11CE2">
      <w:pPr>
        <w:spacing w:before="11"/>
        <w:rPr>
          <w:rFonts w:eastAsia="Tahoma" w:cs="Tahoma"/>
          <w:sz w:val="7"/>
          <w:szCs w:val="7"/>
        </w:rPr>
      </w:pPr>
    </w:p>
    <w:p w14:paraId="71A1C384" w14:textId="77777777" w:rsidR="00F11CE2" w:rsidRPr="00FD1B8B" w:rsidRDefault="00D8589E">
      <w:pPr>
        <w:spacing w:line="20" w:lineRule="exact"/>
        <w:ind w:left="113"/>
        <w:rPr>
          <w:rFonts w:eastAsia="Tahoma" w:cs="Tahoma"/>
          <w:sz w:val="2"/>
          <w:szCs w:val="2"/>
        </w:rPr>
      </w:pPr>
      <w:r w:rsidRPr="00FD1B8B">
        <w:rPr>
          <w:rFonts w:eastAsia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6C3CBCCD" wp14:editId="7123E5E0">
                <wp:extent cx="6866890" cy="8890"/>
                <wp:effectExtent l="9525" t="9525" r="635" b="6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6890" cy="8890"/>
                          <a:chOff x="0" y="0"/>
                          <a:chExt cx="10814" cy="14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00" cy="2"/>
                            <a:chOff x="7" y="7"/>
                            <a:chExt cx="1080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00"/>
                                <a:gd name="T2" fmla="+- 0 10807 7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530B17" id="Group 2" o:spid="_x0000_s1026" style="width:540.7pt;height:.7pt;mso-position-horizontal-relative:char;mso-position-vertical-relative:line" coordsize="1081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">
                <v:group id="Group 3" o:spid="_x0000_s1027" style="position:absolute;left:7;top:7;width:10800;height:2" coordorigin="7,7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7;top:7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" path="m,l10800,e" filled="f" strokecolor="#666" strokeweight=".7pt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65D683E1" w14:textId="77777777" w:rsidR="00F11CE2" w:rsidRPr="00FD1B8B" w:rsidRDefault="001B2A97">
      <w:pPr>
        <w:spacing w:before="66" w:line="209" w:lineRule="exact"/>
        <w:ind w:left="2299" w:right="2299"/>
        <w:jc w:val="center"/>
        <w:rPr>
          <w:rFonts w:eastAsia="Tahoma" w:cs="Tahoma"/>
          <w:sz w:val="18"/>
          <w:szCs w:val="18"/>
        </w:rPr>
      </w:pPr>
      <w:r w:rsidRPr="00FD1B8B">
        <w:rPr>
          <w:rFonts w:eastAsia="Tahoma" w:cs="Tahoma"/>
          <w:b/>
          <w:bCs/>
          <w:sz w:val="18"/>
          <w:szCs w:val="18"/>
        </w:rPr>
        <w:t>SECTION 16 – OTHER</w:t>
      </w:r>
      <w:r w:rsidRPr="00FD1B8B">
        <w:rPr>
          <w:rFonts w:eastAsia="Tahoma" w:cs="Tahoma"/>
          <w:b/>
          <w:bCs/>
          <w:spacing w:val="-18"/>
          <w:sz w:val="18"/>
          <w:szCs w:val="18"/>
        </w:rPr>
        <w:t xml:space="preserve"> </w:t>
      </w:r>
      <w:r w:rsidRPr="00FD1B8B">
        <w:rPr>
          <w:rFonts w:eastAsia="Tahoma" w:cs="Tahoma"/>
          <w:b/>
          <w:bCs/>
          <w:sz w:val="18"/>
          <w:szCs w:val="18"/>
        </w:rPr>
        <w:t>INFORMATION</w:t>
      </w:r>
    </w:p>
    <w:p w14:paraId="718E425A" w14:textId="77777777" w:rsidR="00F11CE2" w:rsidRPr="00FD1B8B" w:rsidRDefault="001B2A97">
      <w:pPr>
        <w:pStyle w:val="BodyText"/>
        <w:spacing w:before="6" w:line="220" w:lineRule="auto"/>
        <w:ind w:right="116"/>
        <w:jc w:val="both"/>
        <w:rPr>
          <w:rFonts w:asciiTheme="minorHAnsi" w:hAnsiTheme="minorHAnsi"/>
        </w:rPr>
      </w:pPr>
      <w:r w:rsidRPr="00FD1B8B">
        <w:rPr>
          <w:rFonts w:asciiTheme="minorHAnsi" w:hAnsiTheme="minorHAnsi" w:cs="Tahoma"/>
          <w:b/>
          <w:bCs/>
        </w:rPr>
        <w:t>Disclaimer</w:t>
      </w:r>
      <w:r w:rsidRPr="00FD1B8B">
        <w:rPr>
          <w:rFonts w:asciiTheme="minorHAnsi" w:hAnsiTheme="minorHAnsi"/>
        </w:rPr>
        <w:t>: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The</w:t>
      </w:r>
      <w:r w:rsidRPr="00FD1B8B">
        <w:rPr>
          <w:rFonts w:asciiTheme="minorHAnsi" w:hAnsiTheme="minorHAnsi"/>
          <w:spacing w:val="-17"/>
        </w:rPr>
        <w:t xml:space="preserve"> </w:t>
      </w:r>
      <w:r w:rsidRPr="00FD1B8B">
        <w:rPr>
          <w:rFonts w:asciiTheme="minorHAnsi" w:hAnsiTheme="minorHAnsi"/>
        </w:rPr>
        <w:t>information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contained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herein</w:t>
      </w:r>
      <w:r w:rsidRPr="00FD1B8B">
        <w:rPr>
          <w:rFonts w:asciiTheme="minorHAnsi" w:hAnsiTheme="minorHAnsi"/>
          <w:spacing w:val="-16"/>
        </w:rPr>
        <w:t xml:space="preserve"> </w:t>
      </w:r>
      <w:r w:rsidRPr="00FD1B8B">
        <w:rPr>
          <w:rFonts w:asciiTheme="minorHAnsi" w:hAnsiTheme="minorHAnsi"/>
        </w:rPr>
        <w:t>is</w:t>
      </w:r>
      <w:r w:rsidRPr="00FD1B8B">
        <w:rPr>
          <w:rFonts w:asciiTheme="minorHAnsi" w:hAnsiTheme="minorHAnsi"/>
          <w:spacing w:val="-15"/>
        </w:rPr>
        <w:t xml:space="preserve"> </w:t>
      </w:r>
      <w:r w:rsidRPr="00FD1B8B">
        <w:rPr>
          <w:rFonts w:asciiTheme="minorHAnsi" w:hAnsiTheme="minorHAnsi"/>
        </w:rPr>
        <w:t>offered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only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as</w:t>
      </w:r>
      <w:r w:rsidRPr="00FD1B8B">
        <w:rPr>
          <w:rFonts w:asciiTheme="minorHAnsi" w:hAnsiTheme="minorHAnsi"/>
          <w:spacing w:val="-15"/>
        </w:rPr>
        <w:t xml:space="preserve"> </w:t>
      </w:r>
      <w:r w:rsidRPr="00FD1B8B">
        <w:rPr>
          <w:rFonts w:asciiTheme="minorHAnsi" w:hAnsiTheme="minorHAnsi"/>
        </w:rPr>
        <w:t>a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guide</w:t>
      </w:r>
      <w:r w:rsidRPr="00FD1B8B">
        <w:rPr>
          <w:rFonts w:asciiTheme="minorHAnsi" w:hAnsiTheme="minorHAnsi"/>
          <w:spacing w:val="-15"/>
        </w:rPr>
        <w:t xml:space="preserve"> </w:t>
      </w:r>
      <w:r w:rsidRPr="00FD1B8B">
        <w:rPr>
          <w:rFonts w:asciiTheme="minorHAnsi" w:hAnsiTheme="minorHAnsi"/>
        </w:rPr>
        <w:t>to</w:t>
      </w:r>
      <w:r w:rsidRPr="00FD1B8B">
        <w:rPr>
          <w:rFonts w:asciiTheme="minorHAnsi" w:hAnsiTheme="minorHAnsi"/>
          <w:spacing w:val="-13"/>
        </w:rPr>
        <w:t xml:space="preserve"> </w:t>
      </w:r>
      <w:r w:rsidRPr="00FD1B8B">
        <w:rPr>
          <w:rFonts w:asciiTheme="minorHAnsi" w:hAnsiTheme="minorHAnsi"/>
        </w:rPr>
        <w:t>the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handling</w:t>
      </w:r>
      <w:r w:rsidRPr="00FD1B8B">
        <w:rPr>
          <w:rFonts w:asciiTheme="minorHAnsi" w:hAnsiTheme="minorHAnsi"/>
          <w:spacing w:val="-14"/>
        </w:rPr>
        <w:t xml:space="preserve"> </w:t>
      </w:r>
      <w:r w:rsidRPr="00FD1B8B">
        <w:rPr>
          <w:rFonts w:asciiTheme="minorHAnsi" w:hAnsiTheme="minorHAnsi"/>
        </w:rPr>
        <w:t>of</w:t>
      </w:r>
      <w:r w:rsidRPr="00FD1B8B">
        <w:rPr>
          <w:rFonts w:asciiTheme="minorHAnsi" w:hAnsiTheme="minorHAnsi"/>
          <w:spacing w:val="-15"/>
        </w:rPr>
        <w:t xml:space="preserve"> </w:t>
      </w:r>
      <w:r w:rsidRPr="00FD1B8B">
        <w:rPr>
          <w:rFonts w:asciiTheme="minorHAnsi" w:hAnsiTheme="minorHAnsi"/>
        </w:rPr>
        <w:t>these</w:t>
      </w:r>
      <w:r w:rsidRPr="00FD1B8B">
        <w:rPr>
          <w:rFonts w:asciiTheme="minorHAnsi" w:hAnsiTheme="minorHAnsi"/>
          <w:spacing w:val="-12"/>
        </w:rPr>
        <w:t xml:space="preserve"> </w:t>
      </w:r>
      <w:r w:rsidRPr="00FD1B8B">
        <w:rPr>
          <w:rFonts w:asciiTheme="minorHAnsi" w:hAnsiTheme="minorHAnsi"/>
        </w:rPr>
        <w:t>specific</w:t>
      </w:r>
      <w:r w:rsidRPr="00FD1B8B">
        <w:rPr>
          <w:rFonts w:asciiTheme="minorHAnsi" w:hAnsiTheme="minorHAnsi"/>
          <w:spacing w:val="-15"/>
        </w:rPr>
        <w:t xml:space="preserve"> </w:t>
      </w:r>
      <w:r w:rsidRPr="00FD1B8B">
        <w:rPr>
          <w:rFonts w:asciiTheme="minorHAnsi" w:hAnsiTheme="minorHAnsi"/>
        </w:rPr>
        <w:t>products.</w:t>
      </w:r>
      <w:r w:rsidRPr="00FD1B8B">
        <w:rPr>
          <w:rFonts w:asciiTheme="minorHAnsi" w:hAnsiTheme="minorHAnsi"/>
          <w:spacing w:val="-15"/>
        </w:rPr>
        <w:t xml:space="preserve"> </w:t>
      </w:r>
      <w:r w:rsidRPr="00FD1B8B">
        <w:rPr>
          <w:rFonts w:asciiTheme="minorHAnsi" w:hAnsiTheme="minorHAnsi"/>
        </w:rPr>
        <w:t>Since</w:t>
      </w:r>
      <w:r w:rsidRPr="00FD1B8B">
        <w:rPr>
          <w:rFonts w:asciiTheme="minorHAnsi" w:hAnsiTheme="minorHAnsi"/>
          <w:spacing w:val="-15"/>
        </w:rPr>
        <w:t xml:space="preserve"> </w:t>
      </w:r>
      <w:r w:rsidRPr="00FD1B8B">
        <w:rPr>
          <w:rFonts w:asciiTheme="minorHAnsi" w:hAnsiTheme="minorHAnsi"/>
        </w:rPr>
        <w:t>such</w:t>
      </w:r>
      <w:r w:rsidRPr="00FD1B8B">
        <w:rPr>
          <w:rFonts w:asciiTheme="minorHAnsi" w:hAnsiTheme="minorHAnsi"/>
          <w:spacing w:val="-15"/>
        </w:rPr>
        <w:t xml:space="preserve"> </w:t>
      </w:r>
      <w:r w:rsidRPr="00FD1B8B">
        <w:rPr>
          <w:rFonts w:asciiTheme="minorHAnsi" w:hAnsiTheme="minorHAnsi"/>
        </w:rPr>
        <w:t>information</w:t>
      </w:r>
      <w:r w:rsidRPr="00FD1B8B">
        <w:rPr>
          <w:rFonts w:asciiTheme="minorHAnsi" w:hAnsiTheme="minorHAnsi"/>
          <w:w w:val="99"/>
        </w:rPr>
        <w:t xml:space="preserve"> </w:t>
      </w:r>
      <w:r w:rsidRPr="00FD1B8B">
        <w:rPr>
          <w:rFonts w:asciiTheme="minorHAnsi" w:hAnsiTheme="minorHAnsi"/>
        </w:rPr>
        <w:t xml:space="preserve">does not relate to </w:t>
      </w:r>
      <w:proofErr w:type="gramStart"/>
      <w:r w:rsidRPr="00FD1B8B">
        <w:rPr>
          <w:rFonts w:asciiTheme="minorHAnsi" w:hAnsiTheme="minorHAnsi"/>
        </w:rPr>
        <w:t>use</w:t>
      </w:r>
      <w:proofErr w:type="gramEnd"/>
      <w:r w:rsidRPr="00FD1B8B">
        <w:rPr>
          <w:rFonts w:asciiTheme="minorHAnsi" w:hAnsiTheme="minorHAnsi"/>
        </w:rPr>
        <w:t xml:space="preserve"> of these products with any other products or in processes, any person using this information must determine</w:t>
      </w:r>
      <w:r w:rsidRPr="00FD1B8B">
        <w:rPr>
          <w:rFonts w:asciiTheme="minorHAnsi" w:hAnsiTheme="minorHAnsi"/>
          <w:spacing w:val="8"/>
        </w:rPr>
        <w:t xml:space="preserve"> </w:t>
      </w:r>
      <w:r w:rsidRPr="00FD1B8B">
        <w:rPr>
          <w:rFonts w:asciiTheme="minorHAnsi" w:hAnsiTheme="minorHAnsi"/>
        </w:rPr>
        <w:t>for himself</w:t>
      </w:r>
      <w:r w:rsidRPr="00FD1B8B">
        <w:rPr>
          <w:rFonts w:asciiTheme="minorHAnsi" w:hAnsiTheme="minorHAnsi"/>
          <w:spacing w:val="8"/>
        </w:rPr>
        <w:t xml:space="preserve"> </w:t>
      </w:r>
      <w:r w:rsidRPr="00FD1B8B">
        <w:rPr>
          <w:rFonts w:asciiTheme="minorHAnsi" w:hAnsiTheme="minorHAnsi"/>
        </w:rPr>
        <w:t>its</w:t>
      </w:r>
      <w:r w:rsidRPr="00FD1B8B">
        <w:rPr>
          <w:rFonts w:asciiTheme="minorHAnsi" w:hAnsiTheme="minorHAnsi"/>
          <w:spacing w:val="9"/>
        </w:rPr>
        <w:t xml:space="preserve"> </w:t>
      </w:r>
      <w:r w:rsidRPr="00FD1B8B">
        <w:rPr>
          <w:rFonts w:asciiTheme="minorHAnsi" w:hAnsiTheme="minorHAnsi"/>
        </w:rPr>
        <w:t>suitability</w:t>
      </w:r>
      <w:r w:rsidRPr="00FD1B8B">
        <w:rPr>
          <w:rFonts w:asciiTheme="minorHAnsi" w:hAnsiTheme="minorHAnsi"/>
          <w:spacing w:val="7"/>
        </w:rPr>
        <w:t xml:space="preserve"> </w:t>
      </w:r>
      <w:r w:rsidRPr="00FD1B8B">
        <w:rPr>
          <w:rFonts w:asciiTheme="minorHAnsi" w:hAnsiTheme="minorHAnsi"/>
        </w:rPr>
        <w:t>for</w:t>
      </w:r>
      <w:r w:rsidRPr="00FD1B8B">
        <w:rPr>
          <w:rFonts w:asciiTheme="minorHAnsi" w:hAnsiTheme="minorHAnsi"/>
          <w:spacing w:val="8"/>
        </w:rPr>
        <w:t xml:space="preserve"> </w:t>
      </w:r>
      <w:r w:rsidRPr="00FD1B8B">
        <w:rPr>
          <w:rFonts w:asciiTheme="minorHAnsi" w:hAnsiTheme="minorHAnsi"/>
        </w:rPr>
        <w:t>any</w:t>
      </w:r>
      <w:r w:rsidRPr="00FD1B8B">
        <w:rPr>
          <w:rFonts w:asciiTheme="minorHAnsi" w:hAnsiTheme="minorHAnsi"/>
          <w:spacing w:val="7"/>
        </w:rPr>
        <w:t xml:space="preserve"> </w:t>
      </w:r>
      <w:proofErr w:type="gramStart"/>
      <w:r w:rsidRPr="00FD1B8B">
        <w:rPr>
          <w:rFonts w:asciiTheme="minorHAnsi" w:hAnsiTheme="minorHAnsi"/>
        </w:rPr>
        <w:t>particular</w:t>
      </w:r>
      <w:r w:rsidRPr="00FD1B8B">
        <w:rPr>
          <w:rFonts w:asciiTheme="minorHAnsi" w:hAnsiTheme="minorHAnsi"/>
          <w:spacing w:val="8"/>
        </w:rPr>
        <w:t xml:space="preserve"> </w:t>
      </w:r>
      <w:r w:rsidRPr="00FD1B8B">
        <w:rPr>
          <w:rFonts w:asciiTheme="minorHAnsi" w:hAnsiTheme="minorHAnsi"/>
        </w:rPr>
        <w:t>application</w:t>
      </w:r>
      <w:proofErr w:type="gramEnd"/>
      <w:r w:rsidRPr="00FD1B8B">
        <w:rPr>
          <w:rFonts w:asciiTheme="minorHAnsi" w:hAnsiTheme="minorHAnsi"/>
        </w:rPr>
        <w:t>.</w:t>
      </w:r>
      <w:r w:rsidRPr="00FD1B8B">
        <w:rPr>
          <w:rFonts w:asciiTheme="minorHAnsi" w:hAnsiTheme="minorHAnsi"/>
          <w:spacing w:val="10"/>
        </w:rPr>
        <w:t xml:space="preserve"> </w:t>
      </w:r>
      <w:r w:rsidRPr="00FD1B8B">
        <w:rPr>
          <w:rFonts w:asciiTheme="minorHAnsi" w:hAnsiTheme="minorHAnsi"/>
        </w:rPr>
        <w:t>The</w:t>
      </w:r>
      <w:r w:rsidRPr="00FD1B8B">
        <w:rPr>
          <w:rFonts w:asciiTheme="minorHAnsi" w:hAnsiTheme="minorHAnsi"/>
          <w:spacing w:val="7"/>
        </w:rPr>
        <w:t xml:space="preserve"> </w:t>
      </w:r>
      <w:r w:rsidRPr="00FD1B8B">
        <w:rPr>
          <w:rFonts w:asciiTheme="minorHAnsi" w:hAnsiTheme="minorHAnsi"/>
        </w:rPr>
        <w:t>buyer</w:t>
      </w:r>
      <w:r w:rsidRPr="00FD1B8B">
        <w:rPr>
          <w:rFonts w:asciiTheme="minorHAnsi" w:hAnsiTheme="minorHAnsi"/>
          <w:spacing w:val="8"/>
        </w:rPr>
        <w:t xml:space="preserve"> </w:t>
      </w:r>
      <w:r w:rsidRPr="00FD1B8B">
        <w:rPr>
          <w:rFonts w:asciiTheme="minorHAnsi" w:hAnsiTheme="minorHAnsi"/>
        </w:rPr>
        <w:t>and</w:t>
      </w:r>
      <w:r w:rsidRPr="00FD1B8B">
        <w:rPr>
          <w:rFonts w:asciiTheme="minorHAnsi" w:hAnsiTheme="minorHAnsi"/>
          <w:spacing w:val="7"/>
        </w:rPr>
        <w:t xml:space="preserve"> </w:t>
      </w:r>
      <w:r w:rsidRPr="00FD1B8B">
        <w:rPr>
          <w:rFonts w:asciiTheme="minorHAnsi" w:hAnsiTheme="minorHAnsi"/>
        </w:rPr>
        <w:t>user</w:t>
      </w:r>
      <w:r w:rsidRPr="00FD1B8B">
        <w:rPr>
          <w:rFonts w:asciiTheme="minorHAnsi" w:hAnsiTheme="minorHAnsi"/>
          <w:spacing w:val="10"/>
        </w:rPr>
        <w:t xml:space="preserve"> </w:t>
      </w:r>
      <w:r w:rsidRPr="00FD1B8B">
        <w:rPr>
          <w:rFonts w:asciiTheme="minorHAnsi" w:hAnsiTheme="minorHAnsi"/>
        </w:rPr>
        <w:t>assume</w:t>
      </w:r>
      <w:r w:rsidRPr="00FD1B8B">
        <w:rPr>
          <w:rFonts w:asciiTheme="minorHAnsi" w:hAnsiTheme="minorHAnsi"/>
          <w:spacing w:val="9"/>
        </w:rPr>
        <w:t xml:space="preserve"> </w:t>
      </w:r>
      <w:r w:rsidRPr="00FD1B8B">
        <w:rPr>
          <w:rFonts w:asciiTheme="minorHAnsi" w:hAnsiTheme="minorHAnsi"/>
        </w:rPr>
        <w:t>all</w:t>
      </w:r>
      <w:r w:rsidRPr="00FD1B8B">
        <w:rPr>
          <w:rFonts w:asciiTheme="minorHAnsi" w:hAnsiTheme="minorHAnsi"/>
          <w:spacing w:val="10"/>
        </w:rPr>
        <w:t xml:space="preserve"> </w:t>
      </w:r>
      <w:r w:rsidRPr="00FD1B8B">
        <w:rPr>
          <w:rFonts w:asciiTheme="minorHAnsi" w:hAnsiTheme="minorHAnsi"/>
        </w:rPr>
        <w:t>risk</w:t>
      </w:r>
      <w:r w:rsidRPr="00FD1B8B">
        <w:rPr>
          <w:rFonts w:asciiTheme="minorHAnsi" w:hAnsiTheme="minorHAnsi"/>
          <w:spacing w:val="7"/>
        </w:rPr>
        <w:t xml:space="preserve"> </w:t>
      </w:r>
      <w:r w:rsidRPr="00FD1B8B">
        <w:rPr>
          <w:rFonts w:asciiTheme="minorHAnsi" w:hAnsiTheme="minorHAnsi"/>
        </w:rPr>
        <w:t>and</w:t>
      </w:r>
      <w:r w:rsidRPr="00FD1B8B">
        <w:rPr>
          <w:rFonts w:asciiTheme="minorHAnsi" w:hAnsiTheme="minorHAnsi"/>
          <w:spacing w:val="7"/>
        </w:rPr>
        <w:t xml:space="preserve"> </w:t>
      </w:r>
      <w:r w:rsidRPr="00FD1B8B">
        <w:rPr>
          <w:rFonts w:asciiTheme="minorHAnsi" w:hAnsiTheme="minorHAnsi"/>
        </w:rPr>
        <w:t>liability</w:t>
      </w:r>
      <w:r w:rsidRPr="00FD1B8B">
        <w:rPr>
          <w:rFonts w:asciiTheme="minorHAnsi" w:hAnsiTheme="minorHAnsi"/>
          <w:spacing w:val="7"/>
        </w:rPr>
        <w:t xml:space="preserve"> </w:t>
      </w:r>
      <w:r w:rsidRPr="00FD1B8B">
        <w:rPr>
          <w:rFonts w:asciiTheme="minorHAnsi" w:hAnsiTheme="minorHAnsi"/>
        </w:rPr>
        <w:t>of</w:t>
      </w:r>
      <w:r w:rsidRPr="00FD1B8B">
        <w:rPr>
          <w:rFonts w:asciiTheme="minorHAnsi" w:hAnsiTheme="minorHAnsi"/>
          <w:spacing w:val="8"/>
        </w:rPr>
        <w:t xml:space="preserve"> </w:t>
      </w:r>
      <w:r w:rsidRPr="00FD1B8B">
        <w:rPr>
          <w:rFonts w:asciiTheme="minorHAnsi" w:hAnsiTheme="minorHAnsi"/>
        </w:rPr>
        <w:t>use,</w:t>
      </w:r>
      <w:r w:rsidRPr="00FD1B8B">
        <w:rPr>
          <w:rFonts w:asciiTheme="minorHAnsi" w:hAnsiTheme="minorHAnsi"/>
          <w:spacing w:val="11"/>
        </w:rPr>
        <w:t xml:space="preserve"> </w:t>
      </w:r>
      <w:r w:rsidRPr="00FD1B8B">
        <w:rPr>
          <w:rFonts w:asciiTheme="minorHAnsi" w:hAnsiTheme="minorHAnsi"/>
        </w:rPr>
        <w:t>storage</w:t>
      </w:r>
      <w:r w:rsidRPr="00FD1B8B">
        <w:rPr>
          <w:rFonts w:asciiTheme="minorHAnsi" w:hAnsiTheme="minorHAnsi"/>
          <w:spacing w:val="7"/>
        </w:rPr>
        <w:t xml:space="preserve"> </w:t>
      </w:r>
      <w:r w:rsidRPr="00FD1B8B">
        <w:rPr>
          <w:rFonts w:asciiTheme="minorHAnsi" w:hAnsiTheme="minorHAnsi"/>
        </w:rPr>
        <w:t>and/or</w:t>
      </w:r>
      <w:r w:rsidRPr="00FD1B8B">
        <w:rPr>
          <w:rFonts w:asciiTheme="minorHAnsi" w:hAnsiTheme="minorHAnsi"/>
          <w:spacing w:val="8"/>
        </w:rPr>
        <w:t xml:space="preserve"> </w:t>
      </w:r>
      <w:r w:rsidRPr="00FD1B8B">
        <w:rPr>
          <w:rFonts w:asciiTheme="minorHAnsi" w:hAnsiTheme="minorHAnsi"/>
        </w:rPr>
        <w:t>handling</w:t>
      </w:r>
      <w:r w:rsidRPr="00FD1B8B">
        <w:rPr>
          <w:rFonts w:asciiTheme="minorHAnsi" w:hAnsiTheme="minorHAnsi"/>
          <w:spacing w:val="10"/>
        </w:rPr>
        <w:t xml:space="preserve"> </w:t>
      </w:r>
      <w:r w:rsidRPr="00FD1B8B">
        <w:rPr>
          <w:rFonts w:asciiTheme="minorHAnsi" w:hAnsiTheme="minorHAnsi"/>
        </w:rPr>
        <w:t>of these products not in accordance with the terms of the product labels. 1st Enviro-Safety Inc makes no Warranties of any kind,</w:t>
      </w:r>
      <w:r w:rsidRPr="00FD1B8B">
        <w:rPr>
          <w:rFonts w:asciiTheme="minorHAnsi" w:hAnsiTheme="minorHAnsi"/>
          <w:spacing w:val="51"/>
        </w:rPr>
        <w:t xml:space="preserve"> </w:t>
      </w:r>
      <w:r w:rsidRPr="00FD1B8B">
        <w:rPr>
          <w:rFonts w:asciiTheme="minorHAnsi" w:hAnsiTheme="minorHAnsi"/>
        </w:rPr>
        <w:t>express or implied with respect to this product. 1st Enviro-</w:t>
      </w:r>
      <w:r w:rsidRPr="00FD1B8B">
        <w:rPr>
          <w:rFonts w:asciiTheme="minorHAnsi" w:hAnsiTheme="minorHAnsi" w:cs="Tahoma"/>
        </w:rPr>
        <w:t>Safety’s obligations are limited to replacement of product for defective material</w:t>
      </w:r>
      <w:r w:rsidRPr="00FD1B8B">
        <w:rPr>
          <w:rFonts w:asciiTheme="minorHAnsi" w:hAnsiTheme="minorHAnsi" w:cs="Tahoma"/>
          <w:spacing w:val="29"/>
        </w:rPr>
        <w:t xml:space="preserve"> </w:t>
      </w:r>
      <w:r w:rsidRPr="00FD1B8B">
        <w:rPr>
          <w:rFonts w:asciiTheme="minorHAnsi" w:hAnsiTheme="minorHAnsi" w:cs="Tahoma"/>
        </w:rPr>
        <w:t xml:space="preserve">only. </w:t>
      </w:r>
      <w:r w:rsidRPr="00FD1B8B">
        <w:rPr>
          <w:rFonts w:asciiTheme="minorHAnsi" w:hAnsiTheme="minorHAnsi"/>
        </w:rPr>
        <w:t>1st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Enviro-Safety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shall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not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be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liable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for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any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injury,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loss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or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damage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directly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or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consequently</w:t>
      </w:r>
      <w:r w:rsidRPr="00FD1B8B">
        <w:rPr>
          <w:rFonts w:asciiTheme="minorHAnsi" w:hAnsiTheme="minorHAnsi"/>
          <w:spacing w:val="-2"/>
        </w:rPr>
        <w:t xml:space="preserve"> </w:t>
      </w:r>
      <w:r w:rsidRPr="00FD1B8B">
        <w:rPr>
          <w:rFonts w:asciiTheme="minorHAnsi" w:hAnsiTheme="minorHAnsi"/>
        </w:rPr>
        <w:t>arising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from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the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misuse</w:t>
      </w:r>
      <w:r w:rsidRPr="00FD1B8B">
        <w:rPr>
          <w:rFonts w:asciiTheme="minorHAnsi" w:hAnsiTheme="minorHAnsi"/>
          <w:spacing w:val="-7"/>
        </w:rPr>
        <w:t xml:space="preserve"> </w:t>
      </w:r>
      <w:r w:rsidRPr="00FD1B8B">
        <w:rPr>
          <w:rFonts w:asciiTheme="minorHAnsi" w:hAnsiTheme="minorHAnsi"/>
        </w:rPr>
        <w:t>or</w:t>
      </w:r>
      <w:r w:rsidRPr="00FD1B8B">
        <w:rPr>
          <w:rFonts w:asciiTheme="minorHAnsi" w:hAnsiTheme="minorHAnsi"/>
          <w:spacing w:val="-4"/>
        </w:rPr>
        <w:t xml:space="preserve"> </w:t>
      </w:r>
      <w:r w:rsidRPr="00FD1B8B">
        <w:rPr>
          <w:rFonts w:asciiTheme="minorHAnsi" w:hAnsiTheme="minorHAnsi"/>
        </w:rPr>
        <w:t>inability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to</w:t>
      </w:r>
      <w:r w:rsidRPr="00FD1B8B">
        <w:rPr>
          <w:rFonts w:asciiTheme="minorHAnsi" w:hAnsiTheme="minorHAnsi"/>
          <w:spacing w:val="-6"/>
        </w:rPr>
        <w:t xml:space="preserve"> </w:t>
      </w:r>
      <w:r w:rsidRPr="00FD1B8B">
        <w:rPr>
          <w:rFonts w:asciiTheme="minorHAnsi" w:hAnsiTheme="minorHAnsi"/>
        </w:rPr>
        <w:t>use</w:t>
      </w:r>
      <w:r w:rsidRPr="00FD1B8B">
        <w:rPr>
          <w:rFonts w:asciiTheme="minorHAnsi" w:hAnsiTheme="minorHAnsi"/>
          <w:spacing w:val="-5"/>
        </w:rPr>
        <w:t xml:space="preserve"> </w:t>
      </w:r>
      <w:r w:rsidRPr="00FD1B8B">
        <w:rPr>
          <w:rFonts w:asciiTheme="minorHAnsi" w:hAnsiTheme="minorHAnsi"/>
        </w:rPr>
        <w:t>the</w:t>
      </w:r>
      <w:r w:rsidRPr="00FD1B8B">
        <w:rPr>
          <w:rFonts w:asciiTheme="minorHAnsi" w:hAnsiTheme="minorHAnsi"/>
          <w:spacing w:val="-1"/>
        </w:rPr>
        <w:t xml:space="preserve"> </w:t>
      </w:r>
      <w:r w:rsidRPr="00FD1B8B">
        <w:rPr>
          <w:rFonts w:asciiTheme="minorHAnsi" w:hAnsiTheme="minorHAnsi"/>
        </w:rPr>
        <w:t>product. Tell a friend about your success with these</w:t>
      </w:r>
      <w:r w:rsidRPr="00FD1B8B">
        <w:rPr>
          <w:rFonts w:asciiTheme="minorHAnsi" w:hAnsiTheme="minorHAnsi"/>
          <w:spacing w:val="-31"/>
        </w:rPr>
        <w:t xml:space="preserve"> </w:t>
      </w:r>
      <w:r w:rsidRPr="00FD1B8B">
        <w:rPr>
          <w:rFonts w:asciiTheme="minorHAnsi" w:hAnsiTheme="minorHAnsi"/>
        </w:rPr>
        <w:t>products.</w:t>
      </w:r>
    </w:p>
    <w:p w14:paraId="79945AF2" w14:textId="77777777" w:rsidR="00F11CE2" w:rsidRPr="00FD1B8B" w:rsidRDefault="00F11CE2">
      <w:pPr>
        <w:spacing w:before="11"/>
        <w:rPr>
          <w:rFonts w:eastAsia="Tahoma" w:cs="Tahoma"/>
          <w:sz w:val="16"/>
          <w:szCs w:val="16"/>
        </w:rPr>
      </w:pPr>
    </w:p>
    <w:p w14:paraId="4B71F79D" w14:textId="77777777" w:rsidR="00F11CE2" w:rsidRPr="00FD1B8B" w:rsidRDefault="001B2A97">
      <w:pPr>
        <w:ind w:left="2299" w:right="2299"/>
        <w:jc w:val="center"/>
        <w:rPr>
          <w:rFonts w:eastAsia="Tahoma" w:cs="Tahoma"/>
          <w:sz w:val="16"/>
          <w:szCs w:val="16"/>
        </w:rPr>
      </w:pPr>
      <w:r w:rsidRPr="00FD1B8B">
        <w:rPr>
          <w:color w:val="808080"/>
          <w:sz w:val="16"/>
        </w:rPr>
        <w:t>Prepared for: 1</w:t>
      </w:r>
      <w:proofErr w:type="spellStart"/>
      <w:proofErr w:type="gramStart"/>
      <w:r w:rsidRPr="00FD1B8B">
        <w:rPr>
          <w:color w:val="808080"/>
          <w:position w:val="6"/>
          <w:sz w:val="10"/>
        </w:rPr>
        <w:t>st</w:t>
      </w:r>
      <w:proofErr w:type="spellEnd"/>
      <w:r w:rsidRPr="00FD1B8B">
        <w:rPr>
          <w:color w:val="808080"/>
          <w:position w:val="6"/>
          <w:sz w:val="10"/>
        </w:rPr>
        <w:t xml:space="preserve">  </w:t>
      </w:r>
      <w:r w:rsidRPr="00FD1B8B">
        <w:rPr>
          <w:color w:val="808080"/>
          <w:sz w:val="16"/>
        </w:rPr>
        <w:t>Enviro</w:t>
      </w:r>
      <w:proofErr w:type="gramEnd"/>
      <w:r w:rsidRPr="00FD1B8B">
        <w:rPr>
          <w:color w:val="808080"/>
          <w:sz w:val="16"/>
        </w:rPr>
        <w:t>-Safety Inc.   By: Mg-Help</w:t>
      </w:r>
      <w:r w:rsidRPr="00FD1B8B">
        <w:rPr>
          <w:color w:val="808080"/>
          <w:spacing w:val="-32"/>
          <w:sz w:val="16"/>
        </w:rPr>
        <w:t xml:space="preserve"> </w:t>
      </w:r>
      <w:r w:rsidRPr="00FD1B8B">
        <w:rPr>
          <w:color w:val="808080"/>
          <w:sz w:val="16"/>
        </w:rPr>
        <w:t>LLC</w:t>
      </w:r>
    </w:p>
    <w:p w14:paraId="6E352C0E" w14:textId="77777777" w:rsidR="00F11CE2" w:rsidRPr="00FD1B8B" w:rsidRDefault="00F11CE2">
      <w:pPr>
        <w:spacing w:before="5"/>
        <w:rPr>
          <w:rFonts w:eastAsia="Tahoma" w:cs="Tahoma"/>
          <w:sz w:val="19"/>
          <w:szCs w:val="19"/>
        </w:rPr>
      </w:pPr>
    </w:p>
    <w:p w14:paraId="08E8161E" w14:textId="77777777" w:rsidR="00F11CE2" w:rsidRPr="00FD1B8B" w:rsidRDefault="001B2A97">
      <w:pPr>
        <w:spacing w:before="77"/>
        <w:ind w:left="1327" w:right="49"/>
        <w:rPr>
          <w:rFonts w:eastAsia="Tahoma" w:cs="Tahoma"/>
          <w:sz w:val="20"/>
          <w:szCs w:val="20"/>
        </w:rPr>
      </w:pPr>
      <w:r w:rsidRPr="00FD1B8B">
        <w:rPr>
          <w:rFonts w:eastAsia="Tahoma" w:cs="Tahoma"/>
          <w:sz w:val="20"/>
          <w:szCs w:val="20"/>
        </w:rPr>
        <w:t>1</w:t>
      </w:r>
      <w:proofErr w:type="spellStart"/>
      <w:r w:rsidRPr="00FD1B8B">
        <w:rPr>
          <w:rFonts w:eastAsia="Tahoma" w:cs="Tahoma"/>
          <w:position w:val="7"/>
          <w:sz w:val="13"/>
          <w:szCs w:val="13"/>
        </w:rPr>
        <w:t>st</w:t>
      </w:r>
      <w:proofErr w:type="spellEnd"/>
      <w:r w:rsidRPr="00FD1B8B">
        <w:rPr>
          <w:rFonts w:eastAsia="Tahoma" w:cs="Tahoma"/>
          <w:position w:val="7"/>
          <w:sz w:val="13"/>
          <w:szCs w:val="13"/>
        </w:rPr>
        <w:t xml:space="preserve"> </w:t>
      </w:r>
      <w:r w:rsidRPr="00FD1B8B">
        <w:rPr>
          <w:rFonts w:eastAsia="Tahoma" w:cs="Tahoma"/>
          <w:sz w:val="20"/>
          <w:szCs w:val="20"/>
        </w:rPr>
        <w:t xml:space="preserve">Enviro-Safety, Inc. – </w:t>
      </w:r>
      <w:r w:rsidR="00FD1B8B" w:rsidRPr="00FD1B8B">
        <w:rPr>
          <w:rFonts w:eastAsia="Tahoma" w:cs="Tahoma"/>
          <w:b/>
          <w:bCs/>
          <w:sz w:val="20"/>
          <w:szCs w:val="20"/>
        </w:rPr>
        <w:t>BioWash</w:t>
      </w:r>
      <w:r w:rsidRPr="00FD1B8B">
        <w:rPr>
          <w:rFonts w:eastAsia="Tahoma" w:cs="Tahoma"/>
          <w:b/>
          <w:bCs/>
          <w:sz w:val="20"/>
          <w:szCs w:val="20"/>
        </w:rPr>
        <w:t xml:space="preserve"> </w:t>
      </w:r>
      <w:r w:rsidR="007E66A3" w:rsidRPr="00FD1B8B">
        <w:rPr>
          <w:rFonts w:eastAsia="Tahoma" w:cs="Tahoma"/>
          <w:sz w:val="20"/>
          <w:szCs w:val="20"/>
        </w:rPr>
        <w:t xml:space="preserve">- Safety Data Sheet </w:t>
      </w:r>
      <w:r w:rsidR="00FD1B8B" w:rsidRPr="00FD1B8B">
        <w:t>www.FertilizerBoosters.com</w:t>
      </w:r>
      <w:r w:rsidRPr="00FD1B8B">
        <w:rPr>
          <w:rFonts w:eastAsia="Tahoma" w:cs="Tahoma"/>
          <w:sz w:val="20"/>
          <w:szCs w:val="20"/>
        </w:rPr>
        <w:t xml:space="preserve"> Page 2 of</w:t>
      </w:r>
      <w:r w:rsidRPr="00FD1B8B">
        <w:rPr>
          <w:rFonts w:eastAsia="Tahoma" w:cs="Tahoma"/>
          <w:spacing w:val="-13"/>
          <w:sz w:val="20"/>
          <w:szCs w:val="20"/>
        </w:rPr>
        <w:t xml:space="preserve"> </w:t>
      </w:r>
      <w:r w:rsidRPr="00FD1B8B">
        <w:rPr>
          <w:rFonts w:eastAsia="Tahoma" w:cs="Tahoma"/>
          <w:sz w:val="20"/>
          <w:szCs w:val="20"/>
        </w:rPr>
        <w:t>2</w:t>
      </w:r>
    </w:p>
    <w:sectPr w:rsidR="00F11CE2" w:rsidRPr="00FD1B8B">
      <w:type w:val="continuous"/>
      <w:pgSz w:w="12240" w:h="15840"/>
      <w:pgMar w:top="260" w:right="60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CE2"/>
    <w:rsid w:val="00044390"/>
    <w:rsid w:val="00066394"/>
    <w:rsid w:val="000F0E0A"/>
    <w:rsid w:val="001676E8"/>
    <w:rsid w:val="00174D62"/>
    <w:rsid w:val="00181BFB"/>
    <w:rsid w:val="001B2A97"/>
    <w:rsid w:val="001E4A6C"/>
    <w:rsid w:val="00281A55"/>
    <w:rsid w:val="00285CCC"/>
    <w:rsid w:val="002B67A2"/>
    <w:rsid w:val="00303917"/>
    <w:rsid w:val="00354A57"/>
    <w:rsid w:val="003957A8"/>
    <w:rsid w:val="003A56DA"/>
    <w:rsid w:val="003F0451"/>
    <w:rsid w:val="00501187"/>
    <w:rsid w:val="0053288E"/>
    <w:rsid w:val="0055009E"/>
    <w:rsid w:val="005750CA"/>
    <w:rsid w:val="00583BA3"/>
    <w:rsid w:val="005D5751"/>
    <w:rsid w:val="0062367B"/>
    <w:rsid w:val="00636D5B"/>
    <w:rsid w:val="00663695"/>
    <w:rsid w:val="00744A3C"/>
    <w:rsid w:val="00796716"/>
    <w:rsid w:val="007D2100"/>
    <w:rsid w:val="007D796E"/>
    <w:rsid w:val="007E605F"/>
    <w:rsid w:val="007E66A3"/>
    <w:rsid w:val="007E6DB1"/>
    <w:rsid w:val="00813344"/>
    <w:rsid w:val="00875FC4"/>
    <w:rsid w:val="009013BC"/>
    <w:rsid w:val="009039C5"/>
    <w:rsid w:val="009235A9"/>
    <w:rsid w:val="0094591D"/>
    <w:rsid w:val="00A32291"/>
    <w:rsid w:val="00A41C77"/>
    <w:rsid w:val="00A53B74"/>
    <w:rsid w:val="00BD5C2D"/>
    <w:rsid w:val="00BD6F78"/>
    <w:rsid w:val="00BF371B"/>
    <w:rsid w:val="00C63E6D"/>
    <w:rsid w:val="00C81175"/>
    <w:rsid w:val="00CE1DDB"/>
    <w:rsid w:val="00D30086"/>
    <w:rsid w:val="00D447D3"/>
    <w:rsid w:val="00D64185"/>
    <w:rsid w:val="00D668AF"/>
    <w:rsid w:val="00D774D5"/>
    <w:rsid w:val="00D8589E"/>
    <w:rsid w:val="00D87721"/>
    <w:rsid w:val="00DF4BFD"/>
    <w:rsid w:val="00E131F1"/>
    <w:rsid w:val="00E15C82"/>
    <w:rsid w:val="00E30657"/>
    <w:rsid w:val="00ED0610"/>
    <w:rsid w:val="00EF7289"/>
    <w:rsid w:val="00F11CE2"/>
    <w:rsid w:val="00F57B9A"/>
    <w:rsid w:val="00FC55C2"/>
    <w:rsid w:val="00FD1B8B"/>
    <w:rsid w:val="00FE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83AD1"/>
  <w15:docId w15:val="{991AE36B-4C47-4D94-ADE9-883B109C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5"/>
      <w:ind w:left="483" w:hanging="334"/>
      <w:outlineLvl w:val="0"/>
    </w:pPr>
    <w:rPr>
      <w:rFonts w:ascii="Tahoma" w:eastAsia="Tahoma" w:hAnsi="Tahoma"/>
      <w:sz w:val="20"/>
      <w:szCs w:val="20"/>
    </w:rPr>
  </w:style>
  <w:style w:type="paragraph" w:styleId="Heading2">
    <w:name w:val="heading 2"/>
    <w:basedOn w:val="Normal"/>
    <w:uiPriority w:val="1"/>
    <w:qFormat/>
    <w:pPr>
      <w:spacing w:before="64"/>
      <w:ind w:left="2299"/>
      <w:outlineLvl w:val="1"/>
    </w:pPr>
    <w:rPr>
      <w:rFonts w:ascii="Tahoma" w:eastAsia="Tahoma" w:hAnsi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ahoma" w:eastAsia="Tahoma" w:hAnsi="Tahoma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E66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1464</Words>
  <Characters>8345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18</vt:i4>
      </vt:variant>
    </vt:vector>
  </HeadingPairs>
  <TitlesOfParts>
    <vt:vector size="19" baseType="lpstr">
      <vt:lpstr>BIOWASH</vt:lpstr>
      <vt:lpstr>    SECTION 1 – PRODUCT AND COMPANY INFORMATION</vt:lpstr>
      <vt:lpstr>    SECTION 2 – HAZARD IDENTIFICATION</vt:lpstr>
      <vt:lpstr>    SECTION 3 – COMPOSITION/INFORMATION ON INGREDIENTS</vt:lpstr>
      <vt:lpstr>    SECTION 4 – FIRST AID MEASURES</vt:lpstr>
      <vt:lpstr>    SECTION 6 – ACCIDENTIAL RELEASE MEASURES</vt:lpstr>
      <vt:lpstr>    SECTION 7 – HANDLING AND STORAGE</vt:lpstr>
      <vt:lpstr>Safety Data Sheet – BioWash – Prepared or Amended on January 20, 2018 - Page 1 o</vt:lpstr>
      <vt:lpstr>    SECTION 8 – EXPOSURE CONTROL AND PERSONAL PROTECTION</vt:lpstr>
      <vt:lpstr>    SECTION 9 – PHYSICAL AND CHEMICAL PROPERTIES</vt:lpstr>
      <vt:lpstr>    Important Health, Safety and Environment Info</vt:lpstr>
      <vt:lpstr>    Other Information:</vt:lpstr>
      <vt:lpstr>    SECTION 10 – STABILITY AND REACTIVITY</vt:lpstr>
      <vt:lpstr>    SECTION 11 – TOXICOLOGICAL INFORMATION</vt:lpstr>
      <vt:lpstr>    SECTION 12 – ECOLOGICAL INFORMATION</vt:lpstr>
      <vt:lpstr>    SECTION 13 – DISPOSAL CONSIDERATION</vt:lpstr>
      <vt:lpstr>    SECTION 14 – TRANSPORT INFORMATION</vt:lpstr>
      <vt:lpstr>    SECTION 15 – REGULATORY INFORMATION</vt:lpstr>
      <vt:lpstr>    State Right to Know Lists: None</vt:lpstr>
    </vt:vector>
  </TitlesOfParts>
  <Company>HP</Company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BIOWASH</dc:title>
  <dc:subject>SDS</dc:subject>
  <dc:creator>Bill Center;Dennis Mahoney</dc:creator>
  <cp:keywords>1st Enviro-Safety Inc.</cp:keywords>
  <cp:lastModifiedBy>Daniel Piper</cp:lastModifiedBy>
  <cp:revision>6</cp:revision>
  <cp:lastPrinted>2016-01-11T19:15:00Z</cp:lastPrinted>
  <dcterms:created xsi:type="dcterms:W3CDTF">2021-05-06T16:13:00Z</dcterms:created>
  <dcterms:modified xsi:type="dcterms:W3CDTF">2024-02-23T18:53:00Z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2015-06-12T00:00:00Z</vt:filetime>
  </property>
</Properties>
</file>