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685EA" w14:textId="77777777" w:rsidR="00455BB0" w:rsidRPr="00455BB0" w:rsidRDefault="00455BB0" w:rsidP="00455BB0">
      <w:pPr>
        <w:spacing w:after="0" w:line="259" w:lineRule="auto"/>
        <w:ind w:left="1306"/>
        <w:rPr>
          <w:rFonts w:ascii="Times New Roman" w:eastAsia="Times New Roman" w:hAnsi="Times New Roman" w:cs="Times New Roman"/>
          <w:color w:val="000000"/>
        </w:rPr>
      </w:pPr>
      <w:r w:rsidRPr="00455BB0">
        <w:rPr>
          <w:rFonts w:ascii="Times New Roman" w:eastAsia="Times New Roman" w:hAnsi="Times New Roman" w:cs="Times New Roman"/>
          <w:noProof/>
          <w:color w:val="000000"/>
        </w:rPr>
        <w:drawing>
          <wp:inline distT="0" distB="0" distL="0" distR="0" wp14:anchorId="3D682821" wp14:editId="5FD84883">
            <wp:extent cx="658584" cy="24392"/>
            <wp:effectExtent l="0" t="0" r="0" b="0"/>
            <wp:docPr id="4606" name="Picture 4606"/>
            <wp:cNvGraphicFramePr/>
            <a:graphic xmlns:a="http://schemas.openxmlformats.org/drawingml/2006/main">
              <a:graphicData uri="http://schemas.openxmlformats.org/drawingml/2006/picture">
                <pic:pic xmlns:pic="http://schemas.openxmlformats.org/drawingml/2006/picture">
                  <pic:nvPicPr>
                    <pic:cNvPr id="4606" name="Picture 4606"/>
                    <pic:cNvPicPr/>
                  </pic:nvPicPr>
                  <pic:blipFill>
                    <a:blip r:embed="rId6"/>
                    <a:stretch>
                      <a:fillRect/>
                    </a:stretch>
                  </pic:blipFill>
                  <pic:spPr>
                    <a:xfrm>
                      <a:off x="0" y="0"/>
                      <a:ext cx="658584" cy="24392"/>
                    </a:xfrm>
                    <a:prstGeom prst="rect">
                      <a:avLst/>
                    </a:prstGeom>
                  </pic:spPr>
                </pic:pic>
              </a:graphicData>
            </a:graphic>
          </wp:inline>
        </w:drawing>
      </w:r>
    </w:p>
    <w:p w14:paraId="3EEC6728" w14:textId="155A0846" w:rsidR="00455BB0" w:rsidRPr="00455BB0" w:rsidRDefault="007A5EAE" w:rsidP="00455BB0">
      <w:pPr>
        <w:keepNext/>
        <w:keepLines/>
        <w:spacing w:after="481" w:line="325" w:lineRule="auto"/>
        <w:ind w:left="614" w:hanging="10"/>
        <w:outlineLvl w:val="0"/>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March 12</w:t>
      </w:r>
      <w:r w:rsidRPr="007A5EAE">
        <w:rPr>
          <w:rFonts w:ascii="Times New Roman" w:eastAsia="Times New Roman" w:hAnsi="Times New Roman" w:cs="Times New Roman"/>
          <w:color w:val="000000"/>
          <w:sz w:val="26"/>
          <w:vertAlign w:val="superscript"/>
        </w:rPr>
        <w:t>th</w:t>
      </w:r>
      <w:proofErr w:type="gramStart"/>
      <w:r>
        <w:rPr>
          <w:rFonts w:ascii="Times New Roman" w:eastAsia="Times New Roman" w:hAnsi="Times New Roman" w:cs="Times New Roman"/>
          <w:color w:val="000000"/>
          <w:sz w:val="26"/>
        </w:rPr>
        <w:t xml:space="preserve"> 2025</w:t>
      </w:r>
      <w:proofErr w:type="gramEnd"/>
    </w:p>
    <w:p w14:paraId="0E3E3AD5" w14:textId="77777777" w:rsidR="00455BB0" w:rsidRPr="00455BB0" w:rsidRDefault="00455BB0" w:rsidP="00455BB0">
      <w:pPr>
        <w:spacing w:after="483" w:line="265" w:lineRule="auto"/>
        <w:ind w:left="604" w:right="432" w:firstLine="4"/>
        <w:jc w:val="both"/>
        <w:rPr>
          <w:rFonts w:ascii="Times New Roman" w:eastAsia="Times New Roman" w:hAnsi="Times New Roman" w:cs="Times New Roman"/>
          <w:color w:val="000000"/>
        </w:rPr>
      </w:pPr>
      <w:r w:rsidRPr="00455BB0">
        <w:rPr>
          <w:rFonts w:ascii="Times New Roman" w:eastAsia="Times New Roman" w:hAnsi="Times New Roman" w:cs="Times New Roman"/>
          <w:color w:val="000000"/>
        </w:rPr>
        <w:t>RE: Community Parks &amp; Recreation Opportunity</w:t>
      </w:r>
    </w:p>
    <w:p w14:paraId="0463B3EE" w14:textId="77777777" w:rsidR="00455BB0" w:rsidRPr="00455BB0" w:rsidRDefault="00455BB0" w:rsidP="00455BB0">
      <w:pPr>
        <w:spacing w:after="547" w:line="265" w:lineRule="auto"/>
        <w:ind w:left="604" w:right="432" w:firstLine="4"/>
        <w:jc w:val="both"/>
        <w:rPr>
          <w:rFonts w:ascii="Times New Roman" w:eastAsia="Times New Roman" w:hAnsi="Times New Roman" w:cs="Times New Roman"/>
          <w:color w:val="000000"/>
        </w:rPr>
      </w:pPr>
      <w:r w:rsidRPr="00455BB0">
        <w:rPr>
          <w:rFonts w:ascii="Times New Roman" w:eastAsia="Times New Roman" w:hAnsi="Times New Roman" w:cs="Times New Roman"/>
          <w:color w:val="000000"/>
        </w:rPr>
        <w:t>To Whom It May Concern.</w:t>
      </w:r>
    </w:p>
    <w:p w14:paraId="7FFA6DED" w14:textId="77777777" w:rsidR="00455BB0" w:rsidRPr="00455BB0" w:rsidRDefault="00455BB0" w:rsidP="00455BB0">
      <w:pPr>
        <w:spacing w:after="284" w:line="265" w:lineRule="auto"/>
        <w:ind w:left="604" w:right="711" w:firstLine="4"/>
        <w:jc w:val="both"/>
        <w:rPr>
          <w:rFonts w:ascii="Times New Roman" w:eastAsia="Times New Roman" w:hAnsi="Times New Roman" w:cs="Times New Roman"/>
          <w:color w:val="000000"/>
        </w:rPr>
      </w:pPr>
      <w:r w:rsidRPr="00455BB0">
        <w:rPr>
          <w:rFonts w:ascii="Times New Roman" w:eastAsia="Times New Roman" w:hAnsi="Times New Roman" w:cs="Times New Roman"/>
          <w:color w:val="000000"/>
        </w:rPr>
        <w:t>Emery County provides this letter confirming approval for Emery City's proposal to purchase and install playground equipment at Emery Town Park in Emery, Utah. As the landowner, Emery County supports the placement of this equipment within the park and acknowledges its role in providing long-term maintenance and oversight upon completion.</w:t>
      </w:r>
    </w:p>
    <w:p w14:paraId="45580D57" w14:textId="77777777" w:rsidR="00455BB0" w:rsidRPr="00455BB0" w:rsidRDefault="00455BB0" w:rsidP="00455BB0">
      <w:pPr>
        <w:spacing w:after="267" w:line="265" w:lineRule="auto"/>
        <w:ind w:left="604" w:right="581" w:firstLine="4"/>
        <w:jc w:val="both"/>
        <w:rPr>
          <w:rFonts w:ascii="Times New Roman" w:eastAsia="Times New Roman" w:hAnsi="Times New Roman" w:cs="Times New Roman"/>
          <w:color w:val="000000"/>
        </w:rPr>
      </w:pPr>
      <w:r w:rsidRPr="00455BB0">
        <w:rPr>
          <w:rFonts w:ascii="Times New Roman" w:eastAsia="Times New Roman" w:hAnsi="Times New Roman" w:cs="Times New Roman"/>
          <w:color w:val="000000"/>
        </w:rPr>
        <w:t>This project will address a longstanding need by adding dynamic play equipment to a well-used public space. The park serves as a hub for local events, recreation, and community gatherings, and this improvement will provide direct benefits to those who use the space regularly.</w:t>
      </w:r>
    </w:p>
    <w:p w14:paraId="5E04A057" w14:textId="77777777" w:rsidR="00455BB0" w:rsidRPr="00455BB0" w:rsidRDefault="00455BB0" w:rsidP="00455BB0">
      <w:pPr>
        <w:spacing w:after="522" w:line="265" w:lineRule="auto"/>
        <w:ind w:left="604" w:right="432" w:firstLine="4"/>
        <w:jc w:val="both"/>
        <w:rPr>
          <w:rFonts w:ascii="Times New Roman" w:eastAsia="Times New Roman" w:hAnsi="Times New Roman" w:cs="Times New Roman"/>
          <w:color w:val="000000"/>
        </w:rPr>
      </w:pPr>
      <w:r w:rsidRPr="00455BB0">
        <w:rPr>
          <w:rFonts w:ascii="Times New Roman" w:eastAsia="Times New Roman" w:hAnsi="Times New Roman" w:cs="Times New Roman"/>
          <w:color w:val="000000"/>
        </w:rPr>
        <w:t>Emery County appreciates the opportunity to support this project and looks forward to working with Emery City throughout the process.</w:t>
      </w:r>
    </w:p>
    <w:p w14:paraId="72880C5C" w14:textId="77777777" w:rsidR="00455BB0" w:rsidRPr="00455BB0" w:rsidRDefault="00455BB0" w:rsidP="00455BB0">
      <w:pPr>
        <w:keepNext/>
        <w:keepLines/>
        <w:spacing w:after="1329" w:line="325" w:lineRule="auto"/>
        <w:ind w:left="614" w:hanging="10"/>
        <w:outlineLvl w:val="0"/>
        <w:rPr>
          <w:rFonts w:ascii="Times New Roman" w:eastAsia="Times New Roman" w:hAnsi="Times New Roman" w:cs="Times New Roman"/>
          <w:color w:val="000000"/>
          <w:sz w:val="26"/>
        </w:rPr>
      </w:pPr>
      <w:r w:rsidRPr="00455BB0">
        <w:rPr>
          <w:rFonts w:ascii="Times New Roman" w:eastAsia="Times New Roman" w:hAnsi="Times New Roman" w:cs="Times New Roman"/>
          <w:color w:val="000000"/>
          <w:sz w:val="26"/>
        </w:rPr>
        <w:t>Sincerely,</w:t>
      </w:r>
    </w:p>
    <w:p w14:paraId="684F0EB2" w14:textId="492D718B" w:rsidR="00455BB0" w:rsidRPr="00455BB0" w:rsidRDefault="000149A7" w:rsidP="00455BB0">
      <w:pPr>
        <w:spacing w:after="3" w:line="265" w:lineRule="auto"/>
        <w:ind w:left="604" w:right="432" w:firstLine="4"/>
        <w:jc w:val="both"/>
        <w:rPr>
          <w:rFonts w:ascii="Times New Roman" w:eastAsia="Times New Roman" w:hAnsi="Times New Roman" w:cs="Times New Roman"/>
          <w:color w:val="000000"/>
        </w:rPr>
      </w:pPr>
      <w:r>
        <w:rPr>
          <w:rFonts w:ascii="Times New Roman" w:eastAsia="Times New Roman" w:hAnsi="Times New Roman" w:cs="Times New Roman"/>
          <w:color w:val="000000"/>
        </w:rPr>
        <w:t>Jack Funk</w:t>
      </w:r>
    </w:p>
    <w:p w14:paraId="3BF3A472" w14:textId="5145F0B2" w:rsidR="00455BB0" w:rsidRPr="00455BB0" w:rsidRDefault="000149A7" w:rsidP="00455BB0">
      <w:pPr>
        <w:spacing w:after="40" w:line="216" w:lineRule="auto"/>
        <w:ind w:left="600"/>
        <w:rPr>
          <w:rFonts w:ascii="Times New Roman" w:eastAsia="Times New Roman" w:hAnsi="Times New Roman" w:cs="Times New Roman"/>
          <w:color w:val="000000"/>
        </w:rPr>
      </w:pPr>
      <w:r>
        <w:rPr>
          <w:rFonts w:ascii="Times New Roman" w:eastAsia="Times New Roman" w:hAnsi="Times New Roman" w:cs="Times New Roman"/>
          <w:color w:val="000000"/>
          <w:sz w:val="22"/>
        </w:rPr>
        <w:t>Mayor</w:t>
      </w:r>
    </w:p>
    <w:p w14:paraId="2655E597" w14:textId="77777777" w:rsidR="00455BB0" w:rsidRDefault="00455BB0"/>
    <w:sectPr w:rsidR="00455BB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17DFA" w14:textId="77777777" w:rsidR="006275BD" w:rsidRDefault="006275BD" w:rsidP="00455BB0">
      <w:pPr>
        <w:spacing w:after="0" w:line="240" w:lineRule="auto"/>
      </w:pPr>
      <w:r>
        <w:separator/>
      </w:r>
    </w:p>
  </w:endnote>
  <w:endnote w:type="continuationSeparator" w:id="0">
    <w:p w14:paraId="32CEB01C" w14:textId="77777777" w:rsidR="006275BD" w:rsidRDefault="006275BD" w:rsidP="00455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DAM.CG PRO">
    <w:altName w:val="Calibri"/>
    <w:panose1 w:val="00000000000000000000"/>
    <w:charset w:val="00"/>
    <w:family w:val="moder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3C6A3" w14:textId="77777777" w:rsidR="006275BD" w:rsidRDefault="006275BD" w:rsidP="00455BB0">
      <w:pPr>
        <w:spacing w:after="0" w:line="240" w:lineRule="auto"/>
      </w:pPr>
      <w:r>
        <w:separator/>
      </w:r>
    </w:p>
  </w:footnote>
  <w:footnote w:type="continuationSeparator" w:id="0">
    <w:p w14:paraId="184231DB" w14:textId="77777777" w:rsidR="006275BD" w:rsidRDefault="006275BD" w:rsidP="00455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56839" w14:textId="0DD0A151" w:rsidR="00455BB0" w:rsidRPr="00455BB0" w:rsidRDefault="00455BB0" w:rsidP="00455BB0">
    <w:pPr>
      <w:spacing w:line="240" w:lineRule="auto"/>
      <w:jc w:val="right"/>
      <w:rPr>
        <w:rFonts w:ascii="ADAM.CG PRO" w:hAnsi="ADAM.CG PRO"/>
        <w:b/>
        <w:bCs/>
        <w:spacing w:val="20"/>
        <w:sz w:val="28"/>
        <w:szCs w:val="28"/>
      </w:rPr>
    </w:pPr>
    <w:r w:rsidRPr="00455BB0">
      <w:rPr>
        <w:b/>
        <w:bCs/>
        <w:noProof/>
        <w:sz w:val="28"/>
        <w:szCs w:val="28"/>
      </w:rPr>
      <w:drawing>
        <wp:anchor distT="0" distB="0" distL="114300" distR="114300" simplePos="0" relativeHeight="251661312" behindDoc="0" locked="0" layoutInCell="1" allowOverlap="1" wp14:anchorId="565AEAE2" wp14:editId="5D9BB631">
          <wp:simplePos x="0" y="0"/>
          <wp:positionH relativeFrom="margin">
            <wp:posOffset>-342900</wp:posOffset>
          </wp:positionH>
          <wp:positionV relativeFrom="paragraph">
            <wp:posOffset>-228600</wp:posOffset>
          </wp:positionV>
          <wp:extent cx="1590675" cy="1162050"/>
          <wp:effectExtent l="0" t="0" r="0" b="0"/>
          <wp:wrapSquare wrapText="bothSides"/>
          <wp:docPr id="1043641562" name="Picture 1" descr="Logo-Bottom-Transparent Bkg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ottom-Transparent Bkgnd.png"/>
                  <pic:cNvPicPr>
                    <a:picLocks noChangeAspect="1" noChangeArrowheads="1"/>
                  </pic:cNvPicPr>
                </pic:nvPicPr>
                <pic:blipFill rotWithShape="1">
                  <a:blip r:embed="rId1" cstate="print">
                    <a:lum bright="-20000" contrast="20000"/>
                  </a:blip>
                  <a:srcRect l="544" t="-193519" r="8766" b="193519"/>
                  <a:stretch/>
                </pic:blipFill>
                <pic:spPr bwMode="auto">
                  <a:xfrm>
                    <a:off x="0" y="0"/>
                    <a:ext cx="1590675" cy="1162050"/>
                  </a:xfrm>
                  <a:prstGeom prst="rect">
                    <a:avLst/>
                  </a:prstGeom>
                  <a:noFill/>
                </pic:spPr>
              </pic:pic>
            </a:graphicData>
          </a:graphic>
          <wp14:sizeRelH relativeFrom="margin">
            <wp14:pctWidth>0</wp14:pctWidth>
          </wp14:sizeRelH>
          <wp14:sizeRelV relativeFrom="margin">
            <wp14:pctHeight>0</wp14:pctHeight>
          </wp14:sizeRelV>
        </wp:anchor>
      </w:drawing>
    </w:r>
    <w:r w:rsidRPr="00455BB0">
      <w:rPr>
        <w:b/>
        <w:bCs/>
        <w:noProof/>
        <w:sz w:val="28"/>
        <w:szCs w:val="28"/>
      </w:rPr>
      <w:drawing>
        <wp:anchor distT="0" distB="0" distL="114300" distR="114300" simplePos="0" relativeHeight="251659264" behindDoc="0" locked="0" layoutInCell="1" allowOverlap="1" wp14:anchorId="7140A089" wp14:editId="67457C1D">
          <wp:simplePos x="0" y="0"/>
          <wp:positionH relativeFrom="margin">
            <wp:align>left</wp:align>
          </wp:positionH>
          <wp:positionV relativeFrom="topMargin">
            <wp:posOffset>468630</wp:posOffset>
          </wp:positionV>
          <wp:extent cx="1257300" cy="809625"/>
          <wp:effectExtent l="0" t="0" r="0" b="9525"/>
          <wp:wrapSquare wrapText="bothSides"/>
          <wp:docPr id="2" name="Picture 1" descr="Logo-Bottom-Transparent Bkg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ottom-Transparent Bkgnd.png"/>
                  <pic:cNvPicPr>
                    <a:picLocks noChangeAspect="1" noChangeArrowheads="1"/>
                  </pic:cNvPicPr>
                </pic:nvPicPr>
                <pic:blipFill>
                  <a:blip r:embed="rId1" cstate="print">
                    <a:lum bright="-20000" contrast="20000"/>
                  </a:blip>
                  <a:srcRect r="9309"/>
                  <a:stretch>
                    <a:fillRect/>
                  </a:stretch>
                </pic:blipFill>
                <pic:spPr bwMode="auto">
                  <a:xfrm>
                    <a:off x="0" y="0"/>
                    <a:ext cx="1257300" cy="809625"/>
                  </a:xfrm>
                  <a:prstGeom prst="rect">
                    <a:avLst/>
                  </a:prstGeom>
                  <a:noFill/>
                </pic:spPr>
              </pic:pic>
            </a:graphicData>
          </a:graphic>
          <wp14:sizeRelH relativeFrom="margin">
            <wp14:pctWidth>0</wp14:pctWidth>
          </wp14:sizeRelH>
          <wp14:sizeRelV relativeFrom="margin">
            <wp14:pctHeight>0</wp14:pctHeight>
          </wp14:sizeRelV>
        </wp:anchor>
      </w:drawing>
    </w:r>
    <w:r w:rsidRPr="00455BB0">
      <w:rPr>
        <w:rFonts w:ascii="ADAM.CG PRO" w:hAnsi="ADAM.CG PRO"/>
        <w:b/>
        <w:bCs/>
        <w:spacing w:val="20"/>
        <w:sz w:val="28"/>
        <w:szCs w:val="28"/>
      </w:rPr>
      <w:t xml:space="preserve">Emery Town </w:t>
    </w:r>
  </w:p>
  <w:p w14:paraId="7DEF09E1" w14:textId="397FC265" w:rsidR="00455BB0" w:rsidRPr="008841CF" w:rsidRDefault="00455BB0" w:rsidP="00455BB0">
    <w:pPr>
      <w:spacing w:line="240" w:lineRule="auto"/>
      <w:jc w:val="right"/>
      <w:rPr>
        <w:rFonts w:ascii="Trebuchet MS" w:hAnsi="Trebuchet MS"/>
        <w:b/>
        <w:bCs/>
      </w:rPr>
    </w:pPr>
    <w:r w:rsidRPr="008841CF">
      <w:rPr>
        <w:rFonts w:ascii="Trebuchet MS" w:hAnsi="Trebuchet MS"/>
        <w:b/>
        <w:bCs/>
      </w:rPr>
      <w:t>65 N Center St. Emery, UT</w:t>
    </w:r>
    <w:r>
      <w:rPr>
        <w:rFonts w:ascii="Trebuchet MS" w:hAnsi="Trebuchet MS"/>
        <w:b/>
        <w:bCs/>
      </w:rPr>
      <w:t xml:space="preserve"> 84522</w:t>
    </w:r>
  </w:p>
  <w:p w14:paraId="7764BB32" w14:textId="5E1E3E19" w:rsidR="00455BB0" w:rsidRDefault="00455B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BB0"/>
    <w:rsid w:val="000149A7"/>
    <w:rsid w:val="00455BB0"/>
    <w:rsid w:val="006275BD"/>
    <w:rsid w:val="007A5EAE"/>
    <w:rsid w:val="00E92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8FB45"/>
  <w15:chartTrackingRefBased/>
  <w15:docId w15:val="{9A15B63B-3AF0-4430-B83A-8BF6AC324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5B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5B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5B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5B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5B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5B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5B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5B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5B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B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5B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5B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5B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5B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5B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5B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5B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5BB0"/>
    <w:rPr>
      <w:rFonts w:eastAsiaTheme="majorEastAsia" w:cstheme="majorBidi"/>
      <w:color w:val="272727" w:themeColor="text1" w:themeTint="D8"/>
    </w:rPr>
  </w:style>
  <w:style w:type="paragraph" w:styleId="Title">
    <w:name w:val="Title"/>
    <w:basedOn w:val="Normal"/>
    <w:next w:val="Normal"/>
    <w:link w:val="TitleChar"/>
    <w:uiPriority w:val="10"/>
    <w:qFormat/>
    <w:rsid w:val="00455B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B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5B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5B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5BB0"/>
    <w:pPr>
      <w:spacing w:before="160"/>
      <w:jc w:val="center"/>
    </w:pPr>
    <w:rPr>
      <w:i/>
      <w:iCs/>
      <w:color w:val="404040" w:themeColor="text1" w:themeTint="BF"/>
    </w:rPr>
  </w:style>
  <w:style w:type="character" w:customStyle="1" w:styleId="QuoteChar">
    <w:name w:val="Quote Char"/>
    <w:basedOn w:val="DefaultParagraphFont"/>
    <w:link w:val="Quote"/>
    <w:uiPriority w:val="29"/>
    <w:rsid w:val="00455BB0"/>
    <w:rPr>
      <w:i/>
      <w:iCs/>
      <w:color w:val="404040" w:themeColor="text1" w:themeTint="BF"/>
    </w:rPr>
  </w:style>
  <w:style w:type="paragraph" w:styleId="ListParagraph">
    <w:name w:val="List Paragraph"/>
    <w:basedOn w:val="Normal"/>
    <w:uiPriority w:val="34"/>
    <w:qFormat/>
    <w:rsid w:val="00455BB0"/>
    <w:pPr>
      <w:ind w:left="720"/>
      <w:contextualSpacing/>
    </w:pPr>
  </w:style>
  <w:style w:type="character" w:styleId="IntenseEmphasis">
    <w:name w:val="Intense Emphasis"/>
    <w:basedOn w:val="DefaultParagraphFont"/>
    <w:uiPriority w:val="21"/>
    <w:qFormat/>
    <w:rsid w:val="00455BB0"/>
    <w:rPr>
      <w:i/>
      <w:iCs/>
      <w:color w:val="0F4761" w:themeColor="accent1" w:themeShade="BF"/>
    </w:rPr>
  </w:style>
  <w:style w:type="paragraph" w:styleId="IntenseQuote">
    <w:name w:val="Intense Quote"/>
    <w:basedOn w:val="Normal"/>
    <w:next w:val="Normal"/>
    <w:link w:val="IntenseQuoteChar"/>
    <w:uiPriority w:val="30"/>
    <w:qFormat/>
    <w:rsid w:val="00455B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5BB0"/>
    <w:rPr>
      <w:i/>
      <w:iCs/>
      <w:color w:val="0F4761" w:themeColor="accent1" w:themeShade="BF"/>
    </w:rPr>
  </w:style>
  <w:style w:type="character" w:styleId="IntenseReference">
    <w:name w:val="Intense Reference"/>
    <w:basedOn w:val="DefaultParagraphFont"/>
    <w:uiPriority w:val="32"/>
    <w:qFormat/>
    <w:rsid w:val="00455BB0"/>
    <w:rPr>
      <w:b/>
      <w:bCs/>
      <w:smallCaps/>
      <w:color w:val="0F4761" w:themeColor="accent1" w:themeShade="BF"/>
      <w:spacing w:val="5"/>
    </w:rPr>
  </w:style>
  <w:style w:type="paragraph" w:styleId="Header">
    <w:name w:val="header"/>
    <w:basedOn w:val="Normal"/>
    <w:link w:val="HeaderChar"/>
    <w:uiPriority w:val="99"/>
    <w:unhideWhenUsed/>
    <w:rsid w:val="00455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BB0"/>
  </w:style>
  <w:style w:type="paragraph" w:styleId="Footer">
    <w:name w:val="footer"/>
    <w:basedOn w:val="Normal"/>
    <w:link w:val="FooterChar"/>
    <w:uiPriority w:val="99"/>
    <w:unhideWhenUsed/>
    <w:rsid w:val="00455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townhall@etv.net</dc:creator>
  <cp:keywords/>
  <dc:description/>
  <cp:lastModifiedBy>townhall@etv.net</cp:lastModifiedBy>
  <cp:revision>2</cp:revision>
  <dcterms:created xsi:type="dcterms:W3CDTF">2025-03-12T23:32:00Z</dcterms:created>
  <dcterms:modified xsi:type="dcterms:W3CDTF">2025-03-12T23:53:00Z</dcterms:modified>
</cp:coreProperties>
</file>