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E248C" w14:textId="77777777" w:rsidR="008254C0" w:rsidRDefault="008254C0" w:rsidP="00A37AF8">
      <w:pPr>
        <w:spacing w:before="100" w:beforeAutospacing="1" w:after="100" w:afterAutospacing="1" w:line="240" w:lineRule="auto"/>
        <w:rPr>
          <w:rFonts w:ascii="Times New Roman" w:eastAsia="Times New Roman" w:hAnsi="Times New Roman" w:cs="Times New Roman"/>
          <w:kern w:val="0"/>
          <w14:ligatures w14:val="none"/>
        </w:rPr>
      </w:pPr>
    </w:p>
    <w:p w14:paraId="2E48CD99" w14:textId="048AAFFD"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PUBLIC HEARING NOTICE</w:t>
      </w:r>
    </w:p>
    <w:p w14:paraId="3A0442E5" w14:textId="77777777"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PIONEER CHURCH CONTINUING RESTORATION GRANT APPLICATION</w:t>
      </w:r>
    </w:p>
    <w:p w14:paraId="50871CA3" w14:textId="6E7B6A00"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 xml:space="preserve">Notice is hereby given that the Emery Town Council will hold a Public Hearing on Wednesday, July 8, 2026, at 6:45 p.m. at the Emery Town Hall, </w:t>
      </w:r>
      <w:r w:rsidR="00C379EA">
        <w:rPr>
          <w:rFonts w:ascii="Times New Roman" w:eastAsia="Times New Roman" w:hAnsi="Times New Roman" w:cs="Times New Roman"/>
          <w:kern w:val="0"/>
          <w14:ligatures w14:val="none"/>
        </w:rPr>
        <w:t>65 North</w:t>
      </w:r>
      <w:r w:rsidRPr="00A37AF8">
        <w:rPr>
          <w:rFonts w:ascii="Times New Roman" w:eastAsia="Times New Roman" w:hAnsi="Times New Roman" w:cs="Times New Roman"/>
          <w:kern w:val="0"/>
          <w14:ligatures w14:val="none"/>
        </w:rPr>
        <w:t xml:space="preserve"> Center Street, Emery, Utah.</w:t>
      </w:r>
    </w:p>
    <w:p w14:paraId="6A62840F" w14:textId="22691AAF"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The purpose of the public hearing is to receive public comments regarding Emery Town's proposed application for grant funding to continue the restoration and preservation of the historic Pioneer Church. The proposed project may include architectural preservation, structural improvements, accessibility enhancements, and other restoration activities necessary to preserve the historic integrity and public use of the facility.</w:t>
      </w:r>
    </w:p>
    <w:p w14:paraId="60713466" w14:textId="77777777"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All interested persons are invited to attend and provide comments regarding the proposed grant application, project scope, community benefits, and any potential impacts.</w:t>
      </w:r>
    </w:p>
    <w:p w14:paraId="71F41E0B" w14:textId="77777777"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In compliance with the Americans with Disabilities Act (ADA), individuals needing special accommodations, including auxiliary communicative aids and services, during this hearing should notify the Emery Town Recorder at least three (3) business days prior to the hearing by calling (435) 286-2417. Individuals with speech or hearing impairments may call Relay Utah by dialing 711.</w:t>
      </w:r>
    </w:p>
    <w:p w14:paraId="3D3188E7" w14:textId="77777777"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This notice is provided in accordance with the Utah Open and Public Meetings Act, Utah Code Title 52, Chapter 4, and will be posted on the Utah Public Notice Website and at Emery Town Hall as required by law.</w:t>
      </w:r>
    </w:p>
    <w:p w14:paraId="305DD7F7" w14:textId="039D7538"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 xml:space="preserve">Dated this </w:t>
      </w:r>
      <w:r w:rsidR="008254C0">
        <w:rPr>
          <w:rFonts w:ascii="Times New Roman" w:eastAsia="Times New Roman" w:hAnsi="Times New Roman" w:cs="Times New Roman"/>
          <w:kern w:val="0"/>
          <w14:ligatures w14:val="none"/>
        </w:rPr>
        <w:t>24th</w:t>
      </w:r>
      <w:r w:rsidRPr="00A37AF8">
        <w:rPr>
          <w:rFonts w:ascii="Times New Roman" w:eastAsia="Times New Roman" w:hAnsi="Times New Roman" w:cs="Times New Roman"/>
          <w:kern w:val="0"/>
          <w14:ligatures w14:val="none"/>
        </w:rPr>
        <w:t xml:space="preserve"> day of June, 2026.</w:t>
      </w:r>
    </w:p>
    <w:p w14:paraId="1B32F49A" w14:textId="77777777"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EMERY TOWN</w:t>
      </w:r>
    </w:p>
    <w:p w14:paraId="0CDE7192" w14:textId="77777777" w:rsidR="00A37AF8" w:rsidRPr="00A37AF8" w:rsidRDefault="00000000" w:rsidP="00A37AF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5830645">
          <v:rect id="_x0000_i1025" style="width:0;height:1.5pt" o:hralign="center" o:hrstd="t" o:hr="t" fillcolor="#a0a0a0" stroked="f"/>
        </w:pict>
      </w:r>
    </w:p>
    <w:p w14:paraId="4CB7954D" w14:textId="77777777" w:rsidR="00A37AF8" w:rsidRPr="00A37AF8" w:rsidRDefault="00A37AF8" w:rsidP="00A37AF8">
      <w:pPr>
        <w:spacing w:before="100" w:beforeAutospacing="1" w:after="100" w:afterAutospacing="1" w:line="240" w:lineRule="auto"/>
        <w:rPr>
          <w:rFonts w:ascii="Times New Roman" w:eastAsia="Times New Roman" w:hAnsi="Times New Roman" w:cs="Times New Roman"/>
          <w:kern w:val="0"/>
          <w14:ligatures w14:val="none"/>
        </w:rPr>
      </w:pPr>
      <w:r w:rsidRPr="00A37AF8">
        <w:rPr>
          <w:rFonts w:ascii="Times New Roman" w:eastAsia="Times New Roman" w:hAnsi="Times New Roman" w:cs="Times New Roman"/>
          <w:kern w:val="0"/>
          <w14:ligatures w14:val="none"/>
        </w:rPr>
        <w:t>Kris B. Ashley</w:t>
      </w:r>
      <w:r w:rsidRPr="00A37AF8">
        <w:rPr>
          <w:rFonts w:ascii="Times New Roman" w:eastAsia="Times New Roman" w:hAnsi="Times New Roman" w:cs="Times New Roman"/>
          <w:kern w:val="0"/>
          <w14:ligatures w14:val="none"/>
        </w:rPr>
        <w:br/>
        <w:t>Town Recorder</w:t>
      </w:r>
      <w:r w:rsidRPr="00A37AF8">
        <w:rPr>
          <w:rFonts w:ascii="Times New Roman" w:eastAsia="Times New Roman" w:hAnsi="Times New Roman" w:cs="Times New Roman"/>
          <w:kern w:val="0"/>
          <w14:ligatures w14:val="none"/>
        </w:rPr>
        <w:br/>
        <w:t>Emery Town</w:t>
      </w:r>
      <w:r w:rsidRPr="00A37AF8">
        <w:rPr>
          <w:rFonts w:ascii="Times New Roman" w:eastAsia="Times New Roman" w:hAnsi="Times New Roman" w:cs="Times New Roman"/>
          <w:kern w:val="0"/>
          <w14:ligatures w14:val="none"/>
        </w:rPr>
        <w:br/>
        <w:t>(435) 286-2417</w:t>
      </w:r>
    </w:p>
    <w:p w14:paraId="60535EB2" w14:textId="77777777" w:rsidR="00A37AF8" w:rsidRDefault="00A37AF8"/>
    <w:sectPr w:rsidR="00A37AF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F6AA9" w14:textId="77777777" w:rsidR="00687C66" w:rsidRDefault="00687C66" w:rsidP="00A40D81">
      <w:pPr>
        <w:spacing w:after="0" w:line="240" w:lineRule="auto"/>
      </w:pPr>
      <w:r>
        <w:separator/>
      </w:r>
    </w:p>
  </w:endnote>
  <w:endnote w:type="continuationSeparator" w:id="0">
    <w:p w14:paraId="26302266" w14:textId="77777777" w:rsidR="00687C66" w:rsidRDefault="00687C66" w:rsidP="00A40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41994" w14:textId="77777777" w:rsidR="00687C66" w:rsidRDefault="00687C66" w:rsidP="00A40D81">
      <w:pPr>
        <w:spacing w:after="0" w:line="240" w:lineRule="auto"/>
      </w:pPr>
      <w:r>
        <w:separator/>
      </w:r>
    </w:p>
  </w:footnote>
  <w:footnote w:type="continuationSeparator" w:id="0">
    <w:p w14:paraId="1D7ADBAD" w14:textId="77777777" w:rsidR="00687C66" w:rsidRDefault="00687C66" w:rsidP="00A40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7577" w14:textId="596CEDF7" w:rsidR="00A40D81" w:rsidRDefault="00A40D81">
    <w:pPr>
      <w:pStyle w:val="Header"/>
    </w:pPr>
    <w:r w:rsidRPr="004A3033">
      <w:rPr>
        <w:b/>
        <w:bCs/>
        <w:noProof/>
      </w:rPr>
      <w:drawing>
        <wp:anchor distT="0" distB="0" distL="114300" distR="114300" simplePos="0" relativeHeight="251659264" behindDoc="0" locked="0" layoutInCell="1" allowOverlap="1" wp14:anchorId="2310187B" wp14:editId="42F1F5BF">
          <wp:simplePos x="0" y="0"/>
          <wp:positionH relativeFrom="margin">
            <wp:posOffset>-381000</wp:posOffset>
          </wp:positionH>
          <wp:positionV relativeFrom="topMargin">
            <wp:align>bottom</wp:align>
          </wp:positionV>
          <wp:extent cx="1514475" cy="885825"/>
          <wp:effectExtent l="0" t="0" r="0" b="9525"/>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1" cstate="print">
                    <a:lum bright="-20000" contrast="20000"/>
                  </a:blip>
                  <a:srcRect r="9309"/>
                  <a:stretch>
                    <a:fillRect/>
                  </a:stretch>
                </pic:blipFill>
                <pic:spPr bwMode="auto">
                  <a:xfrm>
                    <a:off x="0" y="0"/>
                    <a:ext cx="1514475" cy="885825"/>
                  </a:xfrm>
                  <a:prstGeom prst="rect">
                    <a:avLst/>
                  </a:prstGeom>
                  <a:noFill/>
                </pic:spPr>
              </pic:pic>
            </a:graphicData>
          </a:graphic>
          <wp14:sizeRelH relativeFrom="margin">
            <wp14:pctWidth>0</wp14:pctWidth>
          </wp14:sizeRelH>
          <wp14:sizeRelV relativeFrom="margin">
            <wp14:pctHeight>0</wp14:pctHeight>
          </wp14:sizeRelV>
        </wp:anchor>
      </w:drawing>
    </w:r>
  </w:p>
  <w:p w14:paraId="7210B733" w14:textId="29811E1C" w:rsidR="00A40D81" w:rsidRDefault="00A40D81">
    <w:pPr>
      <w:pStyle w:val="Header"/>
    </w:pPr>
  </w:p>
  <w:p w14:paraId="1CC062B6" w14:textId="77777777" w:rsidR="00A40D81" w:rsidRDefault="00A40D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F8"/>
    <w:rsid w:val="00687C66"/>
    <w:rsid w:val="007D37D4"/>
    <w:rsid w:val="008254C0"/>
    <w:rsid w:val="00A37AF8"/>
    <w:rsid w:val="00A40D81"/>
    <w:rsid w:val="00B32FA7"/>
    <w:rsid w:val="00C3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251B"/>
  <w15:chartTrackingRefBased/>
  <w15:docId w15:val="{45AE4436-8D68-4AAB-A40B-126DD3A1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A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A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A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A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AF8"/>
    <w:rPr>
      <w:rFonts w:eastAsiaTheme="majorEastAsia" w:cstheme="majorBidi"/>
      <w:color w:val="272727" w:themeColor="text1" w:themeTint="D8"/>
    </w:rPr>
  </w:style>
  <w:style w:type="paragraph" w:styleId="Title">
    <w:name w:val="Title"/>
    <w:basedOn w:val="Normal"/>
    <w:next w:val="Normal"/>
    <w:link w:val="TitleChar"/>
    <w:uiPriority w:val="10"/>
    <w:qFormat/>
    <w:rsid w:val="00A37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AF8"/>
    <w:pPr>
      <w:spacing w:before="160"/>
      <w:jc w:val="center"/>
    </w:pPr>
    <w:rPr>
      <w:i/>
      <w:iCs/>
      <w:color w:val="404040" w:themeColor="text1" w:themeTint="BF"/>
    </w:rPr>
  </w:style>
  <w:style w:type="character" w:customStyle="1" w:styleId="QuoteChar">
    <w:name w:val="Quote Char"/>
    <w:basedOn w:val="DefaultParagraphFont"/>
    <w:link w:val="Quote"/>
    <w:uiPriority w:val="29"/>
    <w:rsid w:val="00A37AF8"/>
    <w:rPr>
      <w:i/>
      <w:iCs/>
      <w:color w:val="404040" w:themeColor="text1" w:themeTint="BF"/>
    </w:rPr>
  </w:style>
  <w:style w:type="paragraph" w:styleId="ListParagraph">
    <w:name w:val="List Paragraph"/>
    <w:basedOn w:val="Normal"/>
    <w:uiPriority w:val="34"/>
    <w:qFormat/>
    <w:rsid w:val="00A37AF8"/>
    <w:pPr>
      <w:ind w:left="720"/>
      <w:contextualSpacing/>
    </w:pPr>
  </w:style>
  <w:style w:type="character" w:styleId="IntenseEmphasis">
    <w:name w:val="Intense Emphasis"/>
    <w:basedOn w:val="DefaultParagraphFont"/>
    <w:uiPriority w:val="21"/>
    <w:qFormat/>
    <w:rsid w:val="00A37AF8"/>
    <w:rPr>
      <w:i/>
      <w:iCs/>
      <w:color w:val="0F4761" w:themeColor="accent1" w:themeShade="BF"/>
    </w:rPr>
  </w:style>
  <w:style w:type="paragraph" w:styleId="IntenseQuote">
    <w:name w:val="Intense Quote"/>
    <w:basedOn w:val="Normal"/>
    <w:next w:val="Normal"/>
    <w:link w:val="IntenseQuoteChar"/>
    <w:uiPriority w:val="30"/>
    <w:qFormat/>
    <w:rsid w:val="00A37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AF8"/>
    <w:rPr>
      <w:i/>
      <w:iCs/>
      <w:color w:val="0F4761" w:themeColor="accent1" w:themeShade="BF"/>
    </w:rPr>
  </w:style>
  <w:style w:type="character" w:styleId="IntenseReference">
    <w:name w:val="Intense Reference"/>
    <w:basedOn w:val="DefaultParagraphFont"/>
    <w:uiPriority w:val="32"/>
    <w:qFormat/>
    <w:rsid w:val="00A37AF8"/>
    <w:rPr>
      <w:b/>
      <w:bCs/>
      <w:smallCaps/>
      <w:color w:val="0F4761" w:themeColor="accent1" w:themeShade="BF"/>
      <w:spacing w:val="5"/>
    </w:rPr>
  </w:style>
  <w:style w:type="paragraph" w:styleId="Header">
    <w:name w:val="header"/>
    <w:basedOn w:val="Normal"/>
    <w:link w:val="HeaderChar"/>
    <w:uiPriority w:val="99"/>
    <w:unhideWhenUsed/>
    <w:rsid w:val="00A40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D81"/>
  </w:style>
  <w:style w:type="paragraph" w:styleId="Footer">
    <w:name w:val="footer"/>
    <w:basedOn w:val="Normal"/>
    <w:link w:val="FooterChar"/>
    <w:uiPriority w:val="99"/>
    <w:unhideWhenUsed/>
    <w:rsid w:val="00A40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247</Words>
  <Characters>1303</Characters>
  <Application>Microsoft Office Word</Application>
  <DocSecurity>0</DocSecurity>
  <Lines>34</Lines>
  <Paragraphs>30</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Ashley</dc:creator>
  <cp:keywords/>
  <dc:description/>
  <cp:lastModifiedBy>Kris Ashley</cp:lastModifiedBy>
  <cp:revision>4</cp:revision>
  <dcterms:created xsi:type="dcterms:W3CDTF">2026-06-23T19:54:00Z</dcterms:created>
  <dcterms:modified xsi:type="dcterms:W3CDTF">2026-06-24T14:27:00Z</dcterms:modified>
</cp:coreProperties>
</file>