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57875" w14:textId="6FD20096" w:rsidR="00ED5B49" w:rsidRDefault="006E1A3D">
      <w:r>
        <w:t>Emery Town Planning &amp; Zoning</w:t>
      </w:r>
    </w:p>
    <w:p w14:paraId="0E3A30BF" w14:textId="373D6581" w:rsidR="006E1A3D" w:rsidRDefault="006E1A3D">
      <w:r>
        <w:t>April 20, 2026</w:t>
      </w:r>
    </w:p>
    <w:p w14:paraId="499D17A2" w14:textId="265BE797" w:rsidR="006E1A3D" w:rsidRDefault="006E1A3D">
      <w:r>
        <w:t>7:00 pm</w:t>
      </w:r>
    </w:p>
    <w:p w14:paraId="09422D37" w14:textId="694BE7E4" w:rsidR="006E1A3D" w:rsidRDefault="00B219A1">
      <w:r>
        <w:t xml:space="preserve">IN ATTENDANCE: </w:t>
      </w:r>
      <w:r w:rsidR="0037152E">
        <w:t xml:space="preserve">ShaLane Christiansen, Laurel Killpack, Wendy Kramer, Dennis Mangum, </w:t>
      </w:r>
      <w:r w:rsidR="00D07C79">
        <w:t xml:space="preserve">Tara Payne, </w:t>
      </w:r>
      <w:r w:rsidR="0037152E">
        <w:t>Josh Gardner, Mistie Christiansen and Todd Thorne from the SEURDA</w:t>
      </w:r>
      <w:r w:rsidR="000F4EDD">
        <w:t>.</w:t>
      </w:r>
    </w:p>
    <w:p w14:paraId="036CFCF1" w14:textId="77777777" w:rsidR="006E1A3D" w:rsidRDefault="006E1A3D"/>
    <w:p w14:paraId="3F8BE93D" w14:textId="6AA352FD" w:rsidR="006E1A3D" w:rsidRDefault="000F4EDD" w:rsidP="000F4EDD">
      <w:pPr>
        <w:pStyle w:val="NoSpacing"/>
      </w:pPr>
      <w:r>
        <w:t>The meeting was called to order at 7:02pm.</w:t>
      </w:r>
    </w:p>
    <w:p w14:paraId="2FA16154" w14:textId="77777777" w:rsidR="000F4EDD" w:rsidRDefault="000F4EDD" w:rsidP="000F4EDD">
      <w:pPr>
        <w:pStyle w:val="NoSpacing"/>
      </w:pPr>
    </w:p>
    <w:p w14:paraId="42054D24" w14:textId="7E2FDAFF" w:rsidR="006E1A3D" w:rsidRDefault="006E1A3D" w:rsidP="000F4EDD">
      <w:pPr>
        <w:pStyle w:val="NoSpacing"/>
      </w:pPr>
      <w:r w:rsidRPr="00D07C79">
        <w:rPr>
          <w:u w:val="single"/>
        </w:rPr>
        <w:t>Review/Approve Minutes</w:t>
      </w:r>
      <w:r w:rsidR="000F4EDD">
        <w:t xml:space="preserve"> – Tara made a motion to approve the minutes. The motion was seconded by Laurel and the motion passed. </w:t>
      </w:r>
    </w:p>
    <w:p w14:paraId="54570A81" w14:textId="77777777" w:rsidR="000F4EDD" w:rsidRDefault="000F4EDD" w:rsidP="000F4EDD">
      <w:pPr>
        <w:pStyle w:val="NoSpacing"/>
      </w:pPr>
    </w:p>
    <w:p w14:paraId="1727D901" w14:textId="6A976A43" w:rsidR="006E1A3D" w:rsidRDefault="006E1A3D" w:rsidP="000F4EDD">
      <w:pPr>
        <w:pStyle w:val="NoSpacing"/>
      </w:pPr>
      <w:r w:rsidRPr="00D07C79">
        <w:rPr>
          <w:u w:val="single"/>
        </w:rPr>
        <w:t>Zoning Clearances</w:t>
      </w:r>
      <w:r w:rsidR="00AD2C5D">
        <w:t xml:space="preserve"> – Mistie reported that she had signed a zoning clearance from Clint Payne. He had submitted a request so that he could obtain a building permit for a house. </w:t>
      </w:r>
    </w:p>
    <w:p w14:paraId="68DC5ED2" w14:textId="77777777" w:rsidR="00AD2C5D" w:rsidRDefault="00AD2C5D" w:rsidP="000F4EDD">
      <w:pPr>
        <w:pStyle w:val="NoSpacing"/>
      </w:pPr>
    </w:p>
    <w:p w14:paraId="10FE536E" w14:textId="12DFF5AE" w:rsidR="006E1A3D" w:rsidRDefault="006E1A3D" w:rsidP="000F4EDD">
      <w:pPr>
        <w:pStyle w:val="NoSpacing"/>
      </w:pPr>
      <w:r w:rsidRPr="00D07C79">
        <w:rPr>
          <w:u w:val="single"/>
        </w:rPr>
        <w:t>Concerns from Town Council</w:t>
      </w:r>
      <w:r>
        <w:t xml:space="preserve"> –</w:t>
      </w:r>
      <w:r w:rsidR="00AE3593">
        <w:t xml:space="preserve"> The town office requested that the planning and zoning board review grant applications for a </w:t>
      </w:r>
      <w:r w:rsidR="001C7818">
        <w:t>T</w:t>
      </w:r>
      <w:r w:rsidR="00AE3593">
        <w:t xml:space="preserve">rails </w:t>
      </w:r>
      <w:r w:rsidR="001C7818">
        <w:t>G</w:t>
      </w:r>
      <w:r w:rsidR="00AE3593">
        <w:t xml:space="preserve">rant and a grant to improve the gun range. </w:t>
      </w:r>
      <w:r w:rsidR="001C7818">
        <w:t xml:space="preserve">The board found no issues with the grant applications and support the projects. </w:t>
      </w:r>
    </w:p>
    <w:p w14:paraId="4B945C6A" w14:textId="29501A6A" w:rsidR="006E1A3D" w:rsidRDefault="006E1A3D" w:rsidP="000F4EDD">
      <w:pPr>
        <w:pStyle w:val="NoSpacing"/>
      </w:pPr>
    </w:p>
    <w:p w14:paraId="16C8C6AC" w14:textId="50EA3A0D" w:rsidR="00D43A95" w:rsidRDefault="006E1A3D" w:rsidP="000F4EDD">
      <w:pPr>
        <w:pStyle w:val="NoSpacing"/>
      </w:pPr>
      <w:r w:rsidRPr="00D07C79">
        <w:rPr>
          <w:u w:val="single"/>
        </w:rPr>
        <w:t>Training from the SEU</w:t>
      </w:r>
      <w:r w:rsidR="001C7818" w:rsidRPr="00D07C79">
        <w:rPr>
          <w:u w:val="single"/>
        </w:rPr>
        <w:t>RDA</w:t>
      </w:r>
      <w:r w:rsidR="001C7818">
        <w:t xml:space="preserve"> – Todd Thorne from the Southeast Regional Development Agency presented training and answered questions on the proper procedure </w:t>
      </w:r>
      <w:r w:rsidR="00D43A95">
        <w:t xml:space="preserve">a planning commission and </w:t>
      </w:r>
      <w:r w:rsidR="001C7818">
        <w:t>for approval of the General Plan</w:t>
      </w:r>
      <w:r w:rsidR="00432FE8">
        <w:t xml:space="preserve">. </w:t>
      </w:r>
      <w:r w:rsidR="00D43A95">
        <w:t xml:space="preserve">He noted that the commission needs to elect a chair </w:t>
      </w:r>
      <w:r w:rsidR="00B90AFA">
        <w:t xml:space="preserve">and vice chair and appoint a clerk to keep minutes. Mistie should serve as the liaison between the council and the commission. The development code </w:t>
      </w:r>
      <w:r w:rsidR="00DA041A">
        <w:t>needs to be revised to match the current situation.</w:t>
      </w:r>
    </w:p>
    <w:p w14:paraId="19D3A6DB" w14:textId="77777777" w:rsidR="00C21FF0" w:rsidRDefault="00C21FF0" w:rsidP="000F4EDD">
      <w:pPr>
        <w:pStyle w:val="NoSpacing"/>
      </w:pPr>
    </w:p>
    <w:p w14:paraId="2DDFBC76" w14:textId="49F80421" w:rsidR="006E1A3D" w:rsidRDefault="00432FE8" w:rsidP="000F4EDD">
      <w:pPr>
        <w:pStyle w:val="NoSpacing"/>
      </w:pPr>
      <w:r>
        <w:t xml:space="preserve">He suggested adding a housing element to the </w:t>
      </w:r>
      <w:r w:rsidR="00DA041A">
        <w:t>General Pl</w:t>
      </w:r>
      <w:r>
        <w:t xml:space="preserve">an. Josh Gardner said that he could create something for that requirement. </w:t>
      </w:r>
      <w:r w:rsidR="00390EB8">
        <w:t xml:space="preserve">Todd explained that a public hearing would need to be held and it should be </w:t>
      </w:r>
      <w:r w:rsidR="007A590C">
        <w:t>posted</w:t>
      </w:r>
      <w:r w:rsidR="00390EB8">
        <w:t xml:space="preserve"> 10 days prior with </w:t>
      </w:r>
      <w:r w:rsidR="00C21FF0">
        <w:t xml:space="preserve">a hard copy of the </w:t>
      </w:r>
      <w:r w:rsidR="00390EB8">
        <w:t>plan available to read. The board suggested the hearing be held on May 1</w:t>
      </w:r>
      <w:r w:rsidR="00C21FF0">
        <w:t xml:space="preserve">1, </w:t>
      </w:r>
      <w:proofErr w:type="gramStart"/>
      <w:r w:rsidR="00C21FF0">
        <w:t>2026</w:t>
      </w:r>
      <w:proofErr w:type="gramEnd"/>
      <w:r w:rsidR="00C21FF0">
        <w:t xml:space="preserve"> at 7:00 p.m.</w:t>
      </w:r>
    </w:p>
    <w:p w14:paraId="3D77B094" w14:textId="77777777" w:rsidR="00C21FF0" w:rsidRDefault="00C21FF0" w:rsidP="000F4EDD">
      <w:pPr>
        <w:pStyle w:val="NoSpacing"/>
      </w:pPr>
    </w:p>
    <w:p w14:paraId="0399E677" w14:textId="12A1805C" w:rsidR="00BC4CF2" w:rsidRDefault="00BC4CF2" w:rsidP="000F4EDD">
      <w:pPr>
        <w:pStyle w:val="NoSpacing"/>
      </w:pPr>
      <w:r>
        <w:t xml:space="preserve">Todd will be available and willing to help with the revisions to the Development Code to make sure that it is legal, user friendly and fits the needs of the town. </w:t>
      </w:r>
    </w:p>
    <w:p w14:paraId="2F149A0C" w14:textId="77777777" w:rsidR="007A590C" w:rsidRDefault="007A590C" w:rsidP="000F4EDD">
      <w:pPr>
        <w:pStyle w:val="NoSpacing"/>
      </w:pPr>
    </w:p>
    <w:p w14:paraId="2E6B33E4" w14:textId="054BAAE3" w:rsidR="007A590C" w:rsidRDefault="007A590C" w:rsidP="000F4EDD">
      <w:pPr>
        <w:pStyle w:val="NoSpacing"/>
      </w:pPr>
      <w:r>
        <w:t>The meeting was adjourned at 8:05p.m.</w:t>
      </w:r>
    </w:p>
    <w:sectPr w:rsidR="007A59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61AB7"/>
    <w:multiLevelType w:val="hybridMultilevel"/>
    <w:tmpl w:val="B25C00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0864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A3D"/>
    <w:rsid w:val="00070AE1"/>
    <w:rsid w:val="000F4EDD"/>
    <w:rsid w:val="00147BD4"/>
    <w:rsid w:val="00167A37"/>
    <w:rsid w:val="001C7818"/>
    <w:rsid w:val="00263EBD"/>
    <w:rsid w:val="002972A7"/>
    <w:rsid w:val="0037152E"/>
    <w:rsid w:val="00390EB8"/>
    <w:rsid w:val="00432FE8"/>
    <w:rsid w:val="004C46C7"/>
    <w:rsid w:val="005540EE"/>
    <w:rsid w:val="006E1A3D"/>
    <w:rsid w:val="007A590C"/>
    <w:rsid w:val="00A14A58"/>
    <w:rsid w:val="00AA6296"/>
    <w:rsid w:val="00AD2C5D"/>
    <w:rsid w:val="00AE3593"/>
    <w:rsid w:val="00B219A1"/>
    <w:rsid w:val="00B90AFA"/>
    <w:rsid w:val="00BC4CF2"/>
    <w:rsid w:val="00C21FF0"/>
    <w:rsid w:val="00D07C79"/>
    <w:rsid w:val="00D43A95"/>
    <w:rsid w:val="00DA041A"/>
    <w:rsid w:val="00ED5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E61B2"/>
  <w15:chartTrackingRefBased/>
  <w15:docId w15:val="{63B8C0B5-F585-4CF6-BAA0-F12F906F5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1A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1A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1A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1A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1A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1A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1A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1A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1A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A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1A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1A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1A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1A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1A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1A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1A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1A3D"/>
    <w:rPr>
      <w:rFonts w:eastAsiaTheme="majorEastAsia" w:cstheme="majorBidi"/>
      <w:color w:val="272727" w:themeColor="text1" w:themeTint="D8"/>
    </w:rPr>
  </w:style>
  <w:style w:type="paragraph" w:styleId="Title">
    <w:name w:val="Title"/>
    <w:basedOn w:val="Normal"/>
    <w:next w:val="Normal"/>
    <w:link w:val="TitleChar"/>
    <w:uiPriority w:val="10"/>
    <w:qFormat/>
    <w:rsid w:val="006E1A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A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1A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1A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1A3D"/>
    <w:pPr>
      <w:spacing w:before="160"/>
      <w:jc w:val="center"/>
    </w:pPr>
    <w:rPr>
      <w:i/>
      <w:iCs/>
      <w:color w:val="404040" w:themeColor="text1" w:themeTint="BF"/>
    </w:rPr>
  </w:style>
  <w:style w:type="character" w:customStyle="1" w:styleId="QuoteChar">
    <w:name w:val="Quote Char"/>
    <w:basedOn w:val="DefaultParagraphFont"/>
    <w:link w:val="Quote"/>
    <w:uiPriority w:val="29"/>
    <w:rsid w:val="006E1A3D"/>
    <w:rPr>
      <w:i/>
      <w:iCs/>
      <w:color w:val="404040" w:themeColor="text1" w:themeTint="BF"/>
    </w:rPr>
  </w:style>
  <w:style w:type="paragraph" w:styleId="ListParagraph">
    <w:name w:val="List Paragraph"/>
    <w:basedOn w:val="Normal"/>
    <w:uiPriority w:val="34"/>
    <w:qFormat/>
    <w:rsid w:val="006E1A3D"/>
    <w:pPr>
      <w:ind w:left="720"/>
      <w:contextualSpacing/>
    </w:pPr>
  </w:style>
  <w:style w:type="character" w:styleId="IntenseEmphasis">
    <w:name w:val="Intense Emphasis"/>
    <w:basedOn w:val="DefaultParagraphFont"/>
    <w:uiPriority w:val="21"/>
    <w:qFormat/>
    <w:rsid w:val="006E1A3D"/>
    <w:rPr>
      <w:i/>
      <w:iCs/>
      <w:color w:val="0F4761" w:themeColor="accent1" w:themeShade="BF"/>
    </w:rPr>
  </w:style>
  <w:style w:type="paragraph" w:styleId="IntenseQuote">
    <w:name w:val="Intense Quote"/>
    <w:basedOn w:val="Normal"/>
    <w:next w:val="Normal"/>
    <w:link w:val="IntenseQuoteChar"/>
    <w:uiPriority w:val="30"/>
    <w:qFormat/>
    <w:rsid w:val="006E1A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1A3D"/>
    <w:rPr>
      <w:i/>
      <w:iCs/>
      <w:color w:val="0F4761" w:themeColor="accent1" w:themeShade="BF"/>
    </w:rPr>
  </w:style>
  <w:style w:type="character" w:styleId="IntenseReference">
    <w:name w:val="Intense Reference"/>
    <w:basedOn w:val="DefaultParagraphFont"/>
    <w:uiPriority w:val="32"/>
    <w:qFormat/>
    <w:rsid w:val="006E1A3D"/>
    <w:rPr>
      <w:b/>
      <w:bCs/>
      <w:smallCaps/>
      <w:color w:val="0F4761" w:themeColor="accent1" w:themeShade="BF"/>
      <w:spacing w:val="5"/>
    </w:rPr>
  </w:style>
  <w:style w:type="paragraph" w:styleId="NoSpacing">
    <w:name w:val="No Spacing"/>
    <w:uiPriority w:val="1"/>
    <w:qFormat/>
    <w:rsid w:val="000F4E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21</TotalTime>
  <Pages>1</Pages>
  <Words>273</Words>
  <Characters>1558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Christiansen, Mistie - FPAC-FSA, UT</dc:creator>
  <cp:keywords/>
  <dc:description/>
  <cp:lastModifiedBy>Christiansen, Mistie - FPAC-FSA, UT</cp:lastModifiedBy>
  <cp:revision>17</cp:revision>
  <cp:lastPrinted>2026-04-20T22:00:00Z</cp:lastPrinted>
  <dcterms:created xsi:type="dcterms:W3CDTF">2026-04-24T18:36:00Z</dcterms:created>
  <dcterms:modified xsi:type="dcterms:W3CDTF">2026-04-24T18:57:00Z</dcterms:modified>
</cp:coreProperties>
</file>