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heading=h.dp362t8qn9a4" w:id="0"/>
      <w:bookmarkEnd w:id="0"/>
      <w:r w:rsidDel="00000000" w:rsidR="00000000" w:rsidRPr="00000000">
        <w:rPr>
          <w:rtl w:val="0"/>
        </w:rPr>
      </w:r>
    </w:p>
    <w:tbl>
      <w:tblPr>
        <w:tblStyle w:val="Table1"/>
        <w:tblpPr w:leftFromText="180" w:rightFromText="180" w:topFromText="180" w:bottomFromText="180" w:vertAnchor="text" w:horzAnchor="text" w:tblpX="-240" w:tblpY="0"/>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7200"/>
        <w:tblGridChange w:id="0">
          <w:tblGrid>
            <w:gridCol w:w="3420"/>
            <w:gridCol w:w="7200"/>
          </w:tblGrid>
        </w:tblGridChange>
      </w:tblGrid>
      <w:tr>
        <w:trPr>
          <w:cantSplit w:val="0"/>
          <w:trHeight w:val="36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spacing w:after="0" w:line="240" w:lineRule="auto"/>
              <w:rPr>
                <w:b w:val="1"/>
                <w:sz w:val="24"/>
                <w:szCs w:val="24"/>
              </w:rPr>
            </w:pPr>
            <w:r w:rsidDel="00000000" w:rsidR="00000000" w:rsidRPr="00000000">
              <w:rPr>
                <w:b w:val="1"/>
                <w:sz w:val="24"/>
                <w:szCs w:val="24"/>
                <w:rtl w:val="0"/>
              </w:rPr>
              <w:t xml:space="preserve">Attendees:</w:t>
            </w:r>
          </w:p>
          <w:p w:rsidR="00000000" w:rsidDel="00000000" w:rsidP="00000000" w:rsidRDefault="00000000" w:rsidRPr="00000000" w14:paraId="00000003">
            <w:pPr>
              <w:rPr>
                <w:sz w:val="24"/>
                <w:szCs w:val="24"/>
              </w:rPr>
            </w:pPr>
            <w:r w:rsidDel="00000000" w:rsidR="00000000" w:rsidRPr="00000000">
              <w:rPr>
                <w:sz w:val="24"/>
                <w:szCs w:val="24"/>
                <w:rtl w:val="0"/>
              </w:rPr>
              <w:t xml:space="preserve">Jane Anderson</w:t>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Pat Pelstring</w:t>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Bill Wallace</w:t>
            </w:r>
          </w:p>
          <w:p w:rsidR="00000000" w:rsidDel="00000000" w:rsidP="00000000" w:rsidRDefault="00000000" w:rsidRPr="00000000" w14:paraId="00000006">
            <w:pPr>
              <w:spacing w:after="0" w:line="240" w:lineRule="auto"/>
              <w:rPr>
                <w:sz w:val="24"/>
                <w:szCs w:val="24"/>
              </w:rPr>
            </w:pPr>
            <w:r w:rsidDel="00000000" w:rsidR="00000000" w:rsidRPr="00000000">
              <w:rPr>
                <w:sz w:val="24"/>
                <w:szCs w:val="24"/>
                <w:rtl w:val="0"/>
              </w:rPr>
              <w:t xml:space="preserve">Sheri Wallace</w:t>
              <w:br w:type="textWrapping"/>
              <w:t xml:space="preserve">Erin Wombacher</w:t>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Bart Halling</w:t>
            </w:r>
          </w:p>
          <w:p w:rsidR="00000000" w:rsidDel="00000000" w:rsidP="00000000" w:rsidRDefault="00000000" w:rsidRPr="00000000" w14:paraId="00000008">
            <w:pPr>
              <w:spacing w:after="0" w:line="240" w:lineRule="auto"/>
              <w:rPr>
                <w:sz w:val="24"/>
                <w:szCs w:val="24"/>
              </w:rPr>
            </w:pPr>
            <w:r w:rsidDel="00000000" w:rsidR="00000000" w:rsidRPr="00000000">
              <w:rPr>
                <w:rtl w:val="0"/>
              </w:rPr>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spacing w:after="0" w:line="240" w:lineRule="auto"/>
              <w:rPr>
                <w:sz w:val="24"/>
                <w:szCs w:val="24"/>
              </w:rPr>
            </w:pPr>
            <w:r w:rsidDel="00000000" w:rsidR="00000000" w:rsidRPr="00000000">
              <w:rPr>
                <w:rtl w:val="0"/>
              </w:rPr>
            </w:r>
          </w:p>
          <w:p w:rsidR="00000000" w:rsidDel="00000000" w:rsidP="00000000" w:rsidRDefault="00000000" w:rsidRPr="00000000" w14:paraId="0000000B">
            <w:pPr>
              <w:spacing w:after="0" w:line="240" w:lineRule="auto"/>
              <w:rPr>
                <w:sz w:val="24"/>
                <w:szCs w:val="24"/>
              </w:rPr>
            </w:pPr>
            <w:r w:rsidDel="00000000" w:rsidR="00000000" w:rsidRPr="00000000">
              <w:rPr>
                <w:rtl w:val="0"/>
              </w:rPr>
            </w:r>
          </w:p>
          <w:p w:rsidR="00000000" w:rsidDel="00000000" w:rsidP="00000000" w:rsidRDefault="00000000" w:rsidRPr="00000000" w14:paraId="0000000C">
            <w:pPr>
              <w:spacing w:after="0" w:line="240" w:lineRule="auto"/>
              <w:rPr>
                <w:b w:val="1"/>
                <w:sz w:val="24"/>
                <w:szCs w:val="24"/>
              </w:rPr>
            </w:pPr>
            <w:r w:rsidDel="00000000" w:rsidR="00000000" w:rsidRPr="00000000">
              <w:rPr>
                <w:b w:val="1"/>
                <w:sz w:val="24"/>
                <w:szCs w:val="24"/>
                <w:rtl w:val="0"/>
              </w:rPr>
              <w:t xml:space="preserve">Location: </w:t>
            </w:r>
            <w:r w:rsidDel="00000000" w:rsidR="00000000" w:rsidRPr="00000000">
              <w:rPr>
                <w:sz w:val="24"/>
                <w:szCs w:val="24"/>
                <w:rtl w:val="0"/>
              </w:rPr>
              <w:t xml:space="preserve">Bart’s house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120" w:line="240" w:lineRule="auto"/>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0E">
            <w:pPr>
              <w:numPr>
                <w:ilvl w:val="0"/>
                <w:numId w:val="5"/>
              </w:numPr>
              <w:spacing w:after="0" w:line="240" w:lineRule="auto"/>
              <w:ind w:left="720" w:hanging="360"/>
              <w:rPr>
                <w:sz w:val="24"/>
                <w:szCs w:val="24"/>
                <w:u w:val="none"/>
              </w:rPr>
            </w:pPr>
            <w:r w:rsidDel="00000000" w:rsidR="00000000" w:rsidRPr="00000000">
              <w:rPr>
                <w:sz w:val="24"/>
                <w:szCs w:val="24"/>
                <w:rtl w:val="0"/>
              </w:rPr>
              <w:t xml:space="preserve">November Minutes approval</w:t>
            </w:r>
            <w:r w:rsidDel="00000000" w:rsidR="00000000" w:rsidRPr="00000000">
              <w:rPr>
                <w:rtl w:val="0"/>
              </w:rPr>
            </w:r>
          </w:p>
          <w:p w:rsidR="00000000" w:rsidDel="00000000" w:rsidP="00000000" w:rsidRDefault="00000000" w:rsidRPr="00000000" w14:paraId="0000000F">
            <w:pPr>
              <w:numPr>
                <w:ilvl w:val="0"/>
                <w:numId w:val="5"/>
              </w:numPr>
              <w:spacing w:after="0" w:line="240" w:lineRule="auto"/>
              <w:ind w:left="720" w:hanging="360"/>
              <w:rPr>
                <w:sz w:val="24"/>
                <w:szCs w:val="24"/>
                <w:u w:val="none"/>
              </w:rPr>
            </w:pPr>
            <w:r w:rsidDel="00000000" w:rsidR="00000000" w:rsidRPr="00000000">
              <w:rPr>
                <w:sz w:val="24"/>
                <w:szCs w:val="24"/>
                <w:rtl w:val="0"/>
              </w:rPr>
              <w:t xml:space="preserve">Financial Approval</w:t>
            </w:r>
            <w:r w:rsidDel="00000000" w:rsidR="00000000" w:rsidRPr="00000000">
              <w:rPr>
                <w:rtl w:val="0"/>
              </w:rPr>
            </w:r>
          </w:p>
          <w:p w:rsidR="00000000" w:rsidDel="00000000" w:rsidP="00000000" w:rsidRDefault="00000000" w:rsidRPr="00000000" w14:paraId="00000010">
            <w:pPr>
              <w:numPr>
                <w:ilvl w:val="0"/>
                <w:numId w:val="5"/>
              </w:numPr>
              <w:spacing w:after="0" w:line="240" w:lineRule="auto"/>
              <w:ind w:left="720" w:hanging="360"/>
              <w:rPr>
                <w:sz w:val="24"/>
                <w:szCs w:val="24"/>
                <w:u w:val="none"/>
              </w:rPr>
            </w:pPr>
            <w:r w:rsidDel="00000000" w:rsidR="00000000" w:rsidRPr="00000000">
              <w:rPr>
                <w:sz w:val="24"/>
                <w:szCs w:val="24"/>
                <w:rtl w:val="0"/>
              </w:rPr>
              <w:t xml:space="preserve">Treasurer Change</w:t>
            </w:r>
            <w:r w:rsidDel="00000000" w:rsidR="00000000" w:rsidRPr="00000000">
              <w:rPr>
                <w:rtl w:val="0"/>
              </w:rPr>
            </w:r>
          </w:p>
          <w:p w:rsidR="00000000" w:rsidDel="00000000" w:rsidP="00000000" w:rsidRDefault="00000000" w:rsidRPr="00000000" w14:paraId="00000011">
            <w:pPr>
              <w:numPr>
                <w:ilvl w:val="0"/>
                <w:numId w:val="5"/>
              </w:numPr>
              <w:spacing w:after="0" w:line="240" w:lineRule="auto"/>
              <w:ind w:left="720" w:hanging="360"/>
              <w:rPr>
                <w:sz w:val="24"/>
                <w:szCs w:val="24"/>
                <w:u w:val="none"/>
              </w:rPr>
            </w:pPr>
            <w:r w:rsidDel="00000000" w:rsidR="00000000" w:rsidRPr="00000000">
              <w:rPr>
                <w:sz w:val="24"/>
                <w:szCs w:val="24"/>
                <w:rtl w:val="0"/>
              </w:rPr>
              <w:t xml:space="preserve">2025 DNR Grant Submission</w:t>
            </w:r>
            <w:r w:rsidDel="00000000" w:rsidR="00000000" w:rsidRPr="00000000">
              <w:rPr>
                <w:rtl w:val="0"/>
              </w:rPr>
            </w:r>
          </w:p>
          <w:p w:rsidR="00000000" w:rsidDel="00000000" w:rsidP="00000000" w:rsidRDefault="00000000" w:rsidRPr="00000000" w14:paraId="00000012">
            <w:pPr>
              <w:numPr>
                <w:ilvl w:val="0"/>
                <w:numId w:val="5"/>
              </w:numPr>
              <w:spacing w:after="0" w:line="240" w:lineRule="auto"/>
              <w:ind w:left="720" w:hanging="360"/>
              <w:rPr>
                <w:sz w:val="24"/>
                <w:szCs w:val="24"/>
                <w:u w:val="none"/>
              </w:rPr>
            </w:pPr>
            <w:r w:rsidDel="00000000" w:rsidR="00000000" w:rsidRPr="00000000">
              <w:rPr>
                <w:sz w:val="24"/>
                <w:szCs w:val="24"/>
                <w:rtl w:val="0"/>
              </w:rPr>
              <w:t xml:space="preserve">Update on after dark Bowfishing work group</w:t>
            </w:r>
            <w:r w:rsidDel="00000000" w:rsidR="00000000" w:rsidRPr="00000000">
              <w:rPr>
                <w:rtl w:val="0"/>
              </w:rPr>
            </w:r>
          </w:p>
          <w:p w:rsidR="00000000" w:rsidDel="00000000" w:rsidP="00000000" w:rsidRDefault="00000000" w:rsidRPr="00000000" w14:paraId="00000013">
            <w:pPr>
              <w:numPr>
                <w:ilvl w:val="0"/>
                <w:numId w:val="5"/>
              </w:numPr>
              <w:spacing w:after="0" w:line="240" w:lineRule="auto"/>
              <w:ind w:left="720" w:hanging="360"/>
              <w:rPr>
                <w:sz w:val="24"/>
                <w:szCs w:val="24"/>
                <w:u w:val="none"/>
              </w:rPr>
            </w:pPr>
            <w:r w:rsidDel="00000000" w:rsidR="00000000" w:rsidRPr="00000000">
              <w:rPr>
                <w:sz w:val="24"/>
                <w:szCs w:val="24"/>
                <w:rtl w:val="0"/>
              </w:rPr>
              <w:t xml:space="preserve">LID Planning Discussion</w:t>
            </w:r>
            <w:r w:rsidDel="00000000" w:rsidR="00000000" w:rsidRPr="00000000">
              <w:rPr>
                <w:rtl w:val="0"/>
              </w:rPr>
            </w:r>
          </w:p>
        </w:tc>
      </w:tr>
    </w:tbl>
    <w:p w:rsidR="00000000" w:rsidDel="00000000" w:rsidP="00000000" w:rsidRDefault="00000000" w:rsidRPr="00000000" w14:paraId="00000014">
      <w:pPr>
        <w:pStyle w:val="Heading3"/>
        <w:spacing w:after="0" w:line="240" w:lineRule="auto"/>
        <w:rPr/>
      </w:pPr>
      <w:bookmarkStart w:colFirst="0" w:colLast="0" w:name="_heading=h.t4g6d0kzgdy4" w:id="1"/>
      <w:bookmarkEnd w:id="1"/>
      <w:r w:rsidDel="00000000" w:rsidR="00000000" w:rsidRPr="00000000">
        <w:rPr>
          <w:rtl w:val="0"/>
        </w:rPr>
      </w:r>
    </w:p>
    <w:p w:rsidR="00000000" w:rsidDel="00000000" w:rsidP="00000000" w:rsidRDefault="00000000" w:rsidRPr="00000000" w14:paraId="00000015">
      <w:pPr>
        <w:pStyle w:val="Heading3"/>
        <w:spacing w:after="0" w:line="240" w:lineRule="auto"/>
        <w:rPr/>
      </w:pPr>
      <w:bookmarkStart w:colFirst="0" w:colLast="0" w:name="_heading=h.7evfcnke73k9" w:id="2"/>
      <w:bookmarkEnd w:id="2"/>
      <w:r w:rsidDel="00000000" w:rsidR="00000000" w:rsidRPr="00000000">
        <w:rPr>
          <w:rtl w:val="0"/>
        </w:rPr>
        <w:t xml:space="preserve">Links</w:t>
      </w:r>
    </w:p>
    <w:p w:rsidR="00000000" w:rsidDel="00000000" w:rsidP="00000000" w:rsidRDefault="00000000" w:rsidRPr="00000000" w14:paraId="00000016">
      <w:pPr>
        <w:rPr/>
      </w:pPr>
      <w:r w:rsidDel="00000000" w:rsidR="00000000" w:rsidRPr="00000000">
        <w:rPr>
          <w:rtl w:val="0"/>
        </w:rPr>
        <w:t xml:space="preserve">November Financial Reports</w:t>
        <w:br w:type="textWrapping"/>
      </w:r>
      <w:hyperlink r:id="rId7">
        <w:r w:rsidDel="00000000" w:rsidR="00000000" w:rsidRPr="00000000">
          <w:rPr>
            <w:color w:val="1155cc"/>
            <w:u w:val="single"/>
            <w:rtl w:val="0"/>
          </w:rPr>
          <w:t xml:space="preserve">November Meeting Minutes</w:t>
        </w:r>
      </w:hyperlink>
      <w:r w:rsidDel="00000000" w:rsidR="00000000" w:rsidRPr="00000000">
        <w:rPr>
          <w:rtl w:val="0"/>
        </w:rPr>
      </w:r>
    </w:p>
    <w:p w:rsidR="00000000" w:rsidDel="00000000" w:rsidP="00000000" w:rsidRDefault="00000000" w:rsidRPr="00000000" w14:paraId="00000017">
      <w:pPr>
        <w:pStyle w:val="Heading3"/>
        <w:spacing w:after="0" w:line="240" w:lineRule="auto"/>
        <w:rPr/>
      </w:pPr>
      <w:bookmarkStart w:colFirst="0" w:colLast="0" w:name="_heading=h.enix888o3y1p" w:id="3"/>
      <w:bookmarkEnd w:id="3"/>
      <w:r w:rsidDel="00000000" w:rsidR="00000000" w:rsidRPr="00000000">
        <w:rPr>
          <w:rtl w:val="0"/>
        </w:rPr>
        <w:t xml:space="preserve">Meeting Notes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Meeting called to order at 7:24 pm.</w:t>
      </w:r>
      <w:r w:rsidDel="00000000" w:rsidR="00000000" w:rsidRPr="00000000">
        <w:rPr>
          <w:rtl w:val="0"/>
        </w:rPr>
      </w:r>
    </w:p>
    <w:p w:rsidR="00000000" w:rsidDel="00000000" w:rsidP="00000000" w:rsidRDefault="00000000" w:rsidRPr="00000000" w14:paraId="0000001A">
      <w:pPr>
        <w:spacing w:after="0" w:line="240" w:lineRule="auto"/>
        <w:ind w:left="0" w:firstLine="0"/>
        <w:rPr>
          <w:sz w:val="24"/>
          <w:szCs w:val="24"/>
        </w:rPr>
      </w:pPr>
      <w:r w:rsidDel="00000000" w:rsidR="00000000" w:rsidRPr="00000000">
        <w:rPr>
          <w:sz w:val="24"/>
          <w:szCs w:val="24"/>
          <w:rtl w:val="0"/>
        </w:rPr>
        <w:t xml:space="preserve">November Minutes approval - Minutes were reviewed by Board Members.  A motion was made to approve the minutes, and seconded.  Motion carried.</w:t>
      </w:r>
    </w:p>
    <w:p w:rsidR="00000000" w:rsidDel="00000000" w:rsidP="00000000" w:rsidRDefault="00000000" w:rsidRPr="00000000" w14:paraId="0000001B">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1C">
      <w:pPr>
        <w:spacing w:after="0" w:line="240" w:lineRule="auto"/>
        <w:ind w:left="0" w:firstLine="0"/>
        <w:rPr>
          <w:sz w:val="24"/>
          <w:szCs w:val="24"/>
        </w:rPr>
      </w:pPr>
      <w:r w:rsidDel="00000000" w:rsidR="00000000" w:rsidRPr="00000000">
        <w:rPr>
          <w:sz w:val="24"/>
          <w:szCs w:val="24"/>
          <w:rtl w:val="0"/>
        </w:rPr>
        <w:t xml:space="preserve">Financial Approval - Financial Report was reviewed by Board Members.  Revenue is much lower than projected for 2024.  A motion was made to approve the minutes, and seconded.  Motion carried.</w:t>
      </w:r>
    </w:p>
    <w:p w:rsidR="00000000" w:rsidDel="00000000" w:rsidP="00000000" w:rsidRDefault="00000000" w:rsidRPr="00000000" w14:paraId="0000001D">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1E">
      <w:pPr>
        <w:spacing w:after="0" w:line="240" w:lineRule="auto"/>
        <w:ind w:left="0" w:firstLine="0"/>
        <w:rPr>
          <w:sz w:val="24"/>
          <w:szCs w:val="24"/>
        </w:rPr>
      </w:pPr>
      <w:r w:rsidDel="00000000" w:rsidR="00000000" w:rsidRPr="00000000">
        <w:rPr>
          <w:sz w:val="24"/>
          <w:szCs w:val="24"/>
          <w:rtl w:val="0"/>
        </w:rPr>
        <w:t xml:space="preserve">Treasurer Change - Bill Wallace has stepped in as interim Treasurer.  </w:t>
      </w:r>
    </w:p>
    <w:p w:rsidR="00000000" w:rsidDel="00000000" w:rsidP="00000000" w:rsidRDefault="00000000" w:rsidRPr="00000000" w14:paraId="0000001F">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20">
      <w:pPr>
        <w:spacing w:after="0" w:line="240" w:lineRule="auto"/>
        <w:ind w:left="0" w:firstLine="0"/>
        <w:rPr>
          <w:rFonts w:ascii="Arial" w:cs="Arial" w:eastAsia="Arial" w:hAnsi="Arial"/>
          <w:color w:val="242424"/>
        </w:rPr>
      </w:pPr>
      <w:r w:rsidDel="00000000" w:rsidR="00000000" w:rsidRPr="00000000">
        <w:rPr>
          <w:sz w:val="24"/>
          <w:szCs w:val="24"/>
          <w:rtl w:val="0"/>
        </w:rPr>
        <w:t xml:space="preserve">2025 DNR Grant Submission - Sherri applied for the grant today.  Last year we received $1500, however that is historically on the low end.  Hoping that we are approved for a larger amount.  Anticipating to hear back in February or March of 2025.  Jane will reach out to Wells Brose to see if he can help make an introduction.  </w:t>
      </w:r>
      <w:r w:rsidDel="00000000" w:rsidR="00000000" w:rsidRPr="00000000">
        <w:rPr>
          <w:rFonts w:ascii="Arial" w:cs="Arial" w:eastAsia="Arial" w:hAnsi="Arial"/>
          <w:color w:val="242424"/>
          <w:rtl w:val="0"/>
        </w:rPr>
        <w:t xml:space="preserve">For reference - below is the grant that Sheri applied to for HBA:.  </w:t>
      </w:r>
    </w:p>
    <w:p w:rsidR="00000000" w:rsidDel="00000000" w:rsidP="00000000" w:rsidRDefault="00000000" w:rsidRPr="00000000" w14:paraId="00000021">
      <w:pPr>
        <w:spacing w:after="0" w:line="240" w:lineRule="auto"/>
        <w:rPr>
          <w:rFonts w:ascii="Arial" w:cs="Arial" w:eastAsia="Arial" w:hAnsi="Arial"/>
          <w:color w:val="242424"/>
        </w:rPr>
      </w:pPr>
      <w:r w:rsidDel="00000000" w:rsidR="00000000" w:rsidRPr="00000000">
        <w:rPr>
          <w:rFonts w:ascii="Arial" w:cs="Arial" w:eastAsia="Arial" w:hAnsi="Arial"/>
          <w:color w:val="242424"/>
          <w:rtl w:val="0"/>
        </w:rPr>
        <w:t xml:space="preserve"> </w:t>
      </w:r>
    </w:p>
    <w:p w:rsidR="00000000" w:rsidDel="00000000" w:rsidP="00000000" w:rsidRDefault="00000000" w:rsidRPr="00000000" w14:paraId="00000022">
      <w:pPr>
        <w:spacing w:after="0" w:line="240" w:lineRule="auto"/>
        <w:rPr>
          <w:rFonts w:ascii="Arial" w:cs="Arial" w:eastAsia="Arial" w:hAnsi="Arial"/>
          <w:color w:val="467886"/>
          <w:u w:val="single"/>
        </w:rPr>
      </w:pPr>
      <w:hyperlink r:id="rId8">
        <w:r w:rsidDel="00000000" w:rsidR="00000000" w:rsidRPr="00000000">
          <w:rPr>
            <w:rFonts w:ascii="Arial" w:cs="Arial" w:eastAsia="Arial" w:hAnsi="Arial"/>
            <w:color w:val="467886"/>
            <w:u w:val="single"/>
            <w:rtl w:val="0"/>
          </w:rPr>
          <w:t xml:space="preserve">Aquatic invasive species grants | Minnesota DNR</w:t>
        </w:r>
      </w:hyperlink>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color w:val="242424"/>
        </w:rPr>
      </w:pPr>
      <w:r w:rsidDel="00000000" w:rsidR="00000000" w:rsidRPr="00000000">
        <w:rPr>
          <w:rFonts w:ascii="Arial" w:cs="Arial" w:eastAsia="Arial" w:hAnsi="Arial"/>
          <w:color w:val="242424"/>
          <w:rtl w:val="0"/>
        </w:rPr>
        <w:t xml:space="preserve"> </w:t>
      </w:r>
    </w:p>
    <w:p w:rsidR="00000000" w:rsidDel="00000000" w:rsidP="00000000" w:rsidRDefault="00000000" w:rsidRPr="00000000" w14:paraId="00000024">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25">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26">
      <w:pPr>
        <w:spacing w:after="0" w:line="240" w:lineRule="auto"/>
        <w:ind w:left="0" w:firstLine="0"/>
        <w:rPr>
          <w:sz w:val="24"/>
          <w:szCs w:val="24"/>
        </w:rPr>
      </w:pPr>
      <w:r w:rsidDel="00000000" w:rsidR="00000000" w:rsidRPr="00000000">
        <w:rPr>
          <w:sz w:val="24"/>
          <w:szCs w:val="24"/>
          <w:rtl w:val="0"/>
        </w:rPr>
        <w:t xml:space="preserve">Update on after dark Bowfishing work group - Jane to contact Ryan Nellis regarding </w:t>
      </w:r>
    </w:p>
    <w:p w:rsidR="00000000" w:rsidDel="00000000" w:rsidP="00000000" w:rsidRDefault="00000000" w:rsidRPr="00000000" w14:paraId="00000027">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28">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29">
      <w:pPr>
        <w:spacing w:after="0" w:line="240" w:lineRule="auto"/>
        <w:ind w:left="0" w:firstLine="0"/>
        <w:rPr>
          <w:sz w:val="24"/>
          <w:szCs w:val="24"/>
        </w:rPr>
      </w:pPr>
      <w:r w:rsidDel="00000000" w:rsidR="00000000" w:rsidRPr="00000000">
        <w:rPr>
          <w:sz w:val="24"/>
          <w:szCs w:val="24"/>
          <w:rtl w:val="0"/>
        </w:rPr>
        <w:t xml:space="preserve">LID Planning Discussion - </w:t>
      </w:r>
    </w:p>
    <w:p w:rsidR="00000000" w:rsidDel="00000000" w:rsidP="00000000" w:rsidRDefault="00000000" w:rsidRPr="00000000" w14:paraId="0000002A">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Next steps from the November meeting:</w:t>
      </w:r>
    </w:p>
    <w:p w:rsidR="00000000" w:rsidDel="00000000" w:rsidP="00000000" w:rsidRDefault="00000000" w:rsidRPr="00000000" w14:paraId="0000002C">
      <w:pPr>
        <w:numPr>
          <w:ilvl w:val="0"/>
          <w:numId w:val="4"/>
        </w:numPr>
        <w:spacing w:after="0" w:afterAutospacing="0"/>
        <w:ind w:left="720" w:hanging="360"/>
      </w:pPr>
      <w:r w:rsidDel="00000000" w:rsidR="00000000" w:rsidRPr="00000000">
        <w:rPr>
          <w:rtl w:val="0"/>
        </w:rPr>
        <w:t xml:space="preserve">Sheri to schedule a meeting with the City to discuss implementing a LID (including Erin &amp; Bart) - </w:t>
      </w:r>
      <w:r w:rsidDel="00000000" w:rsidR="00000000" w:rsidRPr="00000000">
        <w:rPr>
          <w:color w:val="a61c00"/>
          <w:rtl w:val="0"/>
        </w:rPr>
        <w:t xml:space="preserve">Sherri has not yet had an opportunity to do this.  However she has spoken with Jason and Kathy.  Both Council Members advised that the decision of a LID will ultimately be up to the residents around Harrisons Bay.</w:t>
      </w:r>
    </w:p>
    <w:p w:rsidR="00000000" w:rsidDel="00000000" w:rsidP="00000000" w:rsidRDefault="00000000" w:rsidRPr="00000000" w14:paraId="0000002D">
      <w:pPr>
        <w:numPr>
          <w:ilvl w:val="0"/>
          <w:numId w:val="4"/>
        </w:numPr>
        <w:spacing w:after="0" w:afterAutospacing="0"/>
        <w:ind w:left="720" w:hanging="360"/>
      </w:pPr>
      <w:r w:rsidDel="00000000" w:rsidR="00000000" w:rsidRPr="00000000">
        <w:rPr>
          <w:rtl w:val="0"/>
        </w:rPr>
        <w:t xml:space="preserve">Starting in January, we will begin meeting with the Skippers to discuss the why, what, and how much for the LID</w:t>
      </w:r>
    </w:p>
    <w:p w:rsidR="00000000" w:rsidDel="00000000" w:rsidP="00000000" w:rsidRDefault="00000000" w:rsidRPr="00000000" w14:paraId="0000002E">
      <w:pPr>
        <w:numPr>
          <w:ilvl w:val="0"/>
          <w:numId w:val="4"/>
        </w:numPr>
        <w:spacing w:after="0" w:afterAutospacing="0"/>
        <w:ind w:left="720" w:hanging="360"/>
      </w:pPr>
      <w:r w:rsidDel="00000000" w:rsidR="00000000" w:rsidRPr="00000000">
        <w:rPr>
          <w:rtl w:val="0"/>
        </w:rPr>
        <w:t xml:space="preserve">Beginning in the Spring, and at the Harrisons Bay Block Party, we will begin canvassing the neighborhoods to discuss the benefits of a LID</w:t>
      </w:r>
    </w:p>
    <w:p w:rsidR="00000000" w:rsidDel="00000000" w:rsidP="00000000" w:rsidRDefault="00000000" w:rsidRPr="00000000" w14:paraId="0000002F">
      <w:pPr>
        <w:numPr>
          <w:ilvl w:val="0"/>
          <w:numId w:val="4"/>
        </w:numPr>
        <w:spacing w:after="0" w:afterAutospacing="0"/>
        <w:ind w:left="720" w:hanging="360"/>
      </w:pPr>
      <w:r w:rsidDel="00000000" w:rsidR="00000000" w:rsidRPr="00000000">
        <w:rPr>
          <w:rtl w:val="0"/>
        </w:rPr>
        <w:t xml:space="preserve">Pat will research timelines for LID applications and tax boundaries</w:t>
      </w:r>
    </w:p>
    <w:p w:rsidR="00000000" w:rsidDel="00000000" w:rsidP="00000000" w:rsidRDefault="00000000" w:rsidRPr="00000000" w14:paraId="00000030">
      <w:pPr>
        <w:numPr>
          <w:ilvl w:val="0"/>
          <w:numId w:val="4"/>
        </w:numPr>
        <w:spacing w:after="0" w:afterAutospacing="0"/>
        <w:ind w:left="720" w:hanging="360"/>
      </w:pPr>
      <w:r w:rsidDel="00000000" w:rsidR="00000000" w:rsidRPr="00000000">
        <w:rPr>
          <w:rtl w:val="0"/>
        </w:rPr>
        <w:t xml:space="preserve">Bart will create a page of links on LIDS for people to read</w:t>
      </w:r>
    </w:p>
    <w:p w:rsidR="00000000" w:rsidDel="00000000" w:rsidP="00000000" w:rsidRDefault="00000000" w:rsidRPr="00000000" w14:paraId="00000031">
      <w:pPr>
        <w:numPr>
          <w:ilvl w:val="0"/>
          <w:numId w:val="4"/>
        </w:numPr>
        <w:spacing w:after="0" w:afterAutospacing="0"/>
        <w:ind w:left="720" w:hanging="360"/>
      </w:pPr>
      <w:r w:rsidDel="00000000" w:rsidR="00000000" w:rsidRPr="00000000">
        <w:rPr>
          <w:rtl w:val="0"/>
        </w:rPr>
        <w:t xml:space="preserve">Erin will speak with John to create a video of testimonials from Harrisons Bay residents, recounting the benefits we have seen since treating the bay for invasive weeds. - </w:t>
      </w:r>
      <w:r w:rsidDel="00000000" w:rsidR="00000000" w:rsidRPr="00000000">
        <w:rPr>
          <w:color w:val="980000"/>
          <w:rtl w:val="0"/>
        </w:rPr>
        <w:t xml:space="preserve">John would be happy to create a video for Harrisons Bay while home on Winter Break.</w:t>
      </w:r>
    </w:p>
    <w:p w:rsidR="00000000" w:rsidDel="00000000" w:rsidP="00000000" w:rsidRDefault="00000000" w:rsidRPr="00000000" w14:paraId="00000032">
      <w:pPr>
        <w:numPr>
          <w:ilvl w:val="0"/>
          <w:numId w:val="4"/>
        </w:numPr>
        <w:spacing w:after="0" w:afterAutospacing="0"/>
        <w:ind w:left="720" w:hanging="360"/>
      </w:pPr>
      <w:r w:rsidDel="00000000" w:rsidR="00000000" w:rsidRPr="00000000">
        <w:rPr>
          <w:rtl w:val="0"/>
        </w:rPr>
        <w:t xml:space="preserve">Sheri will speak with Loren about speaking with the Mound Dock program participants in Harrisons Bay about the LID - </w:t>
      </w:r>
      <w:r w:rsidDel="00000000" w:rsidR="00000000" w:rsidRPr="00000000">
        <w:rPr>
          <w:color w:val="980000"/>
          <w:rtl w:val="0"/>
        </w:rPr>
        <w:t xml:space="preserve">Sherri spoke with Loren.  He said he would be happy to support HBA to communicate the LID initiative.  He did advise we would want to have majority of the residents around Harrisons Bay before approaching the Dock Participants.</w:t>
      </w:r>
    </w:p>
    <w:p w:rsidR="00000000" w:rsidDel="00000000" w:rsidP="00000000" w:rsidRDefault="00000000" w:rsidRPr="00000000" w14:paraId="00000033">
      <w:pPr>
        <w:numPr>
          <w:ilvl w:val="0"/>
          <w:numId w:val="4"/>
        </w:numPr>
        <w:ind w:left="720" w:hanging="360"/>
      </w:pPr>
      <w:r w:rsidDel="00000000" w:rsidR="00000000" w:rsidRPr="00000000">
        <w:rPr>
          <w:rtl w:val="0"/>
        </w:rPr>
        <w:t xml:space="preserve">Sheri will speak with Mike Riley regarding implementing a LID, and his support - </w:t>
      </w:r>
      <w:r w:rsidDel="00000000" w:rsidR="00000000" w:rsidRPr="00000000">
        <w:rPr>
          <w:color w:val="980000"/>
          <w:rtl w:val="0"/>
        </w:rPr>
        <w:t xml:space="preserve">Sherri did speak with Mike and Kay Riley.  They are in favor as a LID.  They would prefer to have a set amount rather than being continuously asked for a donations.</w:t>
      </w:r>
    </w:p>
    <w:p w:rsidR="00000000" w:rsidDel="00000000" w:rsidP="00000000" w:rsidRDefault="00000000" w:rsidRPr="00000000" w14:paraId="00000034">
      <w:pPr>
        <w:ind w:left="720" w:firstLine="0"/>
        <w:rPr>
          <w:color w:val="980000"/>
        </w:rPr>
      </w:pPr>
      <w:r w:rsidDel="00000000" w:rsidR="00000000" w:rsidRPr="00000000">
        <w:rPr>
          <w:rtl w:val="0"/>
        </w:rPr>
      </w:r>
    </w:p>
    <w:p w:rsidR="00000000" w:rsidDel="00000000" w:rsidP="00000000" w:rsidRDefault="00000000" w:rsidRPr="00000000" w14:paraId="00000035">
      <w:pPr>
        <w:spacing w:after="0" w:line="240" w:lineRule="auto"/>
        <w:ind w:left="0" w:firstLine="0"/>
        <w:rPr>
          <w:sz w:val="24"/>
          <w:szCs w:val="24"/>
        </w:rPr>
      </w:pPr>
      <w:r w:rsidDel="00000000" w:rsidR="00000000" w:rsidRPr="00000000">
        <w:rPr>
          <w:sz w:val="24"/>
          <w:szCs w:val="24"/>
          <w:rtl w:val="0"/>
        </w:rPr>
        <w:t xml:space="preserve">Discussion focused on the message we will use when talking about the benefits of a LID.  These included:</w:t>
      </w:r>
    </w:p>
    <w:p w:rsidR="00000000" w:rsidDel="00000000" w:rsidP="00000000" w:rsidRDefault="00000000" w:rsidRPr="00000000" w14:paraId="00000036">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37">
      <w:pPr>
        <w:numPr>
          <w:ilvl w:val="0"/>
          <w:numId w:val="3"/>
        </w:numPr>
        <w:spacing w:after="0" w:line="240" w:lineRule="auto"/>
        <w:ind w:left="720" w:hanging="360"/>
        <w:rPr>
          <w:sz w:val="24"/>
          <w:szCs w:val="24"/>
          <w:u w:val="none"/>
        </w:rPr>
      </w:pPr>
      <w:r w:rsidDel="00000000" w:rsidR="00000000" w:rsidRPr="00000000">
        <w:rPr>
          <w:sz w:val="24"/>
          <w:szCs w:val="24"/>
          <w:rtl w:val="0"/>
        </w:rPr>
        <w:t xml:space="preserve">Prevent the weeds from choking the bay and our fun</w:t>
      </w:r>
    </w:p>
    <w:p w:rsidR="00000000" w:rsidDel="00000000" w:rsidP="00000000" w:rsidRDefault="00000000" w:rsidRPr="00000000" w14:paraId="00000038">
      <w:pPr>
        <w:numPr>
          <w:ilvl w:val="0"/>
          <w:numId w:val="3"/>
        </w:numPr>
        <w:spacing w:after="0" w:line="240" w:lineRule="auto"/>
        <w:ind w:left="720" w:hanging="360"/>
        <w:rPr>
          <w:sz w:val="24"/>
          <w:szCs w:val="24"/>
          <w:u w:val="none"/>
        </w:rPr>
      </w:pPr>
      <w:r w:rsidDel="00000000" w:rsidR="00000000" w:rsidRPr="00000000">
        <w:rPr>
          <w:sz w:val="24"/>
          <w:szCs w:val="24"/>
          <w:rtl w:val="0"/>
        </w:rPr>
        <w:t xml:space="preserve">Protecting our bay and improving it for the future</w:t>
      </w:r>
    </w:p>
    <w:p w:rsidR="00000000" w:rsidDel="00000000" w:rsidP="00000000" w:rsidRDefault="00000000" w:rsidRPr="00000000" w14:paraId="00000039">
      <w:pPr>
        <w:numPr>
          <w:ilvl w:val="0"/>
          <w:numId w:val="3"/>
        </w:numPr>
        <w:spacing w:after="0" w:line="240" w:lineRule="auto"/>
        <w:ind w:left="720" w:hanging="360"/>
        <w:rPr>
          <w:sz w:val="24"/>
          <w:szCs w:val="24"/>
          <w:u w:val="none"/>
        </w:rPr>
      </w:pPr>
      <w:r w:rsidDel="00000000" w:rsidR="00000000" w:rsidRPr="00000000">
        <w:rPr>
          <w:sz w:val="24"/>
          <w:szCs w:val="24"/>
          <w:rtl w:val="0"/>
        </w:rPr>
        <w:t xml:space="preserve">We need a sustainable funding and shared responsibility</w:t>
      </w:r>
    </w:p>
    <w:p w:rsidR="00000000" w:rsidDel="00000000" w:rsidP="00000000" w:rsidRDefault="00000000" w:rsidRPr="00000000" w14:paraId="0000003A">
      <w:pPr>
        <w:numPr>
          <w:ilvl w:val="0"/>
          <w:numId w:val="3"/>
        </w:numPr>
        <w:spacing w:after="0" w:line="240" w:lineRule="auto"/>
        <w:ind w:left="720" w:hanging="360"/>
        <w:rPr>
          <w:sz w:val="24"/>
          <w:szCs w:val="24"/>
          <w:u w:val="none"/>
        </w:rPr>
      </w:pPr>
      <w:r w:rsidDel="00000000" w:rsidR="00000000" w:rsidRPr="00000000">
        <w:rPr>
          <w:sz w:val="24"/>
          <w:szCs w:val="24"/>
          <w:rtl w:val="0"/>
        </w:rPr>
        <w:t xml:space="preserve">Protect our health!  Harrisons Bay is not immune from Algea Blooms, which can be life threatening</w:t>
      </w:r>
    </w:p>
    <w:p w:rsidR="00000000" w:rsidDel="00000000" w:rsidP="00000000" w:rsidRDefault="00000000" w:rsidRPr="00000000" w14:paraId="0000003B">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3C">
      <w:pPr>
        <w:spacing w:after="0" w:line="240" w:lineRule="auto"/>
        <w:rPr>
          <w:sz w:val="24"/>
          <w:szCs w:val="24"/>
        </w:rPr>
      </w:pPr>
      <w:r w:rsidDel="00000000" w:rsidR="00000000" w:rsidRPr="00000000">
        <w:rPr>
          <w:rtl w:val="0"/>
        </w:rPr>
      </w:r>
    </w:p>
    <w:p w:rsidR="00000000" w:rsidDel="00000000" w:rsidP="00000000" w:rsidRDefault="00000000" w:rsidRPr="00000000" w14:paraId="0000003D">
      <w:pPr>
        <w:spacing w:after="0" w:line="240" w:lineRule="auto"/>
        <w:rPr>
          <w:sz w:val="24"/>
          <w:szCs w:val="24"/>
        </w:rPr>
      </w:pPr>
      <w:r w:rsidDel="00000000" w:rsidR="00000000" w:rsidRPr="00000000">
        <w:rPr>
          <w:sz w:val="24"/>
          <w:szCs w:val="24"/>
          <w:rtl w:val="0"/>
        </w:rPr>
        <w:t xml:space="preserve">The message should be through multiple tactics:</w:t>
      </w:r>
    </w:p>
    <w:p w:rsidR="00000000" w:rsidDel="00000000" w:rsidP="00000000" w:rsidRDefault="00000000" w:rsidRPr="00000000" w14:paraId="0000003E">
      <w:pPr>
        <w:spacing w:after="0" w:line="240" w:lineRule="auto"/>
        <w:rPr>
          <w:sz w:val="24"/>
          <w:szCs w:val="24"/>
        </w:rPr>
      </w:pPr>
      <w:r w:rsidDel="00000000" w:rsidR="00000000" w:rsidRPr="00000000">
        <w:rPr>
          <w:rtl w:val="0"/>
        </w:rPr>
      </w:r>
    </w:p>
    <w:p w:rsidR="00000000" w:rsidDel="00000000" w:rsidP="00000000" w:rsidRDefault="00000000" w:rsidRPr="00000000" w14:paraId="0000003F">
      <w:pPr>
        <w:numPr>
          <w:ilvl w:val="0"/>
          <w:numId w:val="2"/>
        </w:numPr>
        <w:spacing w:after="0" w:line="240" w:lineRule="auto"/>
        <w:ind w:left="720" w:hanging="360"/>
        <w:rPr>
          <w:sz w:val="24"/>
          <w:szCs w:val="24"/>
          <w:u w:val="none"/>
        </w:rPr>
      </w:pPr>
      <w:r w:rsidDel="00000000" w:rsidR="00000000" w:rsidRPr="00000000">
        <w:rPr>
          <w:sz w:val="24"/>
          <w:szCs w:val="24"/>
          <w:rtl w:val="0"/>
        </w:rPr>
        <w:t xml:space="preserve">Video</w:t>
      </w:r>
    </w:p>
    <w:p w:rsidR="00000000" w:rsidDel="00000000" w:rsidP="00000000" w:rsidRDefault="00000000" w:rsidRPr="00000000" w14:paraId="00000040">
      <w:pPr>
        <w:numPr>
          <w:ilvl w:val="0"/>
          <w:numId w:val="2"/>
        </w:numPr>
        <w:spacing w:after="0" w:line="240" w:lineRule="auto"/>
        <w:ind w:left="720" w:hanging="360"/>
        <w:rPr>
          <w:sz w:val="24"/>
          <w:szCs w:val="24"/>
          <w:u w:val="none"/>
        </w:rPr>
      </w:pPr>
      <w:r w:rsidDel="00000000" w:rsidR="00000000" w:rsidRPr="00000000">
        <w:rPr>
          <w:sz w:val="24"/>
          <w:szCs w:val="24"/>
          <w:rtl w:val="0"/>
        </w:rPr>
        <w:t xml:space="preserve">Personal meetings</w:t>
      </w:r>
    </w:p>
    <w:p w:rsidR="00000000" w:rsidDel="00000000" w:rsidP="00000000" w:rsidRDefault="00000000" w:rsidRPr="00000000" w14:paraId="00000041">
      <w:pPr>
        <w:numPr>
          <w:ilvl w:val="0"/>
          <w:numId w:val="2"/>
        </w:numPr>
        <w:spacing w:after="0" w:line="240" w:lineRule="auto"/>
        <w:ind w:left="720" w:hanging="360"/>
        <w:rPr>
          <w:sz w:val="24"/>
          <w:szCs w:val="24"/>
          <w:u w:val="none"/>
        </w:rPr>
      </w:pPr>
      <w:r w:rsidDel="00000000" w:rsidR="00000000" w:rsidRPr="00000000">
        <w:rPr>
          <w:sz w:val="24"/>
          <w:szCs w:val="24"/>
          <w:rtl w:val="0"/>
        </w:rPr>
        <w:t xml:space="preserve">Printed materials</w:t>
      </w:r>
    </w:p>
    <w:p w:rsidR="00000000" w:rsidDel="00000000" w:rsidP="00000000" w:rsidRDefault="00000000" w:rsidRPr="00000000" w14:paraId="00000042">
      <w:pPr>
        <w:numPr>
          <w:ilvl w:val="0"/>
          <w:numId w:val="2"/>
        </w:numPr>
        <w:spacing w:after="0" w:line="240" w:lineRule="auto"/>
        <w:ind w:left="720" w:hanging="360"/>
        <w:rPr>
          <w:sz w:val="24"/>
          <w:szCs w:val="24"/>
          <w:u w:val="none"/>
        </w:rPr>
      </w:pPr>
      <w:r w:rsidDel="00000000" w:rsidR="00000000" w:rsidRPr="00000000">
        <w:rPr>
          <w:sz w:val="24"/>
          <w:szCs w:val="24"/>
          <w:rtl w:val="0"/>
        </w:rPr>
        <w:t xml:space="preserve">Zoom Annual Meeting</w:t>
      </w:r>
    </w:p>
    <w:p w:rsidR="00000000" w:rsidDel="00000000" w:rsidP="00000000" w:rsidRDefault="00000000" w:rsidRPr="00000000" w14:paraId="00000043">
      <w:pPr>
        <w:numPr>
          <w:ilvl w:val="0"/>
          <w:numId w:val="2"/>
        </w:numPr>
        <w:spacing w:after="0" w:line="240" w:lineRule="auto"/>
        <w:ind w:left="720" w:hanging="360"/>
        <w:rPr>
          <w:sz w:val="24"/>
          <w:szCs w:val="24"/>
          <w:u w:val="none"/>
        </w:rPr>
      </w:pPr>
      <w:r w:rsidDel="00000000" w:rsidR="00000000" w:rsidRPr="00000000">
        <w:rPr>
          <w:sz w:val="24"/>
          <w:szCs w:val="24"/>
          <w:rtl w:val="0"/>
        </w:rPr>
        <w:t xml:space="preserve">Letter</w:t>
      </w:r>
    </w:p>
    <w:p w:rsidR="00000000" w:rsidDel="00000000" w:rsidP="00000000" w:rsidRDefault="00000000" w:rsidRPr="00000000" w14:paraId="00000044">
      <w:pPr>
        <w:numPr>
          <w:ilvl w:val="0"/>
          <w:numId w:val="2"/>
        </w:numPr>
        <w:spacing w:after="0" w:line="240" w:lineRule="auto"/>
        <w:ind w:left="720" w:hanging="360"/>
        <w:rPr>
          <w:sz w:val="24"/>
          <w:szCs w:val="24"/>
          <w:u w:val="none"/>
        </w:rPr>
      </w:pPr>
      <w:r w:rsidDel="00000000" w:rsidR="00000000" w:rsidRPr="00000000">
        <w:rPr>
          <w:sz w:val="24"/>
          <w:szCs w:val="24"/>
          <w:rtl w:val="0"/>
        </w:rPr>
        <w:t xml:space="preserve">Webpage</w:t>
      </w:r>
    </w:p>
    <w:p w:rsidR="00000000" w:rsidDel="00000000" w:rsidP="00000000" w:rsidRDefault="00000000" w:rsidRPr="00000000" w14:paraId="00000045">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46">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47">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48">
      <w:pPr>
        <w:spacing w:after="0" w:line="240" w:lineRule="auto"/>
        <w:ind w:left="0" w:firstLine="0"/>
        <w:rPr>
          <w:sz w:val="24"/>
          <w:szCs w:val="24"/>
        </w:rPr>
      </w:pPr>
      <w:r w:rsidDel="00000000" w:rsidR="00000000" w:rsidRPr="00000000">
        <w:rPr>
          <w:sz w:val="24"/>
          <w:szCs w:val="24"/>
          <w:rtl w:val="0"/>
        </w:rPr>
        <w:t xml:space="preserve">To multiple audiences:</w:t>
      </w:r>
    </w:p>
    <w:p w:rsidR="00000000" w:rsidDel="00000000" w:rsidP="00000000" w:rsidRDefault="00000000" w:rsidRPr="00000000" w14:paraId="00000049">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4A">
      <w:pPr>
        <w:numPr>
          <w:ilvl w:val="0"/>
          <w:numId w:val="6"/>
        </w:numPr>
        <w:spacing w:after="0" w:line="240" w:lineRule="auto"/>
        <w:ind w:left="720" w:hanging="360"/>
        <w:rPr>
          <w:sz w:val="24"/>
          <w:szCs w:val="24"/>
          <w:u w:val="none"/>
        </w:rPr>
      </w:pPr>
      <w:r w:rsidDel="00000000" w:rsidR="00000000" w:rsidRPr="00000000">
        <w:rPr>
          <w:sz w:val="24"/>
          <w:szCs w:val="24"/>
          <w:rtl w:val="0"/>
        </w:rPr>
        <w:t xml:space="preserve">Skippers</w:t>
      </w:r>
    </w:p>
    <w:p w:rsidR="00000000" w:rsidDel="00000000" w:rsidP="00000000" w:rsidRDefault="00000000" w:rsidRPr="00000000" w14:paraId="0000004B">
      <w:pPr>
        <w:numPr>
          <w:ilvl w:val="0"/>
          <w:numId w:val="6"/>
        </w:numPr>
        <w:spacing w:after="0" w:line="240" w:lineRule="auto"/>
        <w:ind w:left="720" w:hanging="360"/>
        <w:rPr>
          <w:sz w:val="24"/>
          <w:szCs w:val="24"/>
          <w:u w:val="none"/>
        </w:rPr>
      </w:pPr>
      <w:r w:rsidDel="00000000" w:rsidR="00000000" w:rsidRPr="00000000">
        <w:rPr>
          <w:sz w:val="24"/>
          <w:szCs w:val="24"/>
          <w:rtl w:val="0"/>
        </w:rPr>
        <w:t xml:space="preserve">Lakeshore Owners</w:t>
      </w:r>
    </w:p>
    <w:p w:rsidR="00000000" w:rsidDel="00000000" w:rsidP="00000000" w:rsidRDefault="00000000" w:rsidRPr="00000000" w14:paraId="0000004C">
      <w:pPr>
        <w:numPr>
          <w:ilvl w:val="0"/>
          <w:numId w:val="6"/>
        </w:numPr>
        <w:spacing w:after="0" w:line="240" w:lineRule="auto"/>
        <w:ind w:left="720" w:hanging="360"/>
        <w:rPr>
          <w:sz w:val="24"/>
          <w:szCs w:val="24"/>
          <w:u w:val="none"/>
        </w:rPr>
      </w:pPr>
      <w:r w:rsidDel="00000000" w:rsidR="00000000" w:rsidRPr="00000000">
        <w:rPr>
          <w:sz w:val="24"/>
          <w:szCs w:val="24"/>
          <w:rtl w:val="0"/>
        </w:rPr>
        <w:t xml:space="preserve">Fishermen</w:t>
      </w:r>
    </w:p>
    <w:p w:rsidR="00000000" w:rsidDel="00000000" w:rsidP="00000000" w:rsidRDefault="00000000" w:rsidRPr="00000000" w14:paraId="0000004D">
      <w:pPr>
        <w:numPr>
          <w:ilvl w:val="0"/>
          <w:numId w:val="6"/>
        </w:numPr>
        <w:spacing w:after="0" w:line="240" w:lineRule="auto"/>
        <w:ind w:left="720" w:hanging="360"/>
        <w:rPr>
          <w:sz w:val="24"/>
          <w:szCs w:val="24"/>
          <w:u w:val="none"/>
        </w:rPr>
      </w:pPr>
      <w:r w:rsidDel="00000000" w:rsidR="00000000" w:rsidRPr="00000000">
        <w:rPr>
          <w:sz w:val="24"/>
          <w:szCs w:val="24"/>
          <w:rtl w:val="0"/>
        </w:rPr>
        <w:t xml:space="preserve">Lakeshore non-contributors</w:t>
      </w:r>
    </w:p>
    <w:p w:rsidR="00000000" w:rsidDel="00000000" w:rsidP="00000000" w:rsidRDefault="00000000" w:rsidRPr="00000000" w14:paraId="0000004E">
      <w:pPr>
        <w:numPr>
          <w:ilvl w:val="0"/>
          <w:numId w:val="6"/>
        </w:numPr>
        <w:spacing w:after="0" w:line="240" w:lineRule="auto"/>
        <w:ind w:left="720" w:hanging="360"/>
        <w:rPr>
          <w:sz w:val="24"/>
          <w:szCs w:val="24"/>
          <w:u w:val="none"/>
        </w:rPr>
      </w:pPr>
      <w:r w:rsidDel="00000000" w:rsidR="00000000" w:rsidRPr="00000000">
        <w:rPr>
          <w:sz w:val="24"/>
          <w:szCs w:val="24"/>
          <w:rtl w:val="0"/>
        </w:rPr>
        <w:t xml:space="preserve">Business Owners</w:t>
      </w:r>
    </w:p>
    <w:p w:rsidR="00000000" w:rsidDel="00000000" w:rsidP="00000000" w:rsidRDefault="00000000" w:rsidRPr="00000000" w14:paraId="0000004F">
      <w:pPr>
        <w:spacing w:after="0" w:line="240" w:lineRule="auto"/>
        <w:rPr>
          <w:sz w:val="24"/>
          <w:szCs w:val="24"/>
        </w:rPr>
      </w:pPr>
      <w:r w:rsidDel="00000000" w:rsidR="00000000" w:rsidRPr="00000000">
        <w:rPr>
          <w:rtl w:val="0"/>
        </w:rPr>
      </w:r>
    </w:p>
    <w:p w:rsidR="00000000" w:rsidDel="00000000" w:rsidP="00000000" w:rsidRDefault="00000000" w:rsidRPr="00000000" w14:paraId="00000050">
      <w:pPr>
        <w:spacing w:after="0" w:line="240" w:lineRule="auto"/>
        <w:rPr>
          <w:sz w:val="24"/>
          <w:szCs w:val="24"/>
        </w:rPr>
      </w:pPr>
      <w:r w:rsidDel="00000000" w:rsidR="00000000" w:rsidRPr="00000000">
        <w:rPr>
          <w:rtl w:val="0"/>
        </w:rPr>
      </w:r>
    </w:p>
    <w:p w:rsidR="00000000" w:rsidDel="00000000" w:rsidP="00000000" w:rsidRDefault="00000000" w:rsidRPr="00000000" w14:paraId="00000051">
      <w:pPr>
        <w:spacing w:after="0" w:line="240" w:lineRule="auto"/>
        <w:rPr>
          <w:sz w:val="24"/>
          <w:szCs w:val="24"/>
        </w:rPr>
      </w:pPr>
      <w:r w:rsidDel="00000000" w:rsidR="00000000" w:rsidRPr="00000000">
        <w:rPr>
          <w:sz w:val="24"/>
          <w:szCs w:val="24"/>
          <w:rtl w:val="0"/>
        </w:rPr>
        <w:t xml:space="preserve">Bart proposed that once we create a LID, he proposed that we not bill the Dock Program Participants.  Instead, ask the City to give us a percentage of the revenue. </w:t>
      </w:r>
    </w:p>
    <w:p w:rsidR="00000000" w:rsidDel="00000000" w:rsidP="00000000" w:rsidRDefault="00000000" w:rsidRPr="00000000" w14:paraId="00000052">
      <w:pPr>
        <w:spacing w:after="0" w:line="240" w:lineRule="auto"/>
        <w:rPr>
          <w:sz w:val="24"/>
          <w:szCs w:val="24"/>
        </w:rPr>
      </w:pPr>
      <w:r w:rsidDel="00000000" w:rsidR="00000000" w:rsidRPr="00000000">
        <w:rPr>
          <w:rtl w:val="0"/>
        </w:rPr>
      </w:r>
    </w:p>
    <w:p w:rsidR="00000000" w:rsidDel="00000000" w:rsidP="00000000" w:rsidRDefault="00000000" w:rsidRPr="00000000" w14:paraId="00000053">
      <w:pPr>
        <w:spacing w:after="0" w:line="240" w:lineRule="auto"/>
        <w:rPr>
          <w:sz w:val="24"/>
          <w:szCs w:val="24"/>
        </w:rPr>
      </w:pPr>
      <w:r w:rsidDel="00000000" w:rsidR="00000000" w:rsidRPr="00000000">
        <w:rPr>
          <w:rtl w:val="0"/>
        </w:rPr>
      </w:r>
    </w:p>
    <w:p w:rsidR="00000000" w:rsidDel="00000000" w:rsidP="00000000" w:rsidRDefault="00000000" w:rsidRPr="00000000" w14:paraId="00000054">
      <w:pPr>
        <w:spacing w:after="0" w:line="240" w:lineRule="auto"/>
        <w:rPr>
          <w:sz w:val="24"/>
          <w:szCs w:val="24"/>
        </w:rPr>
      </w:pPr>
      <w:r w:rsidDel="00000000" w:rsidR="00000000" w:rsidRPr="00000000">
        <w:rPr>
          <w:rtl w:val="0"/>
        </w:rPr>
      </w:r>
    </w:p>
    <w:p w:rsidR="00000000" w:rsidDel="00000000" w:rsidP="00000000" w:rsidRDefault="00000000" w:rsidRPr="00000000" w14:paraId="00000055">
      <w:pPr>
        <w:spacing w:after="0" w:line="240" w:lineRule="auto"/>
        <w:rPr>
          <w:sz w:val="24"/>
          <w:szCs w:val="24"/>
        </w:rPr>
      </w:pPr>
      <w:r w:rsidDel="00000000" w:rsidR="00000000" w:rsidRPr="00000000">
        <w:rPr>
          <w:sz w:val="24"/>
          <w:szCs w:val="24"/>
          <w:rtl w:val="0"/>
        </w:rPr>
        <w:t xml:space="preserve">Take aways:</w:t>
      </w:r>
    </w:p>
    <w:p w:rsidR="00000000" w:rsidDel="00000000" w:rsidP="00000000" w:rsidRDefault="00000000" w:rsidRPr="00000000" w14:paraId="00000056">
      <w:pPr>
        <w:spacing w:after="0" w:line="240" w:lineRule="auto"/>
        <w:rPr>
          <w:sz w:val="24"/>
          <w:szCs w:val="24"/>
        </w:rPr>
      </w:pPr>
      <w:r w:rsidDel="00000000" w:rsidR="00000000" w:rsidRPr="00000000">
        <w:rPr>
          <w:rtl w:val="0"/>
        </w:rPr>
      </w:r>
    </w:p>
    <w:p w:rsidR="00000000" w:rsidDel="00000000" w:rsidP="00000000" w:rsidRDefault="00000000" w:rsidRPr="00000000" w14:paraId="00000057">
      <w:pPr>
        <w:numPr>
          <w:ilvl w:val="0"/>
          <w:numId w:val="1"/>
        </w:numPr>
        <w:spacing w:after="0" w:line="240" w:lineRule="auto"/>
        <w:ind w:left="720" w:hanging="360"/>
        <w:rPr>
          <w:sz w:val="24"/>
          <w:szCs w:val="24"/>
          <w:u w:val="none"/>
        </w:rPr>
      </w:pPr>
      <w:r w:rsidDel="00000000" w:rsidR="00000000" w:rsidRPr="00000000">
        <w:rPr>
          <w:sz w:val="24"/>
          <w:szCs w:val="24"/>
          <w:rtl w:val="0"/>
        </w:rPr>
        <w:t xml:space="preserve">The first LID was in 1976.  Pat will research how many LIDS there are in Minnesota</w:t>
      </w:r>
    </w:p>
    <w:p w:rsidR="00000000" w:rsidDel="00000000" w:rsidP="00000000" w:rsidRDefault="00000000" w:rsidRPr="00000000" w14:paraId="00000058">
      <w:pPr>
        <w:numPr>
          <w:ilvl w:val="0"/>
          <w:numId w:val="1"/>
        </w:numPr>
        <w:spacing w:after="0" w:line="240" w:lineRule="auto"/>
        <w:ind w:left="720" w:hanging="360"/>
        <w:rPr>
          <w:sz w:val="24"/>
          <w:szCs w:val="24"/>
          <w:u w:val="none"/>
        </w:rPr>
      </w:pPr>
      <w:r w:rsidDel="00000000" w:rsidR="00000000" w:rsidRPr="00000000">
        <w:rPr>
          <w:sz w:val="24"/>
          <w:szCs w:val="24"/>
          <w:rtl w:val="0"/>
        </w:rPr>
        <w:t xml:space="preserve">Need to have further discussion on the boundaries for the LID</w:t>
      </w:r>
    </w:p>
    <w:p w:rsidR="00000000" w:rsidDel="00000000" w:rsidP="00000000" w:rsidRDefault="00000000" w:rsidRPr="00000000" w14:paraId="00000059">
      <w:pPr>
        <w:numPr>
          <w:ilvl w:val="0"/>
          <w:numId w:val="1"/>
        </w:numPr>
        <w:spacing w:after="0" w:line="240" w:lineRule="auto"/>
        <w:ind w:left="720" w:hanging="360"/>
        <w:rPr>
          <w:sz w:val="24"/>
          <w:szCs w:val="24"/>
          <w:u w:val="none"/>
        </w:rPr>
      </w:pPr>
      <w:r w:rsidDel="00000000" w:rsidR="00000000" w:rsidRPr="00000000">
        <w:rPr>
          <w:sz w:val="24"/>
          <w:szCs w:val="24"/>
          <w:rtl w:val="0"/>
        </w:rPr>
        <w:t xml:space="preserve">Pat to research with Kathleen if once a LID is developed, can it be modified and increase the boundary lines to include additional participants including businesses.</w:t>
      </w:r>
    </w:p>
    <w:p w:rsidR="00000000" w:rsidDel="00000000" w:rsidP="00000000" w:rsidRDefault="00000000" w:rsidRPr="00000000" w14:paraId="0000005A">
      <w:pPr>
        <w:numPr>
          <w:ilvl w:val="0"/>
          <w:numId w:val="1"/>
        </w:numPr>
        <w:spacing w:after="0" w:line="240" w:lineRule="auto"/>
        <w:ind w:left="720" w:hanging="360"/>
        <w:rPr>
          <w:sz w:val="24"/>
          <w:szCs w:val="24"/>
          <w:u w:val="none"/>
        </w:rPr>
      </w:pPr>
      <w:r w:rsidDel="00000000" w:rsidR="00000000" w:rsidRPr="00000000">
        <w:rPr>
          <w:sz w:val="24"/>
          <w:szCs w:val="24"/>
          <w:rtl w:val="0"/>
        </w:rPr>
        <w:t xml:space="preserve">Bart will speak with Johnny Range regarding partnering with us </w:t>
      </w:r>
    </w:p>
    <w:p w:rsidR="00000000" w:rsidDel="00000000" w:rsidP="00000000" w:rsidRDefault="00000000" w:rsidRPr="00000000" w14:paraId="0000005B">
      <w:pPr>
        <w:numPr>
          <w:ilvl w:val="0"/>
          <w:numId w:val="1"/>
        </w:numPr>
        <w:spacing w:after="0" w:line="240" w:lineRule="auto"/>
        <w:ind w:left="720" w:hanging="360"/>
        <w:rPr>
          <w:sz w:val="24"/>
          <w:szCs w:val="24"/>
          <w:u w:val="none"/>
        </w:rPr>
      </w:pPr>
      <w:r w:rsidDel="00000000" w:rsidR="00000000" w:rsidRPr="00000000">
        <w:rPr>
          <w:sz w:val="24"/>
          <w:szCs w:val="24"/>
          <w:rtl w:val="0"/>
        </w:rPr>
        <w:t xml:space="preserve">Bart will work on the messaging that will target the interest of fishermen</w:t>
      </w:r>
    </w:p>
    <w:p w:rsidR="00000000" w:rsidDel="00000000" w:rsidP="00000000" w:rsidRDefault="00000000" w:rsidRPr="00000000" w14:paraId="0000005C">
      <w:pPr>
        <w:numPr>
          <w:ilvl w:val="0"/>
          <w:numId w:val="1"/>
        </w:numPr>
        <w:spacing w:after="0" w:line="240" w:lineRule="auto"/>
        <w:ind w:left="720" w:hanging="360"/>
        <w:rPr>
          <w:sz w:val="24"/>
          <w:szCs w:val="24"/>
          <w:u w:val="none"/>
        </w:rPr>
      </w:pPr>
      <w:r w:rsidDel="00000000" w:rsidR="00000000" w:rsidRPr="00000000">
        <w:rPr>
          <w:sz w:val="24"/>
          <w:szCs w:val="24"/>
          <w:rtl w:val="0"/>
        </w:rPr>
        <w:t xml:space="preserve">Sherri will create a draft of a letter</w:t>
      </w:r>
    </w:p>
    <w:p w:rsidR="00000000" w:rsidDel="00000000" w:rsidP="00000000" w:rsidRDefault="00000000" w:rsidRPr="00000000" w14:paraId="0000005D">
      <w:pPr>
        <w:numPr>
          <w:ilvl w:val="0"/>
          <w:numId w:val="1"/>
        </w:numPr>
        <w:spacing w:after="0" w:line="240" w:lineRule="auto"/>
        <w:ind w:left="720" w:hanging="360"/>
        <w:rPr>
          <w:sz w:val="24"/>
          <w:szCs w:val="24"/>
          <w:u w:val="none"/>
        </w:rPr>
      </w:pPr>
      <w:r w:rsidDel="00000000" w:rsidR="00000000" w:rsidRPr="00000000">
        <w:rPr>
          <w:sz w:val="24"/>
          <w:szCs w:val="24"/>
          <w:rtl w:val="0"/>
        </w:rPr>
        <w:t xml:space="preserve">Jane will put together an outline of questions that we should ask video participants</w:t>
      </w:r>
    </w:p>
    <w:p w:rsidR="00000000" w:rsidDel="00000000" w:rsidP="00000000" w:rsidRDefault="00000000" w:rsidRPr="00000000" w14:paraId="0000005E">
      <w:pPr>
        <w:numPr>
          <w:ilvl w:val="1"/>
          <w:numId w:val="1"/>
        </w:numPr>
        <w:spacing w:after="0" w:line="240" w:lineRule="auto"/>
        <w:ind w:left="1440" w:hanging="360"/>
        <w:rPr>
          <w:sz w:val="24"/>
          <w:szCs w:val="24"/>
          <w:u w:val="none"/>
        </w:rPr>
      </w:pPr>
      <w:r w:rsidDel="00000000" w:rsidR="00000000" w:rsidRPr="00000000">
        <w:rPr>
          <w:sz w:val="24"/>
          <w:szCs w:val="24"/>
          <w:rtl w:val="0"/>
        </w:rPr>
        <w:t xml:space="preserve">Fishing - Johnny Range</w:t>
      </w:r>
    </w:p>
    <w:p w:rsidR="00000000" w:rsidDel="00000000" w:rsidP="00000000" w:rsidRDefault="00000000" w:rsidRPr="00000000" w14:paraId="0000005F">
      <w:pPr>
        <w:numPr>
          <w:ilvl w:val="1"/>
          <w:numId w:val="1"/>
        </w:numPr>
        <w:spacing w:after="0" w:line="240" w:lineRule="auto"/>
        <w:ind w:left="1440" w:hanging="360"/>
        <w:rPr>
          <w:sz w:val="24"/>
          <w:szCs w:val="24"/>
          <w:u w:val="none"/>
        </w:rPr>
      </w:pPr>
      <w:r w:rsidDel="00000000" w:rsidR="00000000" w:rsidRPr="00000000">
        <w:rPr>
          <w:sz w:val="24"/>
          <w:szCs w:val="24"/>
          <w:rtl w:val="0"/>
        </w:rPr>
        <w:t xml:space="preserve">Kayaking - Phil Bowman</w:t>
      </w:r>
    </w:p>
    <w:p w:rsidR="00000000" w:rsidDel="00000000" w:rsidP="00000000" w:rsidRDefault="00000000" w:rsidRPr="00000000" w14:paraId="00000060">
      <w:pPr>
        <w:numPr>
          <w:ilvl w:val="1"/>
          <w:numId w:val="1"/>
        </w:numPr>
        <w:spacing w:after="0" w:line="240" w:lineRule="auto"/>
        <w:ind w:left="1440" w:hanging="360"/>
        <w:rPr>
          <w:sz w:val="24"/>
          <w:szCs w:val="24"/>
          <w:u w:val="none"/>
        </w:rPr>
      </w:pPr>
      <w:r w:rsidDel="00000000" w:rsidR="00000000" w:rsidRPr="00000000">
        <w:rPr>
          <w:sz w:val="24"/>
          <w:szCs w:val="24"/>
          <w:rtl w:val="0"/>
        </w:rPr>
        <w:t xml:space="preserve">Boating - Mike &amp; Kay Riley</w:t>
      </w:r>
    </w:p>
    <w:p w:rsidR="00000000" w:rsidDel="00000000" w:rsidP="00000000" w:rsidRDefault="00000000" w:rsidRPr="00000000" w14:paraId="00000061">
      <w:pPr>
        <w:numPr>
          <w:ilvl w:val="1"/>
          <w:numId w:val="1"/>
        </w:numPr>
        <w:spacing w:after="0" w:line="240" w:lineRule="auto"/>
        <w:ind w:left="1440" w:hanging="360"/>
        <w:rPr>
          <w:sz w:val="24"/>
          <w:szCs w:val="24"/>
          <w:u w:val="none"/>
        </w:rPr>
      </w:pPr>
      <w:r w:rsidDel="00000000" w:rsidR="00000000" w:rsidRPr="00000000">
        <w:rPr>
          <w:sz w:val="24"/>
          <w:szCs w:val="24"/>
          <w:rtl w:val="0"/>
        </w:rPr>
        <w:t xml:space="preserve">Paddle Board - Anne LeTour</w:t>
      </w:r>
    </w:p>
    <w:p w:rsidR="00000000" w:rsidDel="00000000" w:rsidP="00000000" w:rsidRDefault="00000000" w:rsidRPr="00000000" w14:paraId="00000062">
      <w:pPr>
        <w:numPr>
          <w:ilvl w:val="1"/>
          <w:numId w:val="1"/>
        </w:numPr>
        <w:spacing w:after="0" w:line="240" w:lineRule="auto"/>
        <w:ind w:left="1440" w:hanging="360"/>
        <w:rPr>
          <w:sz w:val="24"/>
          <w:szCs w:val="24"/>
          <w:u w:val="none"/>
        </w:rPr>
      </w:pPr>
      <w:r w:rsidDel="00000000" w:rsidR="00000000" w:rsidRPr="00000000">
        <w:rPr>
          <w:sz w:val="24"/>
          <w:szCs w:val="24"/>
          <w:rtl w:val="0"/>
        </w:rPr>
        <w:t xml:space="preserve">Paddle Tap - Wells B</w:t>
      </w:r>
    </w:p>
    <w:p w:rsidR="00000000" w:rsidDel="00000000" w:rsidP="00000000" w:rsidRDefault="00000000" w:rsidRPr="00000000" w14:paraId="00000063">
      <w:pPr>
        <w:numPr>
          <w:ilvl w:val="1"/>
          <w:numId w:val="1"/>
        </w:numPr>
        <w:spacing w:after="0" w:line="240" w:lineRule="auto"/>
        <w:ind w:left="1440" w:hanging="360"/>
        <w:rPr>
          <w:sz w:val="24"/>
          <w:szCs w:val="24"/>
          <w:u w:val="none"/>
        </w:rPr>
      </w:pPr>
      <w:r w:rsidDel="00000000" w:rsidR="00000000" w:rsidRPr="00000000">
        <w:rPr>
          <w:sz w:val="24"/>
          <w:szCs w:val="24"/>
          <w:rtl w:val="0"/>
        </w:rPr>
        <w:t xml:space="preserve">Efoiling - Shoubhik Sinha</w:t>
      </w:r>
    </w:p>
    <w:p w:rsidR="00000000" w:rsidDel="00000000" w:rsidP="00000000" w:rsidRDefault="00000000" w:rsidRPr="00000000" w14:paraId="00000064">
      <w:pPr>
        <w:numPr>
          <w:ilvl w:val="1"/>
          <w:numId w:val="1"/>
        </w:numPr>
        <w:spacing w:after="0" w:line="240" w:lineRule="auto"/>
        <w:ind w:left="1440" w:hanging="360"/>
        <w:rPr>
          <w:sz w:val="24"/>
          <w:szCs w:val="24"/>
          <w:u w:val="none"/>
        </w:rPr>
      </w:pPr>
      <w:r w:rsidDel="00000000" w:rsidR="00000000" w:rsidRPr="00000000">
        <w:rPr>
          <w:sz w:val="24"/>
          <w:szCs w:val="24"/>
          <w:rtl w:val="0"/>
        </w:rPr>
        <w:t xml:space="preserve">Ice Sailing -  Ed Rockweld</w:t>
      </w:r>
    </w:p>
    <w:p w:rsidR="00000000" w:rsidDel="00000000" w:rsidP="00000000" w:rsidRDefault="00000000" w:rsidRPr="00000000" w14:paraId="00000065">
      <w:pPr>
        <w:numPr>
          <w:ilvl w:val="1"/>
          <w:numId w:val="1"/>
        </w:numPr>
        <w:spacing w:after="0" w:line="240" w:lineRule="auto"/>
        <w:ind w:left="1440" w:hanging="360"/>
        <w:rPr>
          <w:sz w:val="24"/>
          <w:szCs w:val="24"/>
          <w:u w:val="none"/>
        </w:rPr>
      </w:pPr>
      <w:r w:rsidDel="00000000" w:rsidR="00000000" w:rsidRPr="00000000">
        <w:rPr>
          <w:sz w:val="24"/>
          <w:szCs w:val="24"/>
          <w:rtl w:val="0"/>
        </w:rPr>
        <w:t xml:space="preserve">July 4th - Monie &amp; Tony</w:t>
      </w:r>
    </w:p>
    <w:p w:rsidR="00000000" w:rsidDel="00000000" w:rsidP="00000000" w:rsidRDefault="00000000" w:rsidRPr="00000000" w14:paraId="00000066">
      <w:pPr>
        <w:numPr>
          <w:ilvl w:val="0"/>
          <w:numId w:val="1"/>
        </w:numPr>
        <w:spacing w:after="0" w:line="240" w:lineRule="auto"/>
        <w:ind w:left="720" w:hanging="360"/>
        <w:rPr>
          <w:sz w:val="24"/>
          <w:szCs w:val="24"/>
          <w:u w:val="none"/>
        </w:rPr>
      </w:pPr>
      <w:r w:rsidDel="00000000" w:rsidR="00000000" w:rsidRPr="00000000">
        <w:rPr>
          <w:sz w:val="24"/>
          <w:szCs w:val="24"/>
          <w:rtl w:val="0"/>
        </w:rPr>
        <w:t xml:space="preserve">Bill will create a Financial History</w:t>
      </w:r>
    </w:p>
    <w:p w:rsidR="00000000" w:rsidDel="00000000" w:rsidP="00000000" w:rsidRDefault="00000000" w:rsidRPr="00000000" w14:paraId="00000067">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68">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69">
      <w:pPr>
        <w:spacing w:after="0" w:line="240" w:lineRule="auto"/>
        <w:ind w:left="0" w:firstLine="0"/>
        <w:rPr>
          <w:sz w:val="24"/>
          <w:szCs w:val="24"/>
        </w:rPr>
      </w:pPr>
      <w:r w:rsidDel="00000000" w:rsidR="00000000" w:rsidRPr="00000000">
        <w:rPr>
          <w:sz w:val="24"/>
          <w:szCs w:val="24"/>
          <w:rtl w:val="0"/>
        </w:rPr>
        <w:t xml:space="preserve">Next meeting - January 06 and January 22</w:t>
      </w:r>
      <w:r w:rsidDel="00000000" w:rsidR="00000000" w:rsidRPr="00000000">
        <w:rPr>
          <w:rtl w:val="0"/>
        </w:rPr>
      </w:r>
    </w:p>
    <w:sectPr>
      <w:head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Arial Rounded"/>
  <w:font w:name="Abril Fatface">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3600" w:firstLine="0"/>
      <w:rPr>
        <w:rFonts w:ascii="Abril Fatface" w:cs="Abril Fatface" w:eastAsia="Abril Fatface" w:hAnsi="Abril Fatface"/>
        <w:color w:val="2098b2"/>
        <w:sz w:val="60"/>
        <w:szCs w:val="60"/>
      </w:rPr>
    </w:pPr>
    <w:r w:rsidDel="00000000" w:rsidR="00000000" w:rsidRPr="00000000">
      <w:rPr>
        <w:rFonts w:ascii="Arial Rounded" w:cs="Arial Rounded" w:eastAsia="Arial Rounded" w:hAnsi="Arial Rounded"/>
        <w:b w:val="1"/>
        <w:color w:val="000000"/>
        <w:sz w:val="28"/>
        <w:szCs w:val="28"/>
        <w:rtl w:val="0"/>
      </w:rPr>
      <w:br w:type="textWrapping"/>
    </w:r>
    <w:r w:rsidDel="00000000" w:rsidR="00000000" w:rsidRPr="00000000">
      <w:rPr>
        <w:rFonts w:ascii="Abril Fatface" w:cs="Abril Fatface" w:eastAsia="Abril Fatface" w:hAnsi="Abril Fatface"/>
        <w:color w:val="2098b2"/>
        <w:sz w:val="60"/>
        <w:szCs w:val="60"/>
        <w:rtl w:val="0"/>
      </w:rPr>
      <w:t xml:space="preserve">HBA BOARD MEETING</w:t>
    </w:r>
    <w:r w:rsidDel="00000000" w:rsidR="00000000" w:rsidRPr="00000000">
      <w:drawing>
        <wp:anchor allowOverlap="1" behindDoc="1" distB="0" distT="0" distL="0" distR="0" hidden="0" layoutInCell="1" locked="0" relativeHeight="0" simplePos="0">
          <wp:simplePos x="0" y="0"/>
          <wp:positionH relativeFrom="column">
            <wp:posOffset>19050</wp:posOffset>
          </wp:positionH>
          <wp:positionV relativeFrom="paragraph">
            <wp:posOffset>19050</wp:posOffset>
          </wp:positionV>
          <wp:extent cx="1916184" cy="597252"/>
          <wp:effectExtent b="0" l="0" r="0" t="0"/>
          <wp:wrapNone/>
          <wp:docPr descr="A picture containing text, clipart&#10;&#10;Description automatically generated" id="28"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1916184" cy="597252"/>
                  </a:xfrm>
                  <a:prstGeom prst="rect"/>
                  <a:ln/>
                </pic:spPr>
              </pic:pic>
            </a:graphicData>
          </a:graphic>
        </wp:anchor>
      </w:drawing>
    </w:r>
  </w:p>
  <w:p w:rsidR="00000000" w:rsidDel="00000000" w:rsidP="00000000" w:rsidRDefault="00000000" w:rsidRPr="00000000" w14:paraId="0000006B">
    <w:pPr>
      <w:pStyle w:val="Heading2"/>
      <w:ind w:left="1440" w:firstLine="0"/>
      <w:jc w:val="center"/>
      <w:rPr/>
    </w:pPr>
    <w:bookmarkStart w:colFirst="0" w:colLast="0" w:name="_heading=h.u45tty3vc6w3" w:id="4"/>
    <w:bookmarkEnd w:id="4"/>
    <w:r w:rsidDel="00000000" w:rsidR="00000000" w:rsidRPr="00000000">
      <w:rPr>
        <w:rtl w:val="0"/>
      </w:rPr>
      <w:t xml:space="preserve">December 10, 2024 7:00 PM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ile/d/183tWFESmQi-PPPbdRrUPHSdhawbJhKIc/edit?usp=docslist_api&amp;filetype=msword" TargetMode="External"/><Relationship Id="rId8" Type="http://schemas.openxmlformats.org/officeDocument/2006/relationships/hyperlink" Target="https://na01.safelinks.protection.outlook.com/?url=https%3A%2F%2Fwww.dnr.state.mn.us%2Fgrants%2Faquatic_invasive%2Findex.html&amp;data=05%7C02%7C%7Cd6d56908524842c3a26d08dd1984eb61%7C84df9e7fe9f640afb435aaaaaaaaaaaa%7C1%7C0%7C638694780873390578%7CUnknown%7CTWFpbGZsb3d8eyJFbXB0eU1hcGkiOnRydWUsIlYiOiIwLjAuMDAwMCIsIlAiOiJXaW4zMiIsIkFOIjoiTWFpbCIsIldUIjoyfQ%3D%3D%7C0%7C%7C%7C&amp;sdata=T8T8iRBUEQKUa3znJc%2BGJQRuN6WBILbI2DwgkkR83aU%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brilFatfac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xvou0O4BWUx1V4q13sgFwpj6Ug==">CgMxLjAyDmguZHAzNjJ0OHFuOWE0Mg5oLnQ0ZzZkMGt6Z2R5NDIOaC43ZXZmY25rZTczazkyDmguZW5peDg4OG8zeTFwMg5oLnU0NXR0eTN2YzZ3MzgAciExSDRGYm1IZE94bkxEeFFnWk4tYjl4NGQ2bVRQSjdRUDE=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