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17A" w:rsidRDefault="0040517A">
      <w:r>
        <w:t>A NOTE ABOUT BROKEN FLOWERS</w:t>
      </w:r>
    </w:p>
    <w:p w:rsidR="0040517A" w:rsidRDefault="0040517A"/>
    <w:p w:rsidR="00FF1502" w:rsidRDefault="0040517A">
      <w:r>
        <w:t>I</w:t>
      </w:r>
      <w:r w:rsidRPr="0040517A">
        <w:t>n the pews of every church, including yours, are women and men who are victims of abuse, and naturally, these individuals turn to their churches and pastors for help. Some feel loved and accepted unconditionally; others walk away more deeply wounded. Dr. Tim Clinton says, "It's tough to believe in the fidelity of God, if all you're experiencing is ongoing abuse in your life."</w:t>
      </w:r>
      <w:r w:rsidRPr="0040517A">
        <w:br/>
      </w:r>
      <w:r w:rsidRPr="0040517A">
        <w:br/>
        <w:t>The Church is challenged to take time to address these kinds of issues because it deeply affects how these individuals do intimacy with the Father. If the church's goal is spiritual vitality, spiritual growth and spiritual formation, we need to know how to do relationships and intimacy better. On October 19, 2018 at 7:30pm the Shiloh Baptist Church of Jamaica is presenting a play entitled "Broken Flowers". The production will address the various kinds of abuse that go on in the church. Immediately following a panel of professionals in the field will hold an open discussion.</w:t>
      </w:r>
      <w:r w:rsidRPr="0040517A">
        <w:br/>
      </w:r>
      <w:r w:rsidRPr="0040517A">
        <w:br/>
        <w:t>Buy a ticket, get your questions answered, and support the cause. Tell a friend and spread the word that there is healing after abuse. Blessings and favor to you all. See you when the curtain opens on October 19, 2018 at the Shiloh Baptist Church of Jamaica.</w:t>
      </w:r>
    </w:p>
    <w:p w:rsidR="00C41749" w:rsidRDefault="00C41749">
      <w:bookmarkStart w:id="0" w:name="_GoBack"/>
      <w:bookmarkEnd w:id="0"/>
    </w:p>
    <w:sectPr w:rsidR="00C41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7A"/>
    <w:rsid w:val="00260927"/>
    <w:rsid w:val="0030169D"/>
    <w:rsid w:val="0040517A"/>
    <w:rsid w:val="00A8101D"/>
    <w:rsid w:val="00C4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E6016"/>
  <w15:chartTrackingRefBased/>
  <w15:docId w15:val="{3660D948-53B1-4113-ABC9-8F752409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Bradley</dc:creator>
  <cp:keywords/>
  <dc:description/>
  <cp:lastModifiedBy>Cheryl Bradley</cp:lastModifiedBy>
  <cp:revision>3</cp:revision>
  <dcterms:created xsi:type="dcterms:W3CDTF">2018-09-26T01:48:00Z</dcterms:created>
  <dcterms:modified xsi:type="dcterms:W3CDTF">2018-09-26T02:01:00Z</dcterms:modified>
</cp:coreProperties>
</file>