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C450" w14:textId="77777777" w:rsidR="00211261" w:rsidRDefault="00211261" w:rsidP="00B911DC">
      <w:pPr>
        <w:jc w:val="center"/>
        <w:rPr>
          <w:b/>
          <w:sz w:val="28"/>
          <w:szCs w:val="28"/>
        </w:rPr>
      </w:pPr>
      <w:r>
        <w:rPr>
          <w:noProof/>
          <w:sz w:val="20"/>
          <w:szCs w:val="20"/>
        </w:rPr>
        <w:drawing>
          <wp:inline distT="0" distB="0" distL="0" distR="0" wp14:anchorId="4A0A8D66" wp14:editId="464E0EA3">
            <wp:extent cx="1127760" cy="1120140"/>
            <wp:effectExtent l="0" t="0" r="0" b="381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logo-Black-6-14-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0" cy="1120140"/>
                    </a:xfrm>
                    <a:prstGeom prst="rect">
                      <a:avLst/>
                    </a:prstGeom>
                  </pic:spPr>
                </pic:pic>
              </a:graphicData>
            </a:graphic>
          </wp:inline>
        </w:drawing>
      </w:r>
    </w:p>
    <w:p w14:paraId="5836A432" w14:textId="3B945377" w:rsidR="00C014F7" w:rsidRPr="00B02456" w:rsidRDefault="00B911DC" w:rsidP="00B911DC">
      <w:pPr>
        <w:jc w:val="center"/>
        <w:rPr>
          <w:b/>
          <w:sz w:val="28"/>
          <w:szCs w:val="28"/>
        </w:rPr>
      </w:pPr>
      <w:r w:rsidRPr="00B02456">
        <w:rPr>
          <w:b/>
          <w:sz w:val="28"/>
          <w:szCs w:val="28"/>
        </w:rPr>
        <w:t>CITY OF DOUBLE HORN</w:t>
      </w:r>
    </w:p>
    <w:p w14:paraId="4345EACE" w14:textId="14FDAA7B" w:rsidR="00B911DC" w:rsidRPr="00B02456" w:rsidRDefault="000E70E0" w:rsidP="00B911DC">
      <w:pPr>
        <w:jc w:val="center"/>
        <w:rPr>
          <w:b/>
          <w:sz w:val="28"/>
          <w:szCs w:val="28"/>
        </w:rPr>
      </w:pPr>
      <w:r>
        <w:rPr>
          <w:b/>
          <w:sz w:val="28"/>
          <w:szCs w:val="28"/>
        </w:rPr>
        <w:t>Minutes</w:t>
      </w:r>
    </w:p>
    <w:p w14:paraId="6C4DB61A" w14:textId="1E7BDD4D" w:rsidR="00B911DC" w:rsidRPr="00B911DC" w:rsidRDefault="009C6BB2" w:rsidP="000D41D3">
      <w:pPr>
        <w:spacing w:after="0" w:line="240" w:lineRule="auto"/>
        <w:jc w:val="center"/>
        <w:rPr>
          <w:b/>
          <w:sz w:val="24"/>
          <w:szCs w:val="24"/>
        </w:rPr>
      </w:pPr>
      <w:r>
        <w:rPr>
          <w:b/>
          <w:sz w:val="24"/>
          <w:szCs w:val="24"/>
        </w:rPr>
        <w:t>Regular</w:t>
      </w:r>
      <w:r w:rsidR="00B911DC" w:rsidRPr="00B911DC">
        <w:rPr>
          <w:b/>
          <w:sz w:val="24"/>
          <w:szCs w:val="24"/>
        </w:rPr>
        <w:t xml:space="preserve"> Meeting</w:t>
      </w:r>
    </w:p>
    <w:p w14:paraId="7C4FF868" w14:textId="77777777" w:rsidR="00B911DC" w:rsidRPr="00B911DC" w:rsidRDefault="00B911DC" w:rsidP="000D41D3">
      <w:pPr>
        <w:spacing w:after="0" w:line="240" w:lineRule="auto"/>
        <w:jc w:val="center"/>
        <w:rPr>
          <w:b/>
          <w:sz w:val="24"/>
          <w:szCs w:val="24"/>
        </w:rPr>
      </w:pPr>
      <w:r w:rsidRPr="00B911DC">
        <w:rPr>
          <w:b/>
          <w:sz w:val="24"/>
          <w:szCs w:val="24"/>
        </w:rPr>
        <w:t>City Council</w:t>
      </w:r>
    </w:p>
    <w:p w14:paraId="22F99C74" w14:textId="69B7D361" w:rsidR="00B911DC" w:rsidRPr="00B911DC" w:rsidRDefault="009C6BB2" w:rsidP="000D41D3">
      <w:pPr>
        <w:spacing w:after="0" w:line="240" w:lineRule="auto"/>
        <w:jc w:val="center"/>
        <w:rPr>
          <w:b/>
          <w:sz w:val="24"/>
          <w:szCs w:val="24"/>
        </w:rPr>
      </w:pPr>
      <w:r>
        <w:rPr>
          <w:b/>
          <w:sz w:val="24"/>
          <w:szCs w:val="24"/>
        </w:rPr>
        <w:t>THURSDAY</w:t>
      </w:r>
      <w:r w:rsidR="00090A77">
        <w:rPr>
          <w:b/>
          <w:sz w:val="24"/>
          <w:szCs w:val="24"/>
        </w:rPr>
        <w:t xml:space="preserve"> </w:t>
      </w:r>
      <w:r w:rsidR="00FA2AB6">
        <w:rPr>
          <w:b/>
          <w:sz w:val="24"/>
          <w:szCs w:val="24"/>
        </w:rPr>
        <w:t>SEPTEMBER 12</w:t>
      </w:r>
      <w:r w:rsidR="00B911DC" w:rsidRPr="00B911DC">
        <w:rPr>
          <w:b/>
          <w:sz w:val="24"/>
          <w:szCs w:val="24"/>
        </w:rPr>
        <w:t>, 2019</w:t>
      </w:r>
    </w:p>
    <w:p w14:paraId="5CF3CC8E" w14:textId="77777777" w:rsidR="00B911DC" w:rsidRPr="00B911DC" w:rsidRDefault="00B911DC" w:rsidP="000D41D3">
      <w:pPr>
        <w:spacing w:after="0" w:line="240" w:lineRule="auto"/>
        <w:jc w:val="center"/>
        <w:rPr>
          <w:b/>
          <w:sz w:val="24"/>
          <w:szCs w:val="24"/>
        </w:rPr>
      </w:pPr>
      <w:r w:rsidRPr="00B911DC">
        <w:rPr>
          <w:b/>
          <w:sz w:val="24"/>
          <w:szCs w:val="24"/>
        </w:rPr>
        <w:t>7:00PM, SPICEWOOD COMMUNITY CENTER</w:t>
      </w:r>
    </w:p>
    <w:p w14:paraId="0FFB4931" w14:textId="77777777" w:rsidR="00B911DC" w:rsidRPr="00B911DC" w:rsidRDefault="00B911DC" w:rsidP="000D41D3">
      <w:pPr>
        <w:spacing w:after="0" w:line="240" w:lineRule="auto"/>
        <w:jc w:val="center"/>
        <w:rPr>
          <w:b/>
          <w:sz w:val="24"/>
          <w:szCs w:val="24"/>
        </w:rPr>
      </w:pPr>
      <w:r w:rsidRPr="00B911DC">
        <w:rPr>
          <w:b/>
          <w:sz w:val="24"/>
          <w:szCs w:val="24"/>
        </w:rPr>
        <w:t xml:space="preserve">Located at </w:t>
      </w:r>
      <w:r>
        <w:rPr>
          <w:b/>
          <w:sz w:val="24"/>
          <w:szCs w:val="24"/>
        </w:rPr>
        <w:t>7901 CR 404</w:t>
      </w:r>
    </w:p>
    <w:p w14:paraId="36339BF7" w14:textId="77777777" w:rsidR="00B911DC" w:rsidRDefault="00B911DC" w:rsidP="000D41D3">
      <w:pPr>
        <w:spacing w:after="0" w:line="240" w:lineRule="auto"/>
        <w:jc w:val="center"/>
        <w:rPr>
          <w:b/>
          <w:sz w:val="24"/>
          <w:szCs w:val="24"/>
        </w:rPr>
      </w:pPr>
      <w:r w:rsidRPr="00B911DC">
        <w:rPr>
          <w:b/>
          <w:sz w:val="24"/>
          <w:szCs w:val="24"/>
        </w:rPr>
        <w:t>Spicewood, Texas 78669</w:t>
      </w:r>
    </w:p>
    <w:p w14:paraId="74F33149" w14:textId="77777777" w:rsidR="00B911DC" w:rsidRDefault="00B911DC" w:rsidP="00B911DC">
      <w:pPr>
        <w:jc w:val="center"/>
        <w:rPr>
          <w:b/>
          <w:sz w:val="24"/>
          <w:szCs w:val="24"/>
        </w:rPr>
      </w:pPr>
    </w:p>
    <w:p w14:paraId="30B6C691" w14:textId="77777777" w:rsidR="00B911DC" w:rsidRPr="00B02456" w:rsidRDefault="00B911DC" w:rsidP="00B911DC">
      <w:pPr>
        <w:jc w:val="center"/>
        <w:rPr>
          <w:b/>
        </w:rPr>
      </w:pPr>
      <w:r w:rsidRPr="00B02456">
        <w:rPr>
          <w:b/>
        </w:rPr>
        <w:t>THE CITY OF DOUBLE HORN COUNCIL MEETINGS ARE AVAILABLE TO ALL PERSONS REGARDLESS OF DISABILITY. IF YOU REQUIRE SPECIAL ASSISTANCE, PLEASE CONTACT CATHY SERENO AT 830-693-1508 AT LEAST 48 HOURS IN ADVANCE OF THE MEETING. THANK YOU.</w:t>
      </w:r>
    </w:p>
    <w:p w14:paraId="3A48ED2E" w14:textId="42789191" w:rsidR="00367072" w:rsidRDefault="004232E2" w:rsidP="00B911DC">
      <w:pPr>
        <w:jc w:val="center"/>
        <w:rPr>
          <w:rFonts w:ascii="Calibri Light" w:hAnsi="Calibri Light" w:cs="Calibri Light"/>
          <w:color w:val="000000"/>
          <w:sz w:val="23"/>
          <w:szCs w:val="23"/>
          <w:shd w:val="clear" w:color="auto" w:fill="FFFFFF"/>
        </w:rPr>
      </w:pPr>
      <w:r w:rsidRPr="00B02456">
        <w:t>Citizens will be given an opportunity to provide comments on any item listed on the regular agenda when the agenda item is called.  Comments should be limited to (3) three minutes.</w:t>
      </w:r>
      <w:r w:rsidR="00367072" w:rsidRPr="00367072">
        <w:rPr>
          <w:rFonts w:ascii="Calibri Light" w:hAnsi="Calibri Light" w:cs="Calibri Light"/>
          <w:color w:val="000000"/>
          <w:sz w:val="23"/>
          <w:szCs w:val="23"/>
          <w:shd w:val="clear" w:color="auto" w:fill="FFFFFF"/>
        </w:rPr>
        <w:t xml:space="preserve"> </w:t>
      </w:r>
    </w:p>
    <w:p w14:paraId="68EA378D" w14:textId="6898E26A" w:rsidR="004232E2" w:rsidRPr="007F30A2" w:rsidRDefault="004232E2" w:rsidP="004232E2">
      <w:pPr>
        <w:pStyle w:val="ListParagraph"/>
        <w:numPr>
          <w:ilvl w:val="0"/>
          <w:numId w:val="1"/>
        </w:numPr>
        <w:rPr>
          <w:sz w:val="20"/>
          <w:szCs w:val="20"/>
        </w:rPr>
      </w:pPr>
      <w:r w:rsidRPr="007F30A2">
        <w:rPr>
          <w:sz w:val="20"/>
          <w:szCs w:val="20"/>
        </w:rPr>
        <w:t>Call Meeting to Order</w:t>
      </w:r>
      <w:r w:rsidR="000E70E0">
        <w:rPr>
          <w:sz w:val="20"/>
          <w:szCs w:val="20"/>
        </w:rPr>
        <w:t>: Time</w:t>
      </w:r>
      <w:r w:rsidR="005F1094">
        <w:rPr>
          <w:sz w:val="20"/>
          <w:szCs w:val="20"/>
        </w:rPr>
        <w:t xml:space="preserve"> 7:12</w:t>
      </w:r>
      <w:r w:rsidR="008C0163">
        <w:rPr>
          <w:sz w:val="20"/>
          <w:szCs w:val="20"/>
        </w:rPr>
        <w:t>pm</w:t>
      </w:r>
    </w:p>
    <w:p w14:paraId="7C620378" w14:textId="77777777" w:rsidR="000D1722" w:rsidRPr="007F30A2" w:rsidRDefault="000D1722" w:rsidP="000D1722">
      <w:pPr>
        <w:pStyle w:val="ListParagraph"/>
        <w:rPr>
          <w:sz w:val="20"/>
          <w:szCs w:val="20"/>
        </w:rPr>
      </w:pPr>
    </w:p>
    <w:p w14:paraId="4A018FFD" w14:textId="73ABB3CA" w:rsidR="005F1094" w:rsidRPr="00DC5AA3" w:rsidRDefault="004232E2" w:rsidP="0020627F">
      <w:pPr>
        <w:pStyle w:val="ListParagraph"/>
        <w:numPr>
          <w:ilvl w:val="0"/>
          <w:numId w:val="1"/>
        </w:numPr>
        <w:rPr>
          <w:sz w:val="20"/>
          <w:szCs w:val="20"/>
        </w:rPr>
      </w:pPr>
      <w:r w:rsidRPr="00DC5AA3">
        <w:rPr>
          <w:sz w:val="20"/>
          <w:szCs w:val="20"/>
        </w:rPr>
        <w:t>Roll</w:t>
      </w:r>
      <w:r w:rsidR="003B6E87" w:rsidRPr="00DC5AA3">
        <w:rPr>
          <w:sz w:val="20"/>
          <w:szCs w:val="20"/>
        </w:rPr>
        <w:t xml:space="preserve"> </w:t>
      </w:r>
      <w:r w:rsidRPr="00DC5AA3">
        <w:rPr>
          <w:sz w:val="20"/>
          <w:szCs w:val="20"/>
        </w:rPr>
        <w:t>call to Confirm Quorum</w:t>
      </w:r>
      <w:r w:rsidR="005F1094" w:rsidRPr="00DC5AA3">
        <w:rPr>
          <w:sz w:val="20"/>
          <w:szCs w:val="20"/>
        </w:rPr>
        <w:t>:</w:t>
      </w:r>
      <w:r w:rsidR="00DC5AA3" w:rsidRPr="00DC5AA3">
        <w:rPr>
          <w:sz w:val="20"/>
          <w:szCs w:val="20"/>
        </w:rPr>
        <w:t xml:space="preserve"> Jim Millard, Gwen Stirling, Glenn Leisey and Cathy Sereno were present. A quorum has been met.</w:t>
      </w:r>
    </w:p>
    <w:p w14:paraId="529499F0" w14:textId="77777777" w:rsidR="000D1722" w:rsidRPr="007F30A2" w:rsidRDefault="000D1722" w:rsidP="000D1722">
      <w:pPr>
        <w:pStyle w:val="ListParagraph"/>
        <w:rPr>
          <w:sz w:val="20"/>
          <w:szCs w:val="20"/>
        </w:rPr>
      </w:pPr>
    </w:p>
    <w:p w14:paraId="29E27E15" w14:textId="53727603" w:rsidR="004232E2" w:rsidRPr="007F30A2" w:rsidRDefault="004232E2" w:rsidP="004232E2">
      <w:pPr>
        <w:pStyle w:val="ListParagraph"/>
        <w:numPr>
          <w:ilvl w:val="0"/>
          <w:numId w:val="1"/>
        </w:numPr>
        <w:rPr>
          <w:sz w:val="20"/>
          <w:szCs w:val="20"/>
        </w:rPr>
      </w:pPr>
      <w:r w:rsidRPr="007F30A2">
        <w:rPr>
          <w:sz w:val="20"/>
          <w:szCs w:val="20"/>
        </w:rPr>
        <w:t>Invocation</w:t>
      </w:r>
      <w:r w:rsidR="005F1094">
        <w:rPr>
          <w:sz w:val="20"/>
          <w:szCs w:val="20"/>
        </w:rPr>
        <w:t>: Glenn Leisey</w:t>
      </w:r>
    </w:p>
    <w:p w14:paraId="710BA2B3" w14:textId="77777777" w:rsidR="000D1722" w:rsidRPr="007F30A2" w:rsidRDefault="000D1722" w:rsidP="000D1722">
      <w:pPr>
        <w:pStyle w:val="ListParagraph"/>
        <w:rPr>
          <w:sz w:val="20"/>
          <w:szCs w:val="20"/>
        </w:rPr>
      </w:pPr>
    </w:p>
    <w:p w14:paraId="666D9A45" w14:textId="77777777" w:rsidR="004232E2" w:rsidRPr="007F30A2" w:rsidRDefault="004232E2" w:rsidP="004232E2">
      <w:pPr>
        <w:pStyle w:val="ListParagraph"/>
        <w:numPr>
          <w:ilvl w:val="0"/>
          <w:numId w:val="1"/>
        </w:numPr>
        <w:rPr>
          <w:sz w:val="20"/>
          <w:szCs w:val="20"/>
        </w:rPr>
      </w:pPr>
      <w:r w:rsidRPr="007F30A2">
        <w:rPr>
          <w:sz w:val="20"/>
          <w:szCs w:val="20"/>
        </w:rPr>
        <w:t>Pledge of Allegiance</w:t>
      </w:r>
    </w:p>
    <w:p w14:paraId="15C442FA" w14:textId="77777777" w:rsidR="000D1722" w:rsidRPr="007F30A2" w:rsidRDefault="000D1722" w:rsidP="000D1722">
      <w:pPr>
        <w:pStyle w:val="ListParagraph"/>
        <w:rPr>
          <w:sz w:val="20"/>
          <w:szCs w:val="20"/>
        </w:rPr>
      </w:pPr>
    </w:p>
    <w:p w14:paraId="76FB8F88" w14:textId="464035F2" w:rsidR="0011082B" w:rsidRPr="0011082B" w:rsidRDefault="004232E2" w:rsidP="00C014F7">
      <w:pPr>
        <w:pStyle w:val="ListParagraph"/>
        <w:numPr>
          <w:ilvl w:val="0"/>
          <w:numId w:val="1"/>
        </w:numPr>
        <w:spacing w:after="0"/>
        <w:rPr>
          <w:sz w:val="20"/>
          <w:szCs w:val="20"/>
        </w:rPr>
      </w:pPr>
      <w:r w:rsidRPr="0011082B">
        <w:rPr>
          <w:sz w:val="20"/>
          <w:szCs w:val="20"/>
        </w:rPr>
        <w:t>Approval of Minutes</w:t>
      </w:r>
      <w:r w:rsidR="003B6E87" w:rsidRPr="0011082B">
        <w:rPr>
          <w:sz w:val="20"/>
          <w:szCs w:val="20"/>
        </w:rPr>
        <w:t xml:space="preserve"> – </w:t>
      </w:r>
      <w:r w:rsidR="0011082B" w:rsidRPr="0011082B">
        <w:rPr>
          <w:sz w:val="20"/>
          <w:szCs w:val="20"/>
        </w:rPr>
        <w:t xml:space="preserve">  </w:t>
      </w:r>
      <w:r w:rsidR="0011082B" w:rsidRPr="0011082B">
        <w:rPr>
          <w:sz w:val="20"/>
          <w:szCs w:val="20"/>
        </w:rPr>
        <w:tab/>
      </w:r>
      <w:r w:rsidR="00FA2AB6" w:rsidRPr="0011082B">
        <w:rPr>
          <w:sz w:val="20"/>
          <w:szCs w:val="20"/>
        </w:rPr>
        <w:t>August 8, 2019 Regular Meeting,</w:t>
      </w:r>
    </w:p>
    <w:p w14:paraId="601C2C52" w14:textId="77777777" w:rsidR="0011082B" w:rsidRDefault="00FA2AB6" w:rsidP="0011082B">
      <w:pPr>
        <w:spacing w:after="0"/>
        <w:ind w:left="2520" w:firstLine="360"/>
        <w:rPr>
          <w:sz w:val="20"/>
          <w:szCs w:val="20"/>
        </w:rPr>
      </w:pPr>
      <w:r w:rsidRPr="0011082B">
        <w:rPr>
          <w:sz w:val="20"/>
          <w:szCs w:val="20"/>
        </w:rPr>
        <w:t xml:space="preserve">August 19, 2019 Special Meeting, </w:t>
      </w:r>
    </w:p>
    <w:p w14:paraId="254A389B" w14:textId="4B366168" w:rsidR="004232E2" w:rsidRDefault="00FA2AB6" w:rsidP="0011082B">
      <w:pPr>
        <w:spacing w:after="0"/>
        <w:ind w:left="2520" w:firstLine="360"/>
        <w:rPr>
          <w:sz w:val="20"/>
          <w:szCs w:val="20"/>
        </w:rPr>
      </w:pPr>
      <w:r w:rsidRPr="0011082B">
        <w:rPr>
          <w:sz w:val="20"/>
          <w:szCs w:val="20"/>
        </w:rPr>
        <w:t xml:space="preserve">August 28, 2019 </w:t>
      </w:r>
      <w:r w:rsidRPr="00190126">
        <w:rPr>
          <w:sz w:val="20"/>
          <w:szCs w:val="20"/>
        </w:rPr>
        <w:t xml:space="preserve">Special Meeting </w:t>
      </w:r>
    </w:p>
    <w:p w14:paraId="0043BCE2" w14:textId="41B1E55F" w:rsidR="005F1094" w:rsidRDefault="005F1094" w:rsidP="0011082B">
      <w:pPr>
        <w:spacing w:after="0"/>
        <w:ind w:left="2520" w:firstLine="360"/>
        <w:rPr>
          <w:sz w:val="20"/>
          <w:szCs w:val="20"/>
        </w:rPr>
      </w:pPr>
    </w:p>
    <w:p w14:paraId="60B93AFD" w14:textId="0DE83638" w:rsidR="005F1094" w:rsidRDefault="00234F9B" w:rsidP="00234F9B">
      <w:pPr>
        <w:spacing w:after="0"/>
        <w:ind w:firstLine="720"/>
        <w:rPr>
          <w:sz w:val="20"/>
          <w:szCs w:val="20"/>
        </w:rPr>
      </w:pPr>
      <w:r w:rsidRPr="00DC5AA3">
        <w:rPr>
          <w:b/>
          <w:bCs/>
          <w:sz w:val="20"/>
          <w:szCs w:val="20"/>
        </w:rPr>
        <w:t>Motion:</w:t>
      </w:r>
      <w:r>
        <w:rPr>
          <w:sz w:val="20"/>
          <w:szCs w:val="20"/>
        </w:rPr>
        <w:t xml:space="preserve"> </w:t>
      </w:r>
      <w:r w:rsidR="005F1094">
        <w:rPr>
          <w:sz w:val="20"/>
          <w:szCs w:val="20"/>
        </w:rPr>
        <w:t>G</w:t>
      </w:r>
      <w:r>
        <w:rPr>
          <w:sz w:val="20"/>
          <w:szCs w:val="20"/>
        </w:rPr>
        <w:t xml:space="preserve">lenn </w:t>
      </w:r>
      <w:r w:rsidR="005F1094">
        <w:rPr>
          <w:sz w:val="20"/>
          <w:szCs w:val="20"/>
        </w:rPr>
        <w:t>L</w:t>
      </w:r>
      <w:r>
        <w:rPr>
          <w:sz w:val="20"/>
          <w:szCs w:val="20"/>
        </w:rPr>
        <w:t>eisey</w:t>
      </w:r>
      <w:r w:rsidR="005F1094">
        <w:rPr>
          <w:sz w:val="20"/>
          <w:szCs w:val="20"/>
        </w:rPr>
        <w:t xml:space="preserve"> moved to accept the above </w:t>
      </w:r>
      <w:r>
        <w:rPr>
          <w:sz w:val="20"/>
          <w:szCs w:val="20"/>
        </w:rPr>
        <w:t>minutes.</w:t>
      </w:r>
    </w:p>
    <w:p w14:paraId="78BB7EB1" w14:textId="401ACD09" w:rsidR="00E27B2D" w:rsidRDefault="00234F9B" w:rsidP="00234F9B">
      <w:pPr>
        <w:spacing w:after="0"/>
        <w:ind w:firstLine="720"/>
        <w:rPr>
          <w:sz w:val="20"/>
          <w:szCs w:val="20"/>
        </w:rPr>
      </w:pPr>
      <w:r w:rsidRPr="00DC5AA3">
        <w:rPr>
          <w:b/>
          <w:bCs/>
          <w:sz w:val="20"/>
          <w:szCs w:val="20"/>
        </w:rPr>
        <w:t>Second</w:t>
      </w:r>
      <w:r>
        <w:rPr>
          <w:sz w:val="20"/>
          <w:szCs w:val="20"/>
        </w:rPr>
        <w:t xml:space="preserve">: </w:t>
      </w:r>
      <w:r w:rsidR="00E27B2D">
        <w:rPr>
          <w:sz w:val="20"/>
          <w:szCs w:val="20"/>
        </w:rPr>
        <w:t>J</w:t>
      </w:r>
      <w:r>
        <w:rPr>
          <w:sz w:val="20"/>
          <w:szCs w:val="20"/>
        </w:rPr>
        <w:t xml:space="preserve">im </w:t>
      </w:r>
      <w:r w:rsidR="00E27B2D">
        <w:rPr>
          <w:sz w:val="20"/>
          <w:szCs w:val="20"/>
        </w:rPr>
        <w:t>M</w:t>
      </w:r>
      <w:r>
        <w:rPr>
          <w:sz w:val="20"/>
          <w:szCs w:val="20"/>
        </w:rPr>
        <w:t>illard seconded the motion.</w:t>
      </w:r>
    </w:p>
    <w:p w14:paraId="5BC18752" w14:textId="5DBCDC79" w:rsidR="00E27B2D" w:rsidRPr="0011082B" w:rsidRDefault="00E27B2D" w:rsidP="00234F9B">
      <w:pPr>
        <w:spacing w:after="0"/>
        <w:ind w:firstLine="720"/>
        <w:rPr>
          <w:sz w:val="20"/>
          <w:szCs w:val="20"/>
          <w:highlight w:val="yellow"/>
        </w:rPr>
      </w:pPr>
      <w:r w:rsidRPr="00DC5AA3">
        <w:rPr>
          <w:b/>
          <w:bCs/>
          <w:sz w:val="20"/>
          <w:szCs w:val="20"/>
        </w:rPr>
        <w:t>Vote</w:t>
      </w:r>
      <w:r>
        <w:rPr>
          <w:sz w:val="20"/>
          <w:szCs w:val="20"/>
        </w:rPr>
        <w:t xml:space="preserve">: </w:t>
      </w:r>
      <w:r w:rsidR="00234F9B">
        <w:rPr>
          <w:sz w:val="20"/>
          <w:szCs w:val="20"/>
        </w:rPr>
        <w:t>The v</w:t>
      </w:r>
      <w:r>
        <w:rPr>
          <w:sz w:val="20"/>
          <w:szCs w:val="20"/>
        </w:rPr>
        <w:t xml:space="preserve">ote was unanimous </w:t>
      </w:r>
      <w:r w:rsidR="00234F9B">
        <w:rPr>
          <w:sz w:val="20"/>
          <w:szCs w:val="20"/>
        </w:rPr>
        <w:t>and the motion carried.</w:t>
      </w:r>
    </w:p>
    <w:p w14:paraId="2B6A463C" w14:textId="77777777" w:rsidR="000D1722" w:rsidRPr="007F30A2" w:rsidRDefault="000D1722" w:rsidP="000D1722">
      <w:pPr>
        <w:pStyle w:val="ListParagraph"/>
        <w:rPr>
          <w:sz w:val="20"/>
          <w:szCs w:val="20"/>
        </w:rPr>
      </w:pPr>
    </w:p>
    <w:p w14:paraId="271540EB" w14:textId="7B284AE9" w:rsidR="00D44D9B" w:rsidRDefault="00D94DB0" w:rsidP="004232E2">
      <w:pPr>
        <w:pStyle w:val="ListParagraph"/>
        <w:numPr>
          <w:ilvl w:val="0"/>
          <w:numId w:val="1"/>
        </w:numPr>
        <w:rPr>
          <w:sz w:val="20"/>
          <w:szCs w:val="20"/>
        </w:rPr>
      </w:pPr>
      <w:r w:rsidRPr="00DC5AA3">
        <w:rPr>
          <w:b/>
          <w:bCs/>
          <w:sz w:val="20"/>
          <w:szCs w:val="20"/>
        </w:rPr>
        <w:t>Citizen</w:t>
      </w:r>
      <w:r w:rsidR="00D44D9B" w:rsidRPr="00DC5AA3">
        <w:rPr>
          <w:b/>
          <w:bCs/>
          <w:sz w:val="20"/>
          <w:szCs w:val="20"/>
        </w:rPr>
        <w:t xml:space="preserve"> Comments</w:t>
      </w:r>
      <w:r w:rsidR="00D44D9B" w:rsidRPr="007F30A2">
        <w:rPr>
          <w:sz w:val="20"/>
          <w:szCs w:val="20"/>
        </w:rPr>
        <w:t xml:space="preserve"> – This is an opportunity for the citizens</w:t>
      </w:r>
      <w:r w:rsidRPr="007F30A2">
        <w:rPr>
          <w:sz w:val="20"/>
          <w:szCs w:val="20"/>
        </w:rPr>
        <w:t xml:space="preserve"> to address the City Council concerning an issue of community interest not on the agenda.  Any deliberation of an issue raised during the Citizens Comments is limited to a proposal to place it on the agenda for a later meeting.  Each citizen will be allowed 3 minutes to speak and must sign up before the meeting begins and indicate the subject the speaker wishes to address.</w:t>
      </w:r>
    </w:p>
    <w:p w14:paraId="53CED28A" w14:textId="70D73E3D" w:rsidR="00E27B2D" w:rsidRDefault="00E27B2D" w:rsidP="00E27B2D">
      <w:pPr>
        <w:pStyle w:val="ListParagraph"/>
        <w:rPr>
          <w:sz w:val="20"/>
          <w:szCs w:val="20"/>
        </w:rPr>
      </w:pPr>
      <w:r>
        <w:rPr>
          <w:sz w:val="20"/>
          <w:szCs w:val="20"/>
        </w:rPr>
        <w:t>Harry Brunner addressed the need to remember we are a community.</w:t>
      </w:r>
    </w:p>
    <w:p w14:paraId="0C7B93F6" w14:textId="59F25F54" w:rsidR="00E27B2D" w:rsidRDefault="00234F9B" w:rsidP="00E27B2D">
      <w:pPr>
        <w:pStyle w:val="ListParagraph"/>
        <w:rPr>
          <w:sz w:val="20"/>
          <w:szCs w:val="20"/>
        </w:rPr>
      </w:pPr>
      <w:r>
        <w:rPr>
          <w:sz w:val="20"/>
          <w:szCs w:val="20"/>
        </w:rPr>
        <w:t xml:space="preserve">Larry </w:t>
      </w:r>
      <w:r w:rsidR="00E27B2D" w:rsidRPr="00234F9B">
        <w:rPr>
          <w:sz w:val="20"/>
          <w:szCs w:val="20"/>
        </w:rPr>
        <w:t xml:space="preserve">Stirling </w:t>
      </w:r>
      <w:r>
        <w:rPr>
          <w:sz w:val="20"/>
          <w:szCs w:val="20"/>
        </w:rPr>
        <w:t xml:space="preserve">mentioned his </w:t>
      </w:r>
      <w:r w:rsidR="00E27B2D" w:rsidRPr="00234F9B">
        <w:rPr>
          <w:sz w:val="20"/>
          <w:szCs w:val="20"/>
        </w:rPr>
        <w:t>concern</w:t>
      </w:r>
      <w:r>
        <w:rPr>
          <w:sz w:val="20"/>
          <w:szCs w:val="20"/>
        </w:rPr>
        <w:t xml:space="preserve"> over the misinformation going around the neighborhood.</w:t>
      </w:r>
    </w:p>
    <w:p w14:paraId="7E7C2ED9" w14:textId="77777777" w:rsidR="009C6BB2" w:rsidRPr="007F30A2" w:rsidRDefault="009C6BB2" w:rsidP="009C6BB2">
      <w:pPr>
        <w:pStyle w:val="ListParagraph"/>
        <w:rPr>
          <w:sz w:val="20"/>
          <w:szCs w:val="20"/>
        </w:rPr>
      </w:pPr>
    </w:p>
    <w:p w14:paraId="6E5D7DBB" w14:textId="7FF6CA44" w:rsidR="00D44D9B" w:rsidRDefault="00C3472E" w:rsidP="004232E2">
      <w:pPr>
        <w:pStyle w:val="ListParagraph"/>
        <w:numPr>
          <w:ilvl w:val="0"/>
          <w:numId w:val="1"/>
        </w:numPr>
        <w:rPr>
          <w:sz w:val="20"/>
          <w:szCs w:val="20"/>
        </w:rPr>
      </w:pPr>
      <w:r w:rsidRPr="00DC5AA3">
        <w:rPr>
          <w:b/>
          <w:bCs/>
          <w:sz w:val="20"/>
          <w:szCs w:val="20"/>
        </w:rPr>
        <w:lastRenderedPageBreak/>
        <w:t>Regular Agenda</w:t>
      </w:r>
      <w:r w:rsidR="00B372FE" w:rsidRPr="007F30A2">
        <w:rPr>
          <w:sz w:val="20"/>
          <w:szCs w:val="20"/>
        </w:rPr>
        <w:t xml:space="preserve"> – </w:t>
      </w:r>
      <w:r w:rsidR="00DF0B06" w:rsidRPr="007F30A2">
        <w:rPr>
          <w:sz w:val="20"/>
          <w:szCs w:val="20"/>
        </w:rPr>
        <w:t xml:space="preserve">the Council will individually </w:t>
      </w:r>
      <w:r w:rsidR="000D0091" w:rsidRPr="007F30A2">
        <w:rPr>
          <w:sz w:val="20"/>
          <w:szCs w:val="20"/>
        </w:rPr>
        <w:t>discuss</w:t>
      </w:r>
      <w:r w:rsidR="00A54B82" w:rsidRPr="007F30A2">
        <w:rPr>
          <w:sz w:val="20"/>
          <w:szCs w:val="20"/>
        </w:rPr>
        <w:t>,</w:t>
      </w:r>
      <w:r w:rsidR="000D0091" w:rsidRPr="007F30A2">
        <w:rPr>
          <w:sz w:val="20"/>
          <w:szCs w:val="20"/>
        </w:rPr>
        <w:t xml:space="preserve"> </w:t>
      </w:r>
      <w:r w:rsidR="00DF0B06" w:rsidRPr="007F30A2">
        <w:rPr>
          <w:sz w:val="20"/>
          <w:szCs w:val="20"/>
        </w:rPr>
        <w:t>consider and possibly take action on any or all of the following items</w:t>
      </w:r>
      <w:r w:rsidR="00B372FE" w:rsidRPr="007F30A2">
        <w:rPr>
          <w:sz w:val="20"/>
          <w:szCs w:val="20"/>
        </w:rPr>
        <w:t>:</w:t>
      </w:r>
    </w:p>
    <w:p w14:paraId="39BA86FE" w14:textId="77777777" w:rsidR="007B24EE" w:rsidRPr="007F30A2" w:rsidRDefault="007B24EE" w:rsidP="007B24EE">
      <w:pPr>
        <w:pStyle w:val="ListParagraph"/>
        <w:rPr>
          <w:sz w:val="20"/>
          <w:szCs w:val="20"/>
        </w:rPr>
      </w:pPr>
    </w:p>
    <w:p w14:paraId="6CEE7F1D" w14:textId="2385EAB5" w:rsidR="00303944" w:rsidRDefault="00303944" w:rsidP="00F93CEE">
      <w:pPr>
        <w:pStyle w:val="ListParagraph"/>
        <w:numPr>
          <w:ilvl w:val="0"/>
          <w:numId w:val="3"/>
        </w:numPr>
        <w:rPr>
          <w:sz w:val="20"/>
          <w:szCs w:val="20"/>
        </w:rPr>
      </w:pPr>
      <w:r w:rsidRPr="00DC5AA3">
        <w:rPr>
          <w:b/>
          <w:bCs/>
          <w:sz w:val="20"/>
          <w:szCs w:val="20"/>
        </w:rPr>
        <w:t>Mayor</w:t>
      </w:r>
      <w:r w:rsidR="00CA191F" w:rsidRPr="00DC5AA3">
        <w:rPr>
          <w:b/>
          <w:bCs/>
          <w:sz w:val="20"/>
          <w:szCs w:val="20"/>
        </w:rPr>
        <w:t xml:space="preserve"> &amp; City </w:t>
      </w:r>
      <w:r w:rsidRPr="00DC5AA3">
        <w:rPr>
          <w:b/>
          <w:bCs/>
          <w:sz w:val="20"/>
          <w:szCs w:val="20"/>
        </w:rPr>
        <w:t>Council’s Community Service Recognition</w:t>
      </w:r>
      <w:r w:rsidR="00E27B2D" w:rsidRPr="00DC5AA3">
        <w:rPr>
          <w:b/>
          <w:bCs/>
          <w:sz w:val="20"/>
          <w:szCs w:val="20"/>
        </w:rPr>
        <w:t>:</w:t>
      </w:r>
      <w:r w:rsidR="00E27B2D">
        <w:rPr>
          <w:sz w:val="20"/>
          <w:szCs w:val="20"/>
        </w:rPr>
        <w:t xml:space="preserve"> John Osborne and Karen Maxwell </w:t>
      </w:r>
      <w:r w:rsidR="00D238CD">
        <w:rPr>
          <w:sz w:val="20"/>
          <w:szCs w:val="20"/>
        </w:rPr>
        <w:t>recognized for Training in Emergency management.</w:t>
      </w:r>
    </w:p>
    <w:p w14:paraId="6389D467" w14:textId="77777777" w:rsidR="00DB0EB7" w:rsidRDefault="00DB0EB7" w:rsidP="00DB0EB7">
      <w:pPr>
        <w:pStyle w:val="ListParagraph"/>
        <w:ind w:left="1080"/>
        <w:rPr>
          <w:sz w:val="20"/>
          <w:szCs w:val="20"/>
        </w:rPr>
      </w:pPr>
    </w:p>
    <w:p w14:paraId="6B33D694" w14:textId="44CBEF55" w:rsidR="00D238CD" w:rsidRDefault="00D238CD" w:rsidP="00D238CD">
      <w:pPr>
        <w:pStyle w:val="ListParagraph"/>
        <w:ind w:left="1080"/>
        <w:rPr>
          <w:sz w:val="20"/>
          <w:szCs w:val="20"/>
        </w:rPr>
      </w:pPr>
      <w:r>
        <w:rPr>
          <w:sz w:val="20"/>
          <w:szCs w:val="20"/>
        </w:rPr>
        <w:t>G</w:t>
      </w:r>
      <w:r w:rsidR="00DC5AA3">
        <w:rPr>
          <w:sz w:val="20"/>
          <w:szCs w:val="20"/>
        </w:rPr>
        <w:t xml:space="preserve">lenn </w:t>
      </w:r>
      <w:r>
        <w:rPr>
          <w:sz w:val="20"/>
          <w:szCs w:val="20"/>
        </w:rPr>
        <w:t>L</w:t>
      </w:r>
      <w:r w:rsidR="00DC5AA3">
        <w:rPr>
          <w:sz w:val="20"/>
          <w:szCs w:val="20"/>
        </w:rPr>
        <w:t>eisey</w:t>
      </w:r>
      <w:r>
        <w:rPr>
          <w:sz w:val="20"/>
          <w:szCs w:val="20"/>
        </w:rPr>
        <w:t xml:space="preserve"> recognized citizens RG Carver, Ron Link and Mike Reid for coming to a neighbor</w:t>
      </w:r>
      <w:r w:rsidR="00877765">
        <w:rPr>
          <w:sz w:val="20"/>
          <w:szCs w:val="20"/>
        </w:rPr>
        <w:t>’</w:t>
      </w:r>
      <w:r>
        <w:rPr>
          <w:sz w:val="20"/>
          <w:szCs w:val="20"/>
        </w:rPr>
        <w:t>s need in helping to restore his fence</w:t>
      </w:r>
      <w:r w:rsidR="00877765">
        <w:rPr>
          <w:sz w:val="20"/>
          <w:szCs w:val="20"/>
        </w:rPr>
        <w:t xml:space="preserve"> after a severe storm.</w:t>
      </w:r>
    </w:p>
    <w:p w14:paraId="12189657" w14:textId="13833390" w:rsidR="00D238CD" w:rsidRDefault="007406DA" w:rsidP="00D238CD">
      <w:pPr>
        <w:pStyle w:val="ListParagraph"/>
        <w:ind w:left="1080"/>
        <w:rPr>
          <w:sz w:val="20"/>
          <w:szCs w:val="20"/>
        </w:rPr>
      </w:pPr>
      <w:r>
        <w:rPr>
          <w:sz w:val="20"/>
          <w:szCs w:val="20"/>
        </w:rPr>
        <w:t xml:space="preserve">Neighbors </w:t>
      </w:r>
      <w:bookmarkStart w:id="0" w:name="_GoBack"/>
      <w:bookmarkEnd w:id="0"/>
      <w:r w:rsidR="00D238CD" w:rsidRPr="00DB0EB7">
        <w:rPr>
          <w:sz w:val="20"/>
          <w:szCs w:val="20"/>
        </w:rPr>
        <w:t xml:space="preserve">Jimmy </w:t>
      </w:r>
      <w:proofErr w:type="spellStart"/>
      <w:r w:rsidR="00D238CD" w:rsidRPr="00DB0EB7">
        <w:rPr>
          <w:sz w:val="20"/>
          <w:szCs w:val="20"/>
        </w:rPr>
        <w:t>Spillar</w:t>
      </w:r>
      <w:proofErr w:type="spellEnd"/>
      <w:r>
        <w:rPr>
          <w:sz w:val="20"/>
          <w:szCs w:val="20"/>
        </w:rPr>
        <w:t xml:space="preserve">, Les Shroyer, Ron Link and Jimmy </w:t>
      </w:r>
      <w:proofErr w:type="spellStart"/>
      <w:r>
        <w:rPr>
          <w:sz w:val="20"/>
          <w:szCs w:val="20"/>
        </w:rPr>
        <w:t>Crippin</w:t>
      </w:r>
      <w:proofErr w:type="spellEnd"/>
      <w:r>
        <w:rPr>
          <w:sz w:val="20"/>
          <w:szCs w:val="20"/>
        </w:rPr>
        <w:t xml:space="preserve"> </w:t>
      </w:r>
      <w:r w:rsidR="00D238CD" w:rsidRPr="00DB0EB7">
        <w:rPr>
          <w:sz w:val="20"/>
          <w:szCs w:val="20"/>
        </w:rPr>
        <w:t>helped several</w:t>
      </w:r>
      <w:r w:rsidR="00D238CD">
        <w:rPr>
          <w:sz w:val="20"/>
          <w:szCs w:val="20"/>
        </w:rPr>
        <w:t xml:space="preserve"> Boy Scouts in completion of their Eagle Project</w:t>
      </w:r>
      <w:r w:rsidR="00877765">
        <w:rPr>
          <w:sz w:val="20"/>
          <w:szCs w:val="20"/>
        </w:rPr>
        <w:t>s</w:t>
      </w:r>
      <w:r w:rsidR="00D238CD">
        <w:rPr>
          <w:sz w:val="20"/>
          <w:szCs w:val="20"/>
        </w:rPr>
        <w:t>.</w:t>
      </w:r>
    </w:p>
    <w:p w14:paraId="16C94A7E" w14:textId="77777777" w:rsidR="00D238CD" w:rsidRDefault="00D238CD" w:rsidP="00D238CD">
      <w:pPr>
        <w:pStyle w:val="ListParagraph"/>
        <w:ind w:left="1080"/>
        <w:rPr>
          <w:sz w:val="20"/>
          <w:szCs w:val="20"/>
        </w:rPr>
      </w:pPr>
    </w:p>
    <w:p w14:paraId="6FC3C80E" w14:textId="65809927" w:rsidR="00636BBD" w:rsidRDefault="00636BBD" w:rsidP="00F93CEE">
      <w:pPr>
        <w:pStyle w:val="ListParagraph"/>
        <w:numPr>
          <w:ilvl w:val="0"/>
          <w:numId w:val="3"/>
        </w:numPr>
        <w:rPr>
          <w:sz w:val="20"/>
          <w:szCs w:val="20"/>
        </w:rPr>
      </w:pPr>
      <w:r w:rsidRPr="00DC5AA3">
        <w:rPr>
          <w:b/>
          <w:bCs/>
          <w:sz w:val="20"/>
          <w:szCs w:val="20"/>
        </w:rPr>
        <w:t>Discuss and consider action to fill open position on City Council</w:t>
      </w:r>
      <w:r>
        <w:rPr>
          <w:sz w:val="20"/>
          <w:szCs w:val="20"/>
        </w:rPr>
        <w:t xml:space="preserve"> (replacing Mr. </w:t>
      </w:r>
      <w:r w:rsidR="00A2361D">
        <w:rPr>
          <w:sz w:val="20"/>
          <w:szCs w:val="20"/>
        </w:rPr>
        <w:t>Bob Link</w:t>
      </w:r>
      <w:r>
        <w:rPr>
          <w:sz w:val="20"/>
          <w:szCs w:val="20"/>
        </w:rPr>
        <w:t>)</w:t>
      </w:r>
    </w:p>
    <w:p w14:paraId="6A38CF97" w14:textId="77777777" w:rsidR="00DC5AA3" w:rsidRDefault="00DC5AA3" w:rsidP="00E27B2D">
      <w:pPr>
        <w:pStyle w:val="ListParagraph"/>
        <w:ind w:left="1080"/>
        <w:rPr>
          <w:sz w:val="20"/>
          <w:szCs w:val="20"/>
        </w:rPr>
      </w:pPr>
    </w:p>
    <w:p w14:paraId="5EC5E097" w14:textId="621567B7" w:rsidR="00E27B2D" w:rsidRDefault="00DC5AA3" w:rsidP="00E27B2D">
      <w:pPr>
        <w:pStyle w:val="ListParagraph"/>
        <w:ind w:left="1080"/>
        <w:rPr>
          <w:sz w:val="20"/>
          <w:szCs w:val="20"/>
        </w:rPr>
      </w:pPr>
      <w:r w:rsidRPr="00DC5AA3">
        <w:rPr>
          <w:b/>
          <w:bCs/>
          <w:sz w:val="20"/>
          <w:szCs w:val="20"/>
        </w:rPr>
        <w:t>Motion</w:t>
      </w:r>
      <w:r>
        <w:rPr>
          <w:sz w:val="20"/>
          <w:szCs w:val="20"/>
        </w:rPr>
        <w:t xml:space="preserve">: </w:t>
      </w:r>
      <w:r w:rsidR="00E27B2D">
        <w:rPr>
          <w:sz w:val="20"/>
          <w:szCs w:val="20"/>
        </w:rPr>
        <w:t>J</w:t>
      </w:r>
      <w:r>
        <w:rPr>
          <w:sz w:val="20"/>
          <w:szCs w:val="20"/>
        </w:rPr>
        <w:t xml:space="preserve">im </w:t>
      </w:r>
      <w:r w:rsidR="00E27B2D">
        <w:rPr>
          <w:sz w:val="20"/>
          <w:szCs w:val="20"/>
        </w:rPr>
        <w:t>M</w:t>
      </w:r>
      <w:r>
        <w:rPr>
          <w:sz w:val="20"/>
          <w:szCs w:val="20"/>
        </w:rPr>
        <w:t>illard</w:t>
      </w:r>
      <w:r w:rsidR="00E27B2D">
        <w:rPr>
          <w:sz w:val="20"/>
          <w:szCs w:val="20"/>
        </w:rPr>
        <w:t xml:space="preserve"> moved to appoint Mr. Osborne to replace the position left open by Bob Link’s resignations</w:t>
      </w:r>
      <w:r>
        <w:rPr>
          <w:sz w:val="20"/>
          <w:szCs w:val="20"/>
        </w:rPr>
        <w:t>.</w:t>
      </w:r>
    </w:p>
    <w:p w14:paraId="3E3FB53C" w14:textId="0932D135" w:rsidR="00DC5AA3" w:rsidRDefault="00DC5AA3" w:rsidP="00DC5AA3">
      <w:pPr>
        <w:pStyle w:val="ListParagraph"/>
        <w:ind w:left="1080"/>
        <w:rPr>
          <w:sz w:val="20"/>
          <w:szCs w:val="20"/>
        </w:rPr>
      </w:pPr>
      <w:r w:rsidRPr="00DC5AA3">
        <w:rPr>
          <w:b/>
          <w:bCs/>
          <w:sz w:val="20"/>
          <w:szCs w:val="20"/>
        </w:rPr>
        <w:t>Second</w:t>
      </w:r>
      <w:r>
        <w:rPr>
          <w:sz w:val="20"/>
          <w:szCs w:val="20"/>
        </w:rPr>
        <w:t xml:space="preserve">: </w:t>
      </w:r>
      <w:r w:rsidR="00E27B2D">
        <w:rPr>
          <w:sz w:val="20"/>
          <w:szCs w:val="20"/>
        </w:rPr>
        <w:t>G</w:t>
      </w:r>
      <w:r>
        <w:rPr>
          <w:sz w:val="20"/>
          <w:szCs w:val="20"/>
        </w:rPr>
        <w:t xml:space="preserve">lenn </w:t>
      </w:r>
      <w:r w:rsidR="00E27B2D">
        <w:rPr>
          <w:sz w:val="20"/>
          <w:szCs w:val="20"/>
        </w:rPr>
        <w:t>L</w:t>
      </w:r>
      <w:r>
        <w:rPr>
          <w:sz w:val="20"/>
          <w:szCs w:val="20"/>
        </w:rPr>
        <w:t>eisey seconded the motion.</w:t>
      </w:r>
    </w:p>
    <w:p w14:paraId="50E75E12" w14:textId="77777777" w:rsidR="00DC5AA3" w:rsidRDefault="00DC5AA3" w:rsidP="00DC5AA3">
      <w:pPr>
        <w:pStyle w:val="ListParagraph"/>
        <w:ind w:left="1080"/>
        <w:rPr>
          <w:sz w:val="20"/>
          <w:szCs w:val="20"/>
        </w:rPr>
      </w:pPr>
      <w:r w:rsidRPr="00DC5AA3">
        <w:rPr>
          <w:b/>
          <w:bCs/>
          <w:sz w:val="20"/>
          <w:szCs w:val="20"/>
        </w:rPr>
        <w:t>Vote</w:t>
      </w:r>
      <w:r>
        <w:rPr>
          <w:sz w:val="20"/>
          <w:szCs w:val="20"/>
        </w:rPr>
        <w:t>: The vote was unanimous and the motion carried.</w:t>
      </w:r>
    </w:p>
    <w:p w14:paraId="1951BDCC" w14:textId="5D820F20" w:rsidR="00DC5AA3" w:rsidRPr="00DC5AA3" w:rsidRDefault="00DC5AA3" w:rsidP="00DC5AA3">
      <w:pPr>
        <w:rPr>
          <w:sz w:val="20"/>
          <w:szCs w:val="20"/>
        </w:rPr>
      </w:pPr>
      <w:r>
        <w:rPr>
          <w:b/>
          <w:bCs/>
          <w:sz w:val="20"/>
          <w:szCs w:val="20"/>
        </w:rPr>
        <w:t xml:space="preserve"> </w:t>
      </w:r>
      <w:r>
        <w:rPr>
          <w:b/>
          <w:bCs/>
          <w:sz w:val="20"/>
          <w:szCs w:val="20"/>
        </w:rPr>
        <w:tab/>
        <w:t xml:space="preserve">C.    </w:t>
      </w:r>
      <w:r w:rsidR="0073541F" w:rsidRPr="00DC5AA3">
        <w:rPr>
          <w:b/>
          <w:bCs/>
          <w:sz w:val="20"/>
          <w:szCs w:val="20"/>
        </w:rPr>
        <w:t>Swearing in of replacement councilmember</w:t>
      </w:r>
      <w:r w:rsidR="0073541F" w:rsidRPr="00DC5AA3">
        <w:rPr>
          <w:sz w:val="20"/>
          <w:szCs w:val="20"/>
        </w:rPr>
        <w:t>.</w:t>
      </w:r>
      <w:r w:rsidR="00D238CD" w:rsidRPr="00DC5AA3">
        <w:rPr>
          <w:sz w:val="20"/>
          <w:szCs w:val="20"/>
        </w:rPr>
        <w:t xml:space="preserve"> </w:t>
      </w:r>
    </w:p>
    <w:p w14:paraId="3DF7D641" w14:textId="6FEAE97D" w:rsidR="00DC5AA3" w:rsidRDefault="00DC5AA3" w:rsidP="00DC5AA3">
      <w:pPr>
        <w:pStyle w:val="ListParagraph"/>
        <w:ind w:left="1080"/>
        <w:rPr>
          <w:sz w:val="20"/>
          <w:szCs w:val="20"/>
        </w:rPr>
      </w:pPr>
      <w:r>
        <w:rPr>
          <w:sz w:val="20"/>
          <w:szCs w:val="20"/>
        </w:rPr>
        <w:t>John Osbourne was sworn in and joined the Council Members at the table</w:t>
      </w:r>
    </w:p>
    <w:p w14:paraId="10655C32" w14:textId="69FA2F5C" w:rsidR="0073541F" w:rsidRDefault="0073541F" w:rsidP="00636BBD">
      <w:pPr>
        <w:pStyle w:val="ListParagraph"/>
        <w:rPr>
          <w:sz w:val="20"/>
          <w:szCs w:val="20"/>
        </w:rPr>
      </w:pPr>
    </w:p>
    <w:p w14:paraId="633375E2" w14:textId="58141987" w:rsidR="004677DC" w:rsidRPr="00DC5AA3" w:rsidRDefault="0073541F" w:rsidP="00190126">
      <w:pPr>
        <w:pStyle w:val="ListParagraph"/>
        <w:numPr>
          <w:ilvl w:val="0"/>
          <w:numId w:val="6"/>
        </w:numPr>
        <w:rPr>
          <w:b/>
          <w:bCs/>
          <w:sz w:val="20"/>
          <w:szCs w:val="20"/>
        </w:rPr>
      </w:pPr>
      <w:r w:rsidRPr="00DC5AA3">
        <w:rPr>
          <w:b/>
          <w:bCs/>
          <w:sz w:val="20"/>
          <w:szCs w:val="20"/>
        </w:rPr>
        <w:t xml:space="preserve">Discussion regarding </w:t>
      </w:r>
      <w:r w:rsidR="004677DC" w:rsidRPr="00DC5AA3">
        <w:rPr>
          <w:b/>
          <w:bCs/>
          <w:sz w:val="20"/>
          <w:szCs w:val="20"/>
        </w:rPr>
        <w:t xml:space="preserve">Petition </w:t>
      </w:r>
      <w:r w:rsidRPr="00DC5AA3">
        <w:rPr>
          <w:b/>
          <w:bCs/>
          <w:sz w:val="20"/>
          <w:szCs w:val="20"/>
        </w:rPr>
        <w:t xml:space="preserve">and Election </w:t>
      </w:r>
      <w:r w:rsidR="004677DC" w:rsidRPr="00DC5AA3">
        <w:rPr>
          <w:b/>
          <w:bCs/>
          <w:sz w:val="20"/>
          <w:szCs w:val="20"/>
        </w:rPr>
        <w:t>to Abolish City of Double Horn – Mayor and Councils Response to statements made at August 8</w:t>
      </w:r>
      <w:r w:rsidR="004677DC" w:rsidRPr="00DC5AA3">
        <w:rPr>
          <w:b/>
          <w:bCs/>
          <w:sz w:val="20"/>
          <w:szCs w:val="20"/>
          <w:vertAlign w:val="superscript"/>
        </w:rPr>
        <w:t>th</w:t>
      </w:r>
      <w:r w:rsidR="004677DC" w:rsidRPr="00DC5AA3">
        <w:rPr>
          <w:b/>
          <w:bCs/>
          <w:sz w:val="20"/>
          <w:szCs w:val="20"/>
        </w:rPr>
        <w:t xml:space="preserve"> City Council Meeting </w:t>
      </w:r>
      <w:r w:rsidR="00283CAC" w:rsidRPr="00DC5AA3">
        <w:rPr>
          <w:b/>
          <w:bCs/>
          <w:sz w:val="20"/>
          <w:szCs w:val="20"/>
        </w:rPr>
        <w:t>&amp; Media</w:t>
      </w:r>
    </w:p>
    <w:p w14:paraId="162427B6" w14:textId="5284B2A1" w:rsidR="00D238CD" w:rsidRDefault="00D238CD" w:rsidP="00D238CD">
      <w:pPr>
        <w:pStyle w:val="ListParagraph"/>
        <w:ind w:left="1080"/>
        <w:rPr>
          <w:sz w:val="20"/>
          <w:szCs w:val="20"/>
        </w:rPr>
      </w:pPr>
      <w:r>
        <w:rPr>
          <w:sz w:val="20"/>
          <w:szCs w:val="20"/>
        </w:rPr>
        <w:t>Cathy Sereno read the Council’s response to the Speech and Petition presented at the last meeting.</w:t>
      </w:r>
      <w:r w:rsidR="00877765">
        <w:rPr>
          <w:sz w:val="20"/>
          <w:szCs w:val="20"/>
        </w:rPr>
        <w:t xml:space="preserve"> Council’s response will be posted on the website.</w:t>
      </w:r>
    </w:p>
    <w:p w14:paraId="47C59B30" w14:textId="02DF4BF8" w:rsidR="00877765" w:rsidRDefault="00877765" w:rsidP="00D238CD">
      <w:pPr>
        <w:pStyle w:val="ListParagraph"/>
        <w:ind w:left="1080"/>
        <w:rPr>
          <w:sz w:val="20"/>
          <w:szCs w:val="20"/>
        </w:rPr>
      </w:pPr>
    </w:p>
    <w:p w14:paraId="4B72202A" w14:textId="7EEE5F10" w:rsidR="00877765" w:rsidRDefault="00877765" w:rsidP="00C634A6">
      <w:pPr>
        <w:pStyle w:val="ListParagraph"/>
        <w:numPr>
          <w:ilvl w:val="0"/>
          <w:numId w:val="9"/>
        </w:numPr>
        <w:rPr>
          <w:sz w:val="20"/>
          <w:szCs w:val="20"/>
        </w:rPr>
      </w:pPr>
      <w:r>
        <w:rPr>
          <w:sz w:val="20"/>
          <w:szCs w:val="20"/>
        </w:rPr>
        <w:t xml:space="preserve">Ms. </w:t>
      </w:r>
      <w:proofErr w:type="spellStart"/>
      <w:r w:rsidR="00C634A6">
        <w:rPr>
          <w:sz w:val="20"/>
          <w:szCs w:val="20"/>
        </w:rPr>
        <w:t>Teala</w:t>
      </w:r>
      <w:proofErr w:type="spellEnd"/>
      <w:r w:rsidR="00C634A6">
        <w:rPr>
          <w:sz w:val="20"/>
          <w:szCs w:val="20"/>
        </w:rPr>
        <w:t xml:space="preserve"> </w:t>
      </w:r>
      <w:r>
        <w:rPr>
          <w:sz w:val="20"/>
          <w:szCs w:val="20"/>
        </w:rPr>
        <w:t>Welch commented on good neighbors and the change coming to the community with positive words.</w:t>
      </w:r>
    </w:p>
    <w:p w14:paraId="19C1E532" w14:textId="1C781303" w:rsidR="00C634A6" w:rsidRDefault="00C634A6" w:rsidP="00C634A6">
      <w:pPr>
        <w:pStyle w:val="ListParagraph"/>
        <w:numPr>
          <w:ilvl w:val="0"/>
          <w:numId w:val="9"/>
        </w:numPr>
        <w:rPr>
          <w:sz w:val="20"/>
          <w:szCs w:val="20"/>
        </w:rPr>
      </w:pPr>
      <w:r>
        <w:rPr>
          <w:sz w:val="20"/>
          <w:szCs w:val="20"/>
        </w:rPr>
        <w:t xml:space="preserve">Cathy Sereno emphasized that any citizen inquiry or concern needs to be discussed; A law may not result but </w:t>
      </w:r>
      <w:r w:rsidR="00A31C11">
        <w:rPr>
          <w:sz w:val="20"/>
          <w:szCs w:val="20"/>
        </w:rPr>
        <w:t>a conversation will take place.</w:t>
      </w:r>
    </w:p>
    <w:p w14:paraId="7F3A63E0" w14:textId="43BC1F17" w:rsidR="00C634A6" w:rsidRDefault="00C634A6" w:rsidP="00C634A6">
      <w:pPr>
        <w:pStyle w:val="ListParagraph"/>
        <w:numPr>
          <w:ilvl w:val="0"/>
          <w:numId w:val="9"/>
        </w:numPr>
        <w:rPr>
          <w:sz w:val="20"/>
          <w:szCs w:val="20"/>
        </w:rPr>
      </w:pPr>
      <w:r>
        <w:rPr>
          <w:sz w:val="20"/>
          <w:szCs w:val="20"/>
        </w:rPr>
        <w:t xml:space="preserve">Justin </w:t>
      </w:r>
      <w:proofErr w:type="spellStart"/>
      <w:r>
        <w:rPr>
          <w:sz w:val="20"/>
          <w:szCs w:val="20"/>
        </w:rPr>
        <w:t>Jette</w:t>
      </w:r>
      <w:proofErr w:type="spellEnd"/>
      <w:r>
        <w:rPr>
          <w:sz w:val="20"/>
          <w:szCs w:val="20"/>
        </w:rPr>
        <w:t xml:space="preserve"> </w:t>
      </w:r>
      <w:r w:rsidR="00A31C11">
        <w:rPr>
          <w:sz w:val="20"/>
          <w:szCs w:val="20"/>
        </w:rPr>
        <w:t>volunteered to help share this response to all the neighbors, even if not on the building email list</w:t>
      </w:r>
    </w:p>
    <w:p w14:paraId="5EA4607B" w14:textId="77777777" w:rsidR="004677DC" w:rsidRDefault="004677DC" w:rsidP="004677DC">
      <w:pPr>
        <w:pStyle w:val="ListParagraph"/>
        <w:rPr>
          <w:sz w:val="20"/>
          <w:szCs w:val="20"/>
        </w:rPr>
      </w:pPr>
    </w:p>
    <w:p w14:paraId="039928CE" w14:textId="025A8252" w:rsidR="00F93CEE" w:rsidRPr="00DC5AA3" w:rsidRDefault="00F93CEE" w:rsidP="00190126">
      <w:pPr>
        <w:pStyle w:val="ListParagraph"/>
        <w:numPr>
          <w:ilvl w:val="0"/>
          <w:numId w:val="6"/>
        </w:numPr>
        <w:spacing w:after="0"/>
        <w:rPr>
          <w:b/>
          <w:bCs/>
          <w:sz w:val="20"/>
          <w:szCs w:val="20"/>
        </w:rPr>
      </w:pPr>
      <w:r w:rsidRPr="00DC5AA3">
        <w:rPr>
          <w:b/>
          <w:bCs/>
          <w:sz w:val="20"/>
          <w:szCs w:val="20"/>
        </w:rPr>
        <w:t>Treasurers Report including:</w:t>
      </w:r>
    </w:p>
    <w:p w14:paraId="654638D6" w14:textId="77777777" w:rsidR="00DC5AA3" w:rsidRDefault="00DC5AA3" w:rsidP="00DC5AA3">
      <w:pPr>
        <w:pStyle w:val="ListParagraph"/>
        <w:spacing w:after="0"/>
        <w:ind w:left="1080"/>
        <w:rPr>
          <w:sz w:val="20"/>
          <w:szCs w:val="20"/>
        </w:rPr>
      </w:pPr>
    </w:p>
    <w:p w14:paraId="25BF1D76" w14:textId="71914AC4" w:rsidR="00F93CEE" w:rsidRDefault="00F93CEE" w:rsidP="00C634A6">
      <w:pPr>
        <w:pStyle w:val="ListParagraph"/>
        <w:numPr>
          <w:ilvl w:val="0"/>
          <w:numId w:val="10"/>
        </w:numPr>
        <w:spacing w:after="0"/>
        <w:rPr>
          <w:sz w:val="20"/>
          <w:szCs w:val="20"/>
        </w:rPr>
      </w:pPr>
      <w:r w:rsidRPr="00DC5AA3">
        <w:rPr>
          <w:b/>
          <w:bCs/>
          <w:sz w:val="20"/>
          <w:szCs w:val="20"/>
        </w:rPr>
        <w:t xml:space="preserve">Review of </w:t>
      </w:r>
      <w:r w:rsidR="00436AD8" w:rsidRPr="00DC5AA3">
        <w:rPr>
          <w:b/>
          <w:bCs/>
          <w:sz w:val="20"/>
          <w:szCs w:val="20"/>
        </w:rPr>
        <w:t xml:space="preserve">Current </w:t>
      </w:r>
      <w:r w:rsidRPr="00DC5AA3">
        <w:rPr>
          <w:b/>
          <w:bCs/>
          <w:sz w:val="20"/>
          <w:szCs w:val="20"/>
        </w:rPr>
        <w:t>City</w:t>
      </w:r>
      <w:r w:rsidR="00436AD8" w:rsidRPr="00DC5AA3">
        <w:rPr>
          <w:b/>
          <w:bCs/>
          <w:sz w:val="20"/>
          <w:szCs w:val="20"/>
        </w:rPr>
        <w:t xml:space="preserve"> </w:t>
      </w:r>
      <w:r w:rsidRPr="00DC5AA3">
        <w:rPr>
          <w:b/>
          <w:bCs/>
          <w:sz w:val="20"/>
          <w:szCs w:val="20"/>
        </w:rPr>
        <w:t>Financ</w:t>
      </w:r>
      <w:r w:rsidR="00436AD8" w:rsidRPr="00DC5AA3">
        <w:rPr>
          <w:b/>
          <w:bCs/>
          <w:sz w:val="20"/>
          <w:szCs w:val="20"/>
        </w:rPr>
        <w:t>es</w:t>
      </w:r>
      <w:r w:rsidRPr="00C634A6">
        <w:rPr>
          <w:sz w:val="20"/>
          <w:szCs w:val="20"/>
        </w:rPr>
        <w:t>– outstanding expenses and revenues</w:t>
      </w:r>
    </w:p>
    <w:p w14:paraId="6DEE418E" w14:textId="35FF612F" w:rsidR="00C634A6" w:rsidRPr="00C634A6" w:rsidRDefault="00A31C11" w:rsidP="00DC5AA3">
      <w:pPr>
        <w:spacing w:after="0"/>
        <w:ind w:left="1440" w:firstLine="720"/>
        <w:rPr>
          <w:sz w:val="20"/>
          <w:szCs w:val="20"/>
        </w:rPr>
      </w:pPr>
      <w:r>
        <w:rPr>
          <w:sz w:val="20"/>
          <w:szCs w:val="20"/>
        </w:rPr>
        <w:t>See attached Treasurer’s report</w:t>
      </w:r>
    </w:p>
    <w:p w14:paraId="79BEA668" w14:textId="0405A5DA" w:rsidR="00A31C11" w:rsidRPr="00C634A6" w:rsidRDefault="00A31C11" w:rsidP="00C634A6">
      <w:pPr>
        <w:spacing w:after="0"/>
        <w:rPr>
          <w:sz w:val="20"/>
          <w:szCs w:val="20"/>
        </w:rPr>
      </w:pPr>
    </w:p>
    <w:p w14:paraId="7044DA34" w14:textId="35613EB6" w:rsidR="00A2361D" w:rsidRPr="00DC5AA3" w:rsidRDefault="00A2361D" w:rsidP="00A31C11">
      <w:pPr>
        <w:pStyle w:val="ListParagraph"/>
        <w:numPr>
          <w:ilvl w:val="0"/>
          <w:numId w:val="10"/>
        </w:numPr>
        <w:spacing w:after="0"/>
        <w:rPr>
          <w:b/>
          <w:bCs/>
          <w:sz w:val="20"/>
          <w:szCs w:val="20"/>
        </w:rPr>
      </w:pPr>
      <w:r w:rsidRPr="00DC5AA3">
        <w:rPr>
          <w:b/>
          <w:bCs/>
          <w:sz w:val="20"/>
          <w:szCs w:val="20"/>
        </w:rPr>
        <w:t xml:space="preserve">Discuss and consider approving </w:t>
      </w:r>
      <w:r w:rsidR="00986B79" w:rsidRPr="00DC5AA3">
        <w:rPr>
          <w:b/>
          <w:bCs/>
          <w:sz w:val="20"/>
          <w:szCs w:val="20"/>
        </w:rPr>
        <w:t xml:space="preserve">any </w:t>
      </w:r>
      <w:r w:rsidRPr="00DC5AA3">
        <w:rPr>
          <w:b/>
          <w:bCs/>
          <w:sz w:val="20"/>
          <w:szCs w:val="20"/>
        </w:rPr>
        <w:t>payment</w:t>
      </w:r>
      <w:r w:rsidR="00986B79" w:rsidRPr="00DC5AA3">
        <w:rPr>
          <w:b/>
          <w:bCs/>
          <w:sz w:val="20"/>
          <w:szCs w:val="20"/>
        </w:rPr>
        <w:t>s</w:t>
      </w:r>
    </w:p>
    <w:p w14:paraId="64052B76" w14:textId="77777777" w:rsidR="00A31C11" w:rsidRDefault="00A31C11" w:rsidP="00A31C11">
      <w:pPr>
        <w:pStyle w:val="ListParagraph"/>
        <w:spacing w:after="0"/>
        <w:ind w:left="2160"/>
        <w:rPr>
          <w:sz w:val="20"/>
          <w:szCs w:val="20"/>
        </w:rPr>
      </w:pPr>
    </w:p>
    <w:p w14:paraId="588AA518" w14:textId="77777777" w:rsidR="00F93CEE" w:rsidRDefault="00F93CEE" w:rsidP="00F93CEE">
      <w:pPr>
        <w:pStyle w:val="ListParagraph"/>
        <w:ind w:left="1440"/>
        <w:rPr>
          <w:sz w:val="20"/>
          <w:szCs w:val="20"/>
        </w:rPr>
      </w:pPr>
    </w:p>
    <w:p w14:paraId="59EC67AD" w14:textId="317A7C7C" w:rsidR="00F93CEE" w:rsidRPr="00DC5AA3" w:rsidRDefault="00F93CEE" w:rsidP="00190126">
      <w:pPr>
        <w:pStyle w:val="ListParagraph"/>
        <w:numPr>
          <w:ilvl w:val="0"/>
          <w:numId w:val="6"/>
        </w:numPr>
        <w:rPr>
          <w:b/>
          <w:bCs/>
          <w:sz w:val="20"/>
          <w:szCs w:val="20"/>
        </w:rPr>
      </w:pPr>
      <w:r w:rsidRPr="00DC5AA3">
        <w:rPr>
          <w:b/>
          <w:bCs/>
          <w:sz w:val="20"/>
          <w:szCs w:val="20"/>
        </w:rPr>
        <w:t>Double Horn Volunteer Fund Raising Committee Update</w:t>
      </w:r>
    </w:p>
    <w:p w14:paraId="43067065" w14:textId="77777777" w:rsidR="00DC5AA3" w:rsidRDefault="00DC5AA3" w:rsidP="00DC5AA3">
      <w:pPr>
        <w:pStyle w:val="ListParagraph"/>
        <w:ind w:left="1080"/>
        <w:rPr>
          <w:sz w:val="20"/>
          <w:szCs w:val="20"/>
        </w:rPr>
      </w:pPr>
    </w:p>
    <w:p w14:paraId="34D7BA61" w14:textId="6EFEE1F6" w:rsidR="00A31C11" w:rsidRDefault="00A31C11" w:rsidP="00A31C11">
      <w:pPr>
        <w:pStyle w:val="ListParagraph"/>
        <w:ind w:left="1080"/>
        <w:rPr>
          <w:sz w:val="20"/>
          <w:szCs w:val="20"/>
        </w:rPr>
      </w:pPr>
      <w:r>
        <w:rPr>
          <w:sz w:val="20"/>
          <w:szCs w:val="20"/>
        </w:rPr>
        <w:t>Wendy Wright expresses the wonderful support from the Marble Falls and Spicewood communities.</w:t>
      </w:r>
    </w:p>
    <w:p w14:paraId="3DD5208C" w14:textId="77777777" w:rsidR="00F93CEE" w:rsidRPr="00E0420E" w:rsidRDefault="00F93CEE" w:rsidP="00F93CEE">
      <w:pPr>
        <w:pStyle w:val="ListParagraph"/>
        <w:rPr>
          <w:sz w:val="20"/>
          <w:szCs w:val="20"/>
        </w:rPr>
      </w:pPr>
    </w:p>
    <w:p w14:paraId="344E64BD" w14:textId="432F9207" w:rsidR="00F93CEE" w:rsidRPr="00DC5AA3" w:rsidRDefault="00F93CEE" w:rsidP="00190126">
      <w:pPr>
        <w:pStyle w:val="ListParagraph"/>
        <w:numPr>
          <w:ilvl w:val="0"/>
          <w:numId w:val="6"/>
        </w:numPr>
        <w:rPr>
          <w:b/>
          <w:bCs/>
          <w:sz w:val="20"/>
          <w:szCs w:val="20"/>
        </w:rPr>
      </w:pPr>
      <w:bookmarkStart w:id="1" w:name="_Hlk19211635"/>
      <w:r w:rsidRPr="00DC5AA3">
        <w:rPr>
          <w:b/>
          <w:bCs/>
          <w:sz w:val="20"/>
          <w:szCs w:val="20"/>
        </w:rPr>
        <w:t>Seismic Monitoring Committee Update</w:t>
      </w:r>
    </w:p>
    <w:bookmarkEnd w:id="1"/>
    <w:p w14:paraId="1301F388" w14:textId="4467D758" w:rsidR="00A31C11" w:rsidRPr="00A31C11" w:rsidRDefault="00234F9B" w:rsidP="00234F9B">
      <w:pPr>
        <w:ind w:left="720" w:firstLine="360"/>
        <w:rPr>
          <w:sz w:val="20"/>
          <w:szCs w:val="20"/>
        </w:rPr>
      </w:pPr>
      <w:r>
        <w:rPr>
          <w:sz w:val="20"/>
          <w:szCs w:val="20"/>
        </w:rPr>
        <w:t>This item will be c</w:t>
      </w:r>
      <w:r w:rsidR="00A31C11">
        <w:rPr>
          <w:sz w:val="20"/>
          <w:szCs w:val="20"/>
        </w:rPr>
        <w:t>ontinue</w:t>
      </w:r>
      <w:r>
        <w:rPr>
          <w:sz w:val="20"/>
          <w:szCs w:val="20"/>
        </w:rPr>
        <w:t>d</w:t>
      </w:r>
      <w:r w:rsidR="00A31C11">
        <w:rPr>
          <w:sz w:val="20"/>
          <w:szCs w:val="20"/>
        </w:rPr>
        <w:t xml:space="preserve"> to </w:t>
      </w:r>
      <w:r>
        <w:rPr>
          <w:sz w:val="20"/>
          <w:szCs w:val="20"/>
        </w:rPr>
        <w:t xml:space="preserve">the </w:t>
      </w:r>
      <w:r w:rsidR="00A31C11">
        <w:rPr>
          <w:sz w:val="20"/>
          <w:szCs w:val="20"/>
        </w:rPr>
        <w:t>next meeting</w:t>
      </w:r>
      <w:r>
        <w:rPr>
          <w:sz w:val="20"/>
          <w:szCs w:val="20"/>
        </w:rPr>
        <w:t>.</w:t>
      </w:r>
    </w:p>
    <w:p w14:paraId="6A39AECD" w14:textId="51FF5AA9" w:rsidR="00986B79" w:rsidRPr="001C4AFE" w:rsidRDefault="00F93CEE" w:rsidP="00190126">
      <w:pPr>
        <w:pStyle w:val="ListParagraph"/>
        <w:numPr>
          <w:ilvl w:val="0"/>
          <w:numId w:val="6"/>
        </w:numPr>
        <w:spacing w:after="0"/>
        <w:rPr>
          <w:b/>
          <w:bCs/>
          <w:sz w:val="20"/>
          <w:szCs w:val="20"/>
        </w:rPr>
      </w:pPr>
      <w:r w:rsidRPr="001C4AFE">
        <w:rPr>
          <w:b/>
          <w:bCs/>
          <w:sz w:val="20"/>
          <w:szCs w:val="20"/>
        </w:rPr>
        <w:t>Emergency Management Team Update</w:t>
      </w:r>
      <w:r w:rsidR="00986B79" w:rsidRPr="001C4AFE">
        <w:rPr>
          <w:b/>
          <w:bCs/>
          <w:sz w:val="20"/>
          <w:szCs w:val="20"/>
        </w:rPr>
        <w:t xml:space="preserve"> </w:t>
      </w:r>
      <w:r w:rsidR="00367072" w:rsidRPr="001C4AFE">
        <w:rPr>
          <w:b/>
          <w:bCs/>
          <w:sz w:val="20"/>
          <w:szCs w:val="20"/>
        </w:rPr>
        <w:t>including:</w:t>
      </w:r>
    </w:p>
    <w:p w14:paraId="4C45EBF9" w14:textId="77777777" w:rsidR="00DC5AA3" w:rsidRPr="00986B79" w:rsidRDefault="00DC5AA3" w:rsidP="00DC5AA3">
      <w:pPr>
        <w:pStyle w:val="ListParagraph"/>
        <w:spacing w:after="0"/>
        <w:ind w:left="1080"/>
        <w:rPr>
          <w:sz w:val="20"/>
          <w:szCs w:val="20"/>
        </w:rPr>
      </w:pPr>
    </w:p>
    <w:p w14:paraId="38F35611" w14:textId="3C522927" w:rsidR="00986B79" w:rsidRPr="00DC5AA3" w:rsidRDefault="00234F9B" w:rsidP="009611C2">
      <w:pPr>
        <w:spacing w:after="0"/>
        <w:ind w:left="360" w:firstLine="720"/>
        <w:rPr>
          <w:b/>
          <w:bCs/>
          <w:sz w:val="20"/>
          <w:szCs w:val="20"/>
        </w:rPr>
      </w:pPr>
      <w:r>
        <w:rPr>
          <w:sz w:val="20"/>
          <w:szCs w:val="20"/>
        </w:rPr>
        <w:t>1</w:t>
      </w:r>
      <w:r w:rsidR="009611C2">
        <w:rPr>
          <w:sz w:val="20"/>
          <w:szCs w:val="20"/>
        </w:rPr>
        <w:t xml:space="preserve">) </w:t>
      </w:r>
      <w:r w:rsidR="00617095" w:rsidRPr="00DC5AA3">
        <w:rPr>
          <w:b/>
          <w:bCs/>
          <w:sz w:val="20"/>
          <w:szCs w:val="20"/>
        </w:rPr>
        <w:t xml:space="preserve">Initiate </w:t>
      </w:r>
      <w:r w:rsidR="00986B79" w:rsidRPr="00DC5AA3">
        <w:rPr>
          <w:b/>
          <w:bCs/>
          <w:sz w:val="20"/>
          <w:szCs w:val="20"/>
        </w:rPr>
        <w:t>Campaign to ensure 100% enrollment with WarnCentralTexas.org</w:t>
      </w:r>
    </w:p>
    <w:p w14:paraId="31028CB9" w14:textId="77777777" w:rsidR="00DC5AA3" w:rsidRDefault="00DC5AA3" w:rsidP="00A31C11">
      <w:pPr>
        <w:spacing w:after="0"/>
        <w:ind w:left="1440"/>
        <w:rPr>
          <w:sz w:val="20"/>
          <w:szCs w:val="20"/>
        </w:rPr>
      </w:pPr>
    </w:p>
    <w:p w14:paraId="7D7F32AF" w14:textId="618B1DC9" w:rsidR="00A31C11" w:rsidRDefault="00A31C11" w:rsidP="00A31C11">
      <w:pPr>
        <w:spacing w:after="0"/>
        <w:ind w:left="1440"/>
        <w:rPr>
          <w:sz w:val="20"/>
          <w:szCs w:val="20"/>
        </w:rPr>
      </w:pPr>
      <w:r>
        <w:rPr>
          <w:sz w:val="20"/>
          <w:szCs w:val="20"/>
        </w:rPr>
        <w:t>Website has information for signing up for this program.</w:t>
      </w:r>
    </w:p>
    <w:p w14:paraId="4BD8DC55" w14:textId="30031000" w:rsidR="00A31C11" w:rsidRPr="00A31C11" w:rsidRDefault="00A31C11" w:rsidP="009611C2">
      <w:pPr>
        <w:spacing w:after="0"/>
        <w:ind w:left="1440" w:firstLine="720"/>
        <w:rPr>
          <w:sz w:val="20"/>
          <w:szCs w:val="20"/>
        </w:rPr>
      </w:pPr>
      <w:r>
        <w:rPr>
          <w:sz w:val="20"/>
          <w:szCs w:val="20"/>
        </w:rPr>
        <w:t>Harry Brunner will be kicking off a campaign to work on this goal.</w:t>
      </w:r>
    </w:p>
    <w:p w14:paraId="22DE08F7" w14:textId="543F9BE0" w:rsidR="008E4139" w:rsidRPr="009611C2" w:rsidRDefault="00A31C11" w:rsidP="009611C2">
      <w:pPr>
        <w:spacing w:after="0"/>
        <w:ind w:left="720" w:firstLine="720"/>
        <w:rPr>
          <w:sz w:val="20"/>
          <w:szCs w:val="20"/>
        </w:rPr>
      </w:pPr>
      <w:r w:rsidRPr="009611C2">
        <w:rPr>
          <w:sz w:val="20"/>
          <w:szCs w:val="20"/>
        </w:rPr>
        <w:t>More</w:t>
      </w:r>
      <w:r w:rsidR="00EA16C7" w:rsidRPr="009611C2">
        <w:rPr>
          <w:sz w:val="20"/>
          <w:szCs w:val="20"/>
        </w:rPr>
        <w:t xml:space="preserve"> </w:t>
      </w:r>
      <w:r w:rsidR="009611C2" w:rsidRPr="009611C2">
        <w:rPr>
          <w:sz w:val="20"/>
          <w:szCs w:val="20"/>
        </w:rPr>
        <w:t xml:space="preserve">information on </w:t>
      </w:r>
      <w:r w:rsidR="00EA16C7" w:rsidRPr="009611C2">
        <w:rPr>
          <w:sz w:val="20"/>
          <w:szCs w:val="20"/>
        </w:rPr>
        <w:t>safety</w:t>
      </w:r>
      <w:r w:rsidRPr="009611C2">
        <w:rPr>
          <w:sz w:val="20"/>
          <w:szCs w:val="20"/>
        </w:rPr>
        <w:t xml:space="preserve"> programs </w:t>
      </w:r>
      <w:r w:rsidR="009611C2" w:rsidRPr="009611C2">
        <w:rPr>
          <w:sz w:val="20"/>
          <w:szCs w:val="20"/>
        </w:rPr>
        <w:t xml:space="preserve">will be </w:t>
      </w:r>
      <w:r w:rsidRPr="009611C2">
        <w:rPr>
          <w:sz w:val="20"/>
          <w:szCs w:val="20"/>
        </w:rPr>
        <w:t>coming</w:t>
      </w:r>
      <w:r w:rsidR="009611C2" w:rsidRPr="009611C2">
        <w:rPr>
          <w:sz w:val="20"/>
          <w:szCs w:val="20"/>
        </w:rPr>
        <w:t>.</w:t>
      </w:r>
    </w:p>
    <w:p w14:paraId="1287491A" w14:textId="77777777" w:rsidR="00002AD0" w:rsidRDefault="00002AD0" w:rsidP="00002AD0">
      <w:pPr>
        <w:pStyle w:val="ListParagraph"/>
        <w:spacing w:after="0"/>
        <w:ind w:left="1800"/>
        <w:rPr>
          <w:sz w:val="20"/>
          <w:szCs w:val="20"/>
        </w:rPr>
      </w:pPr>
    </w:p>
    <w:p w14:paraId="10D9D22A" w14:textId="692196AE" w:rsidR="00002AD0" w:rsidRPr="009611C2" w:rsidRDefault="00002AD0" w:rsidP="00190126">
      <w:pPr>
        <w:pStyle w:val="ListParagraph"/>
        <w:numPr>
          <w:ilvl w:val="0"/>
          <w:numId w:val="6"/>
        </w:numPr>
        <w:spacing w:after="0"/>
        <w:rPr>
          <w:b/>
          <w:bCs/>
          <w:sz w:val="20"/>
          <w:szCs w:val="20"/>
        </w:rPr>
      </w:pPr>
      <w:r w:rsidRPr="009611C2">
        <w:rPr>
          <w:b/>
          <w:bCs/>
          <w:sz w:val="20"/>
          <w:szCs w:val="20"/>
        </w:rPr>
        <w:t>Discuss and consider action to approve</w:t>
      </w:r>
      <w:r w:rsidR="00367072" w:rsidRPr="009611C2">
        <w:rPr>
          <w:b/>
          <w:bCs/>
          <w:sz w:val="20"/>
          <w:szCs w:val="20"/>
        </w:rPr>
        <w:t xml:space="preserve"> an</w:t>
      </w:r>
      <w:r w:rsidRPr="009611C2">
        <w:rPr>
          <w:b/>
          <w:bCs/>
          <w:sz w:val="20"/>
          <w:szCs w:val="20"/>
        </w:rPr>
        <w:t xml:space="preserve"> Interlocal Agreement with ESD9</w:t>
      </w:r>
    </w:p>
    <w:p w14:paraId="489E7936" w14:textId="77777777" w:rsidR="00234F9B" w:rsidRDefault="00234F9B" w:rsidP="00234F9B">
      <w:pPr>
        <w:pStyle w:val="ListParagraph"/>
        <w:spacing w:after="0"/>
        <w:ind w:left="1080"/>
        <w:rPr>
          <w:sz w:val="20"/>
          <w:szCs w:val="20"/>
        </w:rPr>
      </w:pPr>
    </w:p>
    <w:p w14:paraId="1EBC66D9" w14:textId="135A7A90" w:rsidR="00D23B8E" w:rsidRDefault="00D238CD" w:rsidP="009611C2">
      <w:pPr>
        <w:pStyle w:val="ListParagraph"/>
        <w:ind w:left="1080"/>
        <w:rPr>
          <w:sz w:val="20"/>
          <w:szCs w:val="20"/>
        </w:rPr>
      </w:pPr>
      <w:r w:rsidRPr="00234F9B">
        <w:rPr>
          <w:b/>
          <w:bCs/>
          <w:sz w:val="20"/>
          <w:szCs w:val="20"/>
        </w:rPr>
        <w:t>Motion</w:t>
      </w:r>
      <w:r w:rsidR="00EA16C7">
        <w:rPr>
          <w:sz w:val="20"/>
          <w:szCs w:val="20"/>
        </w:rPr>
        <w:t>: Glenn Leisey moved to approve the Interlocal Agreement with ESD9 contingent on their acceptance of the agreement.</w:t>
      </w:r>
    </w:p>
    <w:p w14:paraId="26A7D753" w14:textId="3FC37C4F" w:rsidR="00D238CD" w:rsidRDefault="00D238CD" w:rsidP="009611C2">
      <w:pPr>
        <w:pStyle w:val="ListParagraph"/>
        <w:ind w:firstLine="360"/>
        <w:rPr>
          <w:sz w:val="20"/>
          <w:szCs w:val="20"/>
        </w:rPr>
      </w:pPr>
      <w:r w:rsidRPr="009611C2">
        <w:rPr>
          <w:b/>
          <w:bCs/>
          <w:sz w:val="20"/>
          <w:szCs w:val="20"/>
        </w:rPr>
        <w:t>Second</w:t>
      </w:r>
      <w:r w:rsidR="00EA16C7" w:rsidRPr="009611C2">
        <w:rPr>
          <w:b/>
          <w:bCs/>
          <w:sz w:val="20"/>
          <w:szCs w:val="20"/>
        </w:rPr>
        <w:t>:</w:t>
      </w:r>
      <w:r w:rsidR="00EA16C7">
        <w:rPr>
          <w:sz w:val="20"/>
          <w:szCs w:val="20"/>
        </w:rPr>
        <w:t xml:space="preserve"> Gwen Sterling seconded the motion</w:t>
      </w:r>
      <w:r w:rsidR="009611C2">
        <w:rPr>
          <w:sz w:val="20"/>
          <w:szCs w:val="20"/>
        </w:rPr>
        <w:t>.</w:t>
      </w:r>
    </w:p>
    <w:p w14:paraId="747F9489" w14:textId="3DA7CAF3" w:rsidR="00D238CD" w:rsidRDefault="00D238CD" w:rsidP="009611C2">
      <w:pPr>
        <w:pStyle w:val="ListParagraph"/>
        <w:ind w:left="1080"/>
        <w:rPr>
          <w:sz w:val="20"/>
          <w:szCs w:val="20"/>
        </w:rPr>
      </w:pPr>
      <w:r w:rsidRPr="009611C2">
        <w:rPr>
          <w:b/>
          <w:bCs/>
          <w:sz w:val="20"/>
          <w:szCs w:val="20"/>
        </w:rPr>
        <w:t>Vote</w:t>
      </w:r>
      <w:r w:rsidR="00EA16C7">
        <w:rPr>
          <w:sz w:val="20"/>
          <w:szCs w:val="20"/>
        </w:rPr>
        <w:t>: The vote was unanimous and th</w:t>
      </w:r>
      <w:r w:rsidR="00234F9B">
        <w:rPr>
          <w:sz w:val="20"/>
          <w:szCs w:val="20"/>
        </w:rPr>
        <w:t>e</w:t>
      </w:r>
      <w:r w:rsidR="00EA16C7">
        <w:rPr>
          <w:sz w:val="20"/>
          <w:szCs w:val="20"/>
        </w:rPr>
        <w:t xml:space="preserve"> motion was carried. Any changes made by the ESD will cause the ILA </w:t>
      </w:r>
      <w:r w:rsidR="00234F9B">
        <w:rPr>
          <w:sz w:val="20"/>
          <w:szCs w:val="20"/>
        </w:rPr>
        <w:t>to be re-evaluated.</w:t>
      </w:r>
    </w:p>
    <w:p w14:paraId="39B63E3B" w14:textId="77777777" w:rsidR="00D238CD" w:rsidRPr="00D23B8E" w:rsidRDefault="00D238CD" w:rsidP="00D23B8E">
      <w:pPr>
        <w:pStyle w:val="ListParagraph"/>
        <w:rPr>
          <w:sz w:val="20"/>
          <w:szCs w:val="20"/>
        </w:rPr>
      </w:pPr>
    </w:p>
    <w:p w14:paraId="05BDC706" w14:textId="69017DA9" w:rsidR="000D1E87" w:rsidRPr="009611C2" w:rsidRDefault="000D1E87" w:rsidP="00190126">
      <w:pPr>
        <w:pStyle w:val="ListParagraph"/>
        <w:numPr>
          <w:ilvl w:val="0"/>
          <w:numId w:val="6"/>
        </w:numPr>
        <w:rPr>
          <w:b/>
          <w:bCs/>
          <w:sz w:val="20"/>
          <w:szCs w:val="20"/>
        </w:rPr>
      </w:pPr>
      <w:r w:rsidRPr="009611C2">
        <w:rPr>
          <w:b/>
          <w:bCs/>
          <w:sz w:val="20"/>
          <w:szCs w:val="20"/>
        </w:rPr>
        <w:t xml:space="preserve">Discuss </w:t>
      </w:r>
      <w:r w:rsidR="00D00AA0" w:rsidRPr="009611C2">
        <w:rPr>
          <w:b/>
          <w:bCs/>
          <w:sz w:val="20"/>
          <w:szCs w:val="20"/>
        </w:rPr>
        <w:t xml:space="preserve">date &amp; time for </w:t>
      </w:r>
      <w:r w:rsidR="00B94ADA" w:rsidRPr="009611C2">
        <w:rPr>
          <w:b/>
          <w:bCs/>
          <w:sz w:val="20"/>
          <w:szCs w:val="20"/>
        </w:rPr>
        <w:t>grand opening</w:t>
      </w:r>
      <w:r w:rsidR="00D00AA0" w:rsidRPr="009611C2">
        <w:rPr>
          <w:b/>
          <w:bCs/>
          <w:sz w:val="20"/>
          <w:szCs w:val="20"/>
        </w:rPr>
        <w:t xml:space="preserve"> event</w:t>
      </w:r>
      <w:r w:rsidR="00B94ADA" w:rsidRPr="009611C2">
        <w:rPr>
          <w:b/>
          <w:bCs/>
          <w:sz w:val="20"/>
          <w:szCs w:val="20"/>
        </w:rPr>
        <w:t xml:space="preserve"> </w:t>
      </w:r>
      <w:r w:rsidR="006F6FB3" w:rsidRPr="009611C2">
        <w:rPr>
          <w:b/>
          <w:bCs/>
          <w:sz w:val="20"/>
          <w:szCs w:val="20"/>
        </w:rPr>
        <w:t xml:space="preserve">of </w:t>
      </w:r>
      <w:r w:rsidRPr="009611C2">
        <w:rPr>
          <w:b/>
          <w:bCs/>
          <w:sz w:val="20"/>
          <w:szCs w:val="20"/>
        </w:rPr>
        <w:t xml:space="preserve">the City of Double Horn Library </w:t>
      </w:r>
      <w:r w:rsidR="005C232F" w:rsidRPr="009611C2">
        <w:rPr>
          <w:b/>
          <w:bCs/>
          <w:sz w:val="20"/>
          <w:szCs w:val="20"/>
        </w:rPr>
        <w:t xml:space="preserve">(established </w:t>
      </w:r>
      <w:r w:rsidRPr="009611C2">
        <w:rPr>
          <w:b/>
          <w:bCs/>
          <w:sz w:val="20"/>
          <w:szCs w:val="20"/>
        </w:rPr>
        <w:t xml:space="preserve">in partnership with the Little Free Library </w:t>
      </w:r>
      <w:r w:rsidR="00E0420E" w:rsidRPr="009611C2">
        <w:rPr>
          <w:b/>
          <w:bCs/>
          <w:sz w:val="20"/>
          <w:szCs w:val="20"/>
        </w:rPr>
        <w:t>O</w:t>
      </w:r>
      <w:r w:rsidRPr="009611C2">
        <w:rPr>
          <w:b/>
          <w:bCs/>
          <w:sz w:val="20"/>
          <w:szCs w:val="20"/>
        </w:rPr>
        <w:t>rganization</w:t>
      </w:r>
      <w:r w:rsidR="00B94ADA" w:rsidRPr="009611C2">
        <w:rPr>
          <w:b/>
          <w:bCs/>
          <w:sz w:val="20"/>
          <w:szCs w:val="20"/>
        </w:rPr>
        <w:t xml:space="preserve"> and Double Horn Improvement Association</w:t>
      </w:r>
      <w:r w:rsidR="005C232F" w:rsidRPr="009611C2">
        <w:rPr>
          <w:b/>
          <w:bCs/>
          <w:sz w:val="20"/>
          <w:szCs w:val="20"/>
        </w:rPr>
        <w:t>)</w:t>
      </w:r>
      <w:r w:rsidR="00A2361D" w:rsidRPr="009611C2">
        <w:rPr>
          <w:b/>
          <w:bCs/>
          <w:sz w:val="20"/>
          <w:szCs w:val="20"/>
        </w:rPr>
        <w:t xml:space="preserve">. </w:t>
      </w:r>
    </w:p>
    <w:p w14:paraId="793EA870" w14:textId="347B5DB9" w:rsidR="00EA16C7" w:rsidRPr="00EA16C7" w:rsidRDefault="00EA16C7" w:rsidP="00234F9B">
      <w:pPr>
        <w:ind w:left="360" w:firstLine="720"/>
        <w:rPr>
          <w:sz w:val="20"/>
          <w:szCs w:val="20"/>
        </w:rPr>
      </w:pPr>
      <w:r>
        <w:rPr>
          <w:sz w:val="20"/>
          <w:szCs w:val="20"/>
        </w:rPr>
        <w:t>September 16</w:t>
      </w:r>
      <w:r w:rsidRPr="00EA16C7">
        <w:rPr>
          <w:sz w:val="20"/>
          <w:szCs w:val="20"/>
          <w:vertAlign w:val="superscript"/>
        </w:rPr>
        <w:t>th</w:t>
      </w:r>
      <w:r>
        <w:rPr>
          <w:sz w:val="20"/>
          <w:szCs w:val="20"/>
        </w:rPr>
        <w:t xml:space="preserve"> will be a ribbon cutting right before (6pm) the HOA’s Happy </w:t>
      </w:r>
    </w:p>
    <w:p w14:paraId="3CCEB558" w14:textId="7CACD425" w:rsidR="00BD67B0" w:rsidRPr="009611C2" w:rsidRDefault="00BD67B0" w:rsidP="00190126">
      <w:pPr>
        <w:pStyle w:val="ListParagraph"/>
        <w:numPr>
          <w:ilvl w:val="0"/>
          <w:numId w:val="6"/>
        </w:numPr>
        <w:rPr>
          <w:b/>
          <w:bCs/>
          <w:sz w:val="20"/>
          <w:szCs w:val="20"/>
        </w:rPr>
      </w:pPr>
      <w:r w:rsidRPr="009611C2">
        <w:rPr>
          <w:b/>
          <w:bCs/>
          <w:sz w:val="20"/>
          <w:szCs w:val="20"/>
        </w:rPr>
        <w:t xml:space="preserve">Discuss and consider action to </w:t>
      </w:r>
      <w:r w:rsidR="004174D8" w:rsidRPr="009611C2">
        <w:rPr>
          <w:b/>
          <w:bCs/>
          <w:sz w:val="20"/>
          <w:szCs w:val="20"/>
        </w:rPr>
        <w:t>add</w:t>
      </w:r>
      <w:r w:rsidR="00F13492" w:rsidRPr="009611C2">
        <w:rPr>
          <w:b/>
          <w:bCs/>
          <w:sz w:val="20"/>
          <w:szCs w:val="20"/>
        </w:rPr>
        <w:t xml:space="preserve"> City Store with</w:t>
      </w:r>
      <w:r w:rsidR="004174D8" w:rsidRPr="009611C2">
        <w:rPr>
          <w:b/>
          <w:bCs/>
          <w:sz w:val="20"/>
          <w:szCs w:val="20"/>
        </w:rPr>
        <w:t xml:space="preserve"> </w:t>
      </w:r>
      <w:r w:rsidRPr="009611C2">
        <w:rPr>
          <w:b/>
          <w:bCs/>
          <w:sz w:val="20"/>
          <w:szCs w:val="20"/>
        </w:rPr>
        <w:t>PayPal</w:t>
      </w:r>
      <w:r w:rsidR="00F13492" w:rsidRPr="009611C2">
        <w:rPr>
          <w:b/>
          <w:bCs/>
          <w:sz w:val="20"/>
          <w:szCs w:val="20"/>
        </w:rPr>
        <w:t xml:space="preserve"> functionality</w:t>
      </w:r>
      <w:r w:rsidRPr="009611C2">
        <w:rPr>
          <w:b/>
          <w:bCs/>
          <w:sz w:val="20"/>
          <w:szCs w:val="20"/>
        </w:rPr>
        <w:t xml:space="preserve"> to </w:t>
      </w:r>
      <w:r w:rsidR="00F13492" w:rsidRPr="009611C2">
        <w:rPr>
          <w:b/>
          <w:bCs/>
          <w:sz w:val="20"/>
          <w:szCs w:val="20"/>
        </w:rPr>
        <w:t xml:space="preserve">City of Double Horn </w:t>
      </w:r>
      <w:r w:rsidRPr="009611C2">
        <w:rPr>
          <w:b/>
          <w:bCs/>
          <w:sz w:val="20"/>
          <w:szCs w:val="20"/>
        </w:rPr>
        <w:t xml:space="preserve">website </w:t>
      </w:r>
    </w:p>
    <w:p w14:paraId="7D9D2D2F" w14:textId="07284BC6" w:rsidR="00D238CD" w:rsidRPr="00234F9B" w:rsidRDefault="00EA16C7" w:rsidP="00234F9B">
      <w:pPr>
        <w:rPr>
          <w:sz w:val="20"/>
          <w:szCs w:val="20"/>
        </w:rPr>
      </w:pPr>
      <w:r w:rsidRPr="00234F9B">
        <w:rPr>
          <w:b/>
          <w:bCs/>
          <w:sz w:val="20"/>
          <w:szCs w:val="20"/>
        </w:rPr>
        <w:t>Action Item</w:t>
      </w:r>
      <w:r w:rsidRPr="00234F9B">
        <w:rPr>
          <w:sz w:val="20"/>
          <w:szCs w:val="20"/>
        </w:rPr>
        <w:t xml:space="preserve">: </w:t>
      </w:r>
      <w:r w:rsidR="00234F9B">
        <w:rPr>
          <w:sz w:val="20"/>
          <w:szCs w:val="20"/>
        </w:rPr>
        <w:t>K</w:t>
      </w:r>
      <w:r w:rsidRPr="00234F9B">
        <w:rPr>
          <w:sz w:val="20"/>
          <w:szCs w:val="20"/>
        </w:rPr>
        <w:t xml:space="preserve">aren will follow up with TML and </w:t>
      </w:r>
      <w:r w:rsidR="00234F9B">
        <w:rPr>
          <w:sz w:val="20"/>
          <w:szCs w:val="20"/>
        </w:rPr>
        <w:t xml:space="preserve">the </w:t>
      </w:r>
      <w:r w:rsidRPr="00234F9B">
        <w:rPr>
          <w:sz w:val="20"/>
          <w:szCs w:val="20"/>
        </w:rPr>
        <w:t>item</w:t>
      </w:r>
      <w:r w:rsidR="00234F9B">
        <w:rPr>
          <w:sz w:val="20"/>
          <w:szCs w:val="20"/>
        </w:rPr>
        <w:t xml:space="preserve"> will be</w:t>
      </w:r>
      <w:r w:rsidRPr="00234F9B">
        <w:rPr>
          <w:sz w:val="20"/>
          <w:szCs w:val="20"/>
        </w:rPr>
        <w:t xml:space="preserve"> </w:t>
      </w:r>
      <w:r w:rsidR="00234F9B">
        <w:rPr>
          <w:sz w:val="20"/>
          <w:szCs w:val="20"/>
        </w:rPr>
        <w:t>c</w:t>
      </w:r>
      <w:r w:rsidRPr="00234F9B">
        <w:rPr>
          <w:sz w:val="20"/>
          <w:szCs w:val="20"/>
        </w:rPr>
        <w:t>ontinue</w:t>
      </w:r>
      <w:r w:rsidR="00234F9B">
        <w:rPr>
          <w:sz w:val="20"/>
          <w:szCs w:val="20"/>
        </w:rPr>
        <w:t>d</w:t>
      </w:r>
      <w:r w:rsidRPr="00234F9B">
        <w:rPr>
          <w:sz w:val="20"/>
          <w:szCs w:val="20"/>
        </w:rPr>
        <w:t xml:space="preserve"> to next meeting after checking with TML</w:t>
      </w:r>
    </w:p>
    <w:p w14:paraId="0DB119B3" w14:textId="77777777" w:rsidR="00EA16C7" w:rsidRDefault="00C03F47" w:rsidP="00190126">
      <w:pPr>
        <w:pStyle w:val="ListParagraph"/>
        <w:numPr>
          <w:ilvl w:val="0"/>
          <w:numId w:val="6"/>
        </w:numPr>
        <w:rPr>
          <w:sz w:val="20"/>
          <w:szCs w:val="20"/>
        </w:rPr>
      </w:pPr>
      <w:r w:rsidRPr="009611C2">
        <w:rPr>
          <w:b/>
          <w:bCs/>
          <w:sz w:val="20"/>
          <w:szCs w:val="20"/>
        </w:rPr>
        <w:t>Zoning and Ordinance Committee Update including progress on selecting citizen members</w:t>
      </w:r>
      <w:r w:rsidR="00002AD0" w:rsidRPr="009611C2">
        <w:rPr>
          <w:b/>
          <w:bCs/>
          <w:sz w:val="20"/>
          <w:szCs w:val="20"/>
        </w:rPr>
        <w:t>,</w:t>
      </w:r>
      <w:r w:rsidRPr="009611C2">
        <w:rPr>
          <w:b/>
          <w:bCs/>
          <w:sz w:val="20"/>
          <w:szCs w:val="20"/>
        </w:rPr>
        <w:t xml:space="preserve"> establishing priorities</w:t>
      </w:r>
      <w:r w:rsidR="00B620A4" w:rsidRPr="009611C2">
        <w:rPr>
          <w:b/>
          <w:bCs/>
          <w:sz w:val="20"/>
          <w:szCs w:val="20"/>
        </w:rPr>
        <w:t xml:space="preserve"> and/or prioritization policy</w:t>
      </w:r>
      <w:r w:rsidR="00002AD0" w:rsidRPr="009611C2">
        <w:rPr>
          <w:b/>
          <w:bCs/>
          <w:sz w:val="20"/>
          <w:szCs w:val="20"/>
        </w:rPr>
        <w:t xml:space="preserve"> and new Ordinances</w:t>
      </w:r>
      <w:r w:rsidR="00283CAC">
        <w:rPr>
          <w:sz w:val="20"/>
          <w:szCs w:val="20"/>
        </w:rPr>
        <w:t>:</w:t>
      </w:r>
    </w:p>
    <w:p w14:paraId="155516D2" w14:textId="77777777" w:rsidR="00EA16C7" w:rsidRDefault="00EA16C7" w:rsidP="00EA16C7">
      <w:pPr>
        <w:pStyle w:val="ListParagraph"/>
        <w:ind w:left="1080"/>
        <w:rPr>
          <w:sz w:val="20"/>
          <w:szCs w:val="20"/>
        </w:rPr>
      </w:pPr>
    </w:p>
    <w:p w14:paraId="16889A8B" w14:textId="3A916822" w:rsidR="0073541F" w:rsidRPr="00EA16C7" w:rsidRDefault="00EA16C7" w:rsidP="00EA16C7">
      <w:pPr>
        <w:pStyle w:val="ListParagraph"/>
        <w:ind w:left="1080"/>
        <w:rPr>
          <w:sz w:val="20"/>
          <w:szCs w:val="20"/>
        </w:rPr>
      </w:pPr>
      <w:r w:rsidRPr="00EA16C7">
        <w:rPr>
          <w:sz w:val="20"/>
          <w:szCs w:val="20"/>
        </w:rPr>
        <w:t xml:space="preserve"> </w:t>
      </w:r>
      <w:r w:rsidR="009611C2">
        <w:rPr>
          <w:sz w:val="20"/>
          <w:szCs w:val="20"/>
        </w:rPr>
        <w:t xml:space="preserve">The committee members are </w:t>
      </w:r>
      <w:r w:rsidR="00234F9B">
        <w:rPr>
          <w:sz w:val="20"/>
          <w:szCs w:val="20"/>
        </w:rPr>
        <w:t>Jim Millard</w:t>
      </w:r>
      <w:r w:rsidRPr="00EA16C7">
        <w:rPr>
          <w:sz w:val="20"/>
          <w:szCs w:val="20"/>
        </w:rPr>
        <w:t>, John Gary and Harry Brunner</w:t>
      </w:r>
      <w:r w:rsidR="009611C2">
        <w:rPr>
          <w:sz w:val="20"/>
          <w:szCs w:val="20"/>
        </w:rPr>
        <w:t>.</w:t>
      </w:r>
    </w:p>
    <w:p w14:paraId="3DF8CA3D" w14:textId="219A4322" w:rsidR="00EA16C7" w:rsidRDefault="00EA16C7" w:rsidP="009611C2">
      <w:pPr>
        <w:pStyle w:val="ListParagraph"/>
        <w:ind w:left="1080" w:firstLine="360"/>
        <w:rPr>
          <w:sz w:val="20"/>
          <w:szCs w:val="20"/>
        </w:rPr>
      </w:pPr>
      <w:r>
        <w:rPr>
          <w:sz w:val="20"/>
          <w:szCs w:val="20"/>
        </w:rPr>
        <w:t xml:space="preserve">Larry </w:t>
      </w:r>
      <w:r w:rsidR="00234F9B">
        <w:rPr>
          <w:sz w:val="20"/>
          <w:szCs w:val="20"/>
        </w:rPr>
        <w:t>S</w:t>
      </w:r>
      <w:r>
        <w:rPr>
          <w:sz w:val="20"/>
          <w:szCs w:val="20"/>
        </w:rPr>
        <w:t>terling volunteered to be on the zoning committee</w:t>
      </w:r>
    </w:p>
    <w:p w14:paraId="645F7478" w14:textId="77777777" w:rsidR="0073541F" w:rsidRDefault="0073541F" w:rsidP="0073541F">
      <w:pPr>
        <w:pStyle w:val="ListParagraph"/>
        <w:ind w:left="1080"/>
        <w:rPr>
          <w:sz w:val="20"/>
          <w:szCs w:val="20"/>
        </w:rPr>
      </w:pPr>
    </w:p>
    <w:p w14:paraId="29E302FF" w14:textId="2FEFB03D" w:rsidR="0073541F" w:rsidRDefault="00002AD0" w:rsidP="00D238CD">
      <w:pPr>
        <w:pStyle w:val="ListParagraph"/>
        <w:numPr>
          <w:ilvl w:val="0"/>
          <w:numId w:val="7"/>
        </w:numPr>
        <w:rPr>
          <w:sz w:val="20"/>
          <w:szCs w:val="20"/>
        </w:rPr>
      </w:pPr>
      <w:r w:rsidRPr="001C4AFE">
        <w:rPr>
          <w:b/>
          <w:bCs/>
          <w:sz w:val="20"/>
          <w:szCs w:val="20"/>
        </w:rPr>
        <w:t>Discuss and consider action on</w:t>
      </w:r>
      <w:r w:rsidRPr="00516A3B">
        <w:rPr>
          <w:sz w:val="20"/>
          <w:szCs w:val="20"/>
        </w:rPr>
        <w:t xml:space="preserve"> </w:t>
      </w:r>
      <w:r w:rsidRPr="001C4AFE">
        <w:rPr>
          <w:b/>
          <w:bCs/>
          <w:i/>
          <w:iCs/>
          <w:sz w:val="20"/>
          <w:szCs w:val="20"/>
        </w:rPr>
        <w:t>ORDINANCE 2019-ORD01</w:t>
      </w:r>
      <w:r w:rsidR="00552064" w:rsidRPr="001C4AFE">
        <w:rPr>
          <w:b/>
          <w:bCs/>
          <w:i/>
          <w:iCs/>
          <w:sz w:val="20"/>
          <w:szCs w:val="20"/>
        </w:rPr>
        <w:t>3</w:t>
      </w:r>
      <w:r w:rsidR="00B72EE9" w:rsidRPr="00516A3B">
        <w:rPr>
          <w:sz w:val="20"/>
          <w:szCs w:val="20"/>
        </w:rPr>
        <w:t xml:space="preserve"> </w:t>
      </w:r>
      <w:r w:rsidR="00B72EE9" w:rsidRPr="001C4AFE">
        <w:rPr>
          <w:b/>
          <w:bCs/>
          <w:sz w:val="20"/>
          <w:szCs w:val="20"/>
        </w:rPr>
        <w:t xml:space="preserve">regulating and making unlawful </w:t>
      </w:r>
      <w:r w:rsidR="0073541F" w:rsidRPr="001C4AFE">
        <w:rPr>
          <w:b/>
          <w:bCs/>
          <w:sz w:val="20"/>
          <w:szCs w:val="20"/>
        </w:rPr>
        <w:t xml:space="preserve">certain </w:t>
      </w:r>
      <w:r w:rsidR="00B72EE9" w:rsidRPr="001C4AFE">
        <w:rPr>
          <w:b/>
          <w:bCs/>
          <w:sz w:val="20"/>
          <w:szCs w:val="20"/>
        </w:rPr>
        <w:t xml:space="preserve">public </w:t>
      </w:r>
      <w:r w:rsidR="0073541F" w:rsidRPr="001C4AFE">
        <w:rPr>
          <w:b/>
          <w:bCs/>
          <w:sz w:val="20"/>
          <w:szCs w:val="20"/>
        </w:rPr>
        <w:t>nuisances related to propane tanks, noise, blasting</w:t>
      </w:r>
      <w:r w:rsidR="00B72EE9" w:rsidRPr="001C4AFE">
        <w:rPr>
          <w:b/>
          <w:bCs/>
          <w:sz w:val="20"/>
          <w:szCs w:val="20"/>
        </w:rPr>
        <w:t xml:space="preserve"> and construction activities</w:t>
      </w:r>
      <w:r w:rsidR="00B72EE9" w:rsidRPr="00516A3B">
        <w:rPr>
          <w:sz w:val="20"/>
          <w:szCs w:val="20"/>
        </w:rPr>
        <w:t xml:space="preserve">. </w:t>
      </w:r>
    </w:p>
    <w:p w14:paraId="153717EB" w14:textId="77777777" w:rsidR="00234F9B" w:rsidRDefault="00234F9B" w:rsidP="00D238CD">
      <w:pPr>
        <w:pStyle w:val="ListParagraph"/>
        <w:ind w:left="1440"/>
        <w:rPr>
          <w:sz w:val="20"/>
          <w:szCs w:val="20"/>
        </w:rPr>
      </w:pPr>
    </w:p>
    <w:p w14:paraId="635EE5CC" w14:textId="4D537187" w:rsidR="00D238CD" w:rsidRDefault="00D238CD" w:rsidP="00D238CD">
      <w:pPr>
        <w:pStyle w:val="ListParagraph"/>
        <w:ind w:left="1440"/>
        <w:rPr>
          <w:sz w:val="20"/>
          <w:szCs w:val="20"/>
        </w:rPr>
      </w:pPr>
      <w:r w:rsidRPr="00234F9B">
        <w:rPr>
          <w:b/>
          <w:bCs/>
          <w:sz w:val="20"/>
          <w:szCs w:val="20"/>
        </w:rPr>
        <w:t>Motion</w:t>
      </w:r>
      <w:r w:rsidR="002541A8">
        <w:rPr>
          <w:sz w:val="20"/>
          <w:szCs w:val="20"/>
        </w:rPr>
        <w:t>: Glenn Leisey moved to open discussion on the ordinance.</w:t>
      </w:r>
    </w:p>
    <w:p w14:paraId="6C96CE3F" w14:textId="3BA275A5" w:rsidR="00D238CD" w:rsidRDefault="00D238CD" w:rsidP="00D238CD">
      <w:pPr>
        <w:pStyle w:val="ListParagraph"/>
        <w:ind w:left="1440"/>
        <w:rPr>
          <w:sz w:val="20"/>
          <w:szCs w:val="20"/>
        </w:rPr>
      </w:pPr>
      <w:r w:rsidRPr="00234F9B">
        <w:rPr>
          <w:b/>
          <w:bCs/>
          <w:sz w:val="20"/>
          <w:szCs w:val="20"/>
        </w:rPr>
        <w:t>Second</w:t>
      </w:r>
      <w:r w:rsidR="002541A8">
        <w:rPr>
          <w:sz w:val="20"/>
          <w:szCs w:val="20"/>
        </w:rPr>
        <w:t>: J</w:t>
      </w:r>
      <w:r w:rsidR="00DC5AA3">
        <w:rPr>
          <w:sz w:val="20"/>
          <w:szCs w:val="20"/>
        </w:rPr>
        <w:t xml:space="preserve">im </w:t>
      </w:r>
      <w:r w:rsidR="002541A8">
        <w:rPr>
          <w:sz w:val="20"/>
          <w:szCs w:val="20"/>
        </w:rPr>
        <w:t>M</w:t>
      </w:r>
      <w:r w:rsidR="00DC5AA3">
        <w:rPr>
          <w:sz w:val="20"/>
          <w:szCs w:val="20"/>
        </w:rPr>
        <w:t>illard</w:t>
      </w:r>
      <w:r w:rsidR="002541A8">
        <w:rPr>
          <w:sz w:val="20"/>
          <w:szCs w:val="20"/>
        </w:rPr>
        <w:t xml:space="preserve"> seconded the motion.</w:t>
      </w:r>
    </w:p>
    <w:p w14:paraId="0E15CE6C" w14:textId="786DB74D" w:rsidR="002541A8" w:rsidRDefault="002541A8" w:rsidP="00D238CD">
      <w:pPr>
        <w:pStyle w:val="ListParagraph"/>
        <w:ind w:left="1440"/>
        <w:rPr>
          <w:sz w:val="20"/>
          <w:szCs w:val="20"/>
        </w:rPr>
      </w:pPr>
      <w:r>
        <w:rPr>
          <w:sz w:val="20"/>
          <w:szCs w:val="20"/>
        </w:rPr>
        <w:t>Citizen asked how it would be paid for? Funds were put in the budget to cover</w:t>
      </w:r>
      <w:r w:rsidR="00DC5AA3">
        <w:rPr>
          <w:sz w:val="20"/>
          <w:szCs w:val="20"/>
        </w:rPr>
        <w:t>.</w:t>
      </w:r>
    </w:p>
    <w:p w14:paraId="192AFDDD" w14:textId="77777777" w:rsidR="00234F9B" w:rsidRDefault="00234F9B" w:rsidP="00D238CD">
      <w:pPr>
        <w:pStyle w:val="ListParagraph"/>
        <w:ind w:left="1440"/>
        <w:rPr>
          <w:sz w:val="20"/>
          <w:szCs w:val="20"/>
        </w:rPr>
      </w:pPr>
    </w:p>
    <w:p w14:paraId="7722B6F2" w14:textId="08003364" w:rsidR="002541A8" w:rsidRPr="00234F9B" w:rsidRDefault="002541A8" w:rsidP="00D238CD">
      <w:pPr>
        <w:pStyle w:val="ListParagraph"/>
        <w:ind w:left="1440"/>
        <w:rPr>
          <w:sz w:val="20"/>
          <w:szCs w:val="20"/>
        </w:rPr>
      </w:pPr>
      <w:r w:rsidRPr="00234F9B">
        <w:rPr>
          <w:b/>
          <w:bCs/>
          <w:sz w:val="20"/>
          <w:szCs w:val="20"/>
        </w:rPr>
        <w:t>Motion:</w:t>
      </w:r>
      <w:r w:rsidRPr="00234F9B">
        <w:rPr>
          <w:sz w:val="20"/>
          <w:szCs w:val="20"/>
        </w:rPr>
        <w:t xml:space="preserve">  Glenn moved to continue to a Special meeting the discussion to September 18</w:t>
      </w:r>
      <w:r w:rsidRPr="00234F9B">
        <w:rPr>
          <w:sz w:val="20"/>
          <w:szCs w:val="20"/>
          <w:vertAlign w:val="superscript"/>
        </w:rPr>
        <w:t>th</w:t>
      </w:r>
      <w:r w:rsidRPr="00234F9B">
        <w:rPr>
          <w:sz w:val="20"/>
          <w:szCs w:val="20"/>
        </w:rPr>
        <w:t xml:space="preserve">, 7pm. </w:t>
      </w:r>
    </w:p>
    <w:p w14:paraId="2E159530" w14:textId="6885B27F" w:rsidR="002541A8" w:rsidRDefault="002541A8" w:rsidP="00D238CD">
      <w:pPr>
        <w:pStyle w:val="ListParagraph"/>
        <w:ind w:left="1440"/>
        <w:rPr>
          <w:sz w:val="20"/>
          <w:szCs w:val="20"/>
        </w:rPr>
      </w:pPr>
      <w:r w:rsidRPr="00234F9B">
        <w:rPr>
          <w:b/>
          <w:bCs/>
          <w:sz w:val="20"/>
          <w:szCs w:val="20"/>
        </w:rPr>
        <w:t>Second</w:t>
      </w:r>
      <w:r>
        <w:rPr>
          <w:sz w:val="20"/>
          <w:szCs w:val="20"/>
        </w:rPr>
        <w:t xml:space="preserve">: Gwen </w:t>
      </w:r>
      <w:r w:rsidR="00234F9B">
        <w:rPr>
          <w:sz w:val="20"/>
          <w:szCs w:val="20"/>
        </w:rPr>
        <w:t>seconded the motion.</w:t>
      </w:r>
    </w:p>
    <w:p w14:paraId="676EC2CF" w14:textId="56D8553D" w:rsidR="00D238CD" w:rsidRDefault="00D238CD" w:rsidP="00D238CD">
      <w:pPr>
        <w:pStyle w:val="ListParagraph"/>
        <w:ind w:left="1440"/>
        <w:rPr>
          <w:sz w:val="20"/>
          <w:szCs w:val="20"/>
        </w:rPr>
      </w:pPr>
      <w:r w:rsidRPr="00234F9B">
        <w:rPr>
          <w:b/>
          <w:bCs/>
          <w:sz w:val="20"/>
          <w:szCs w:val="20"/>
        </w:rPr>
        <w:t>Vote</w:t>
      </w:r>
      <w:r w:rsidR="002541A8" w:rsidRPr="00234F9B">
        <w:rPr>
          <w:b/>
          <w:bCs/>
          <w:sz w:val="20"/>
          <w:szCs w:val="20"/>
        </w:rPr>
        <w:t>:</w:t>
      </w:r>
      <w:r w:rsidR="002541A8">
        <w:rPr>
          <w:sz w:val="20"/>
          <w:szCs w:val="20"/>
        </w:rPr>
        <w:t xml:space="preserve"> </w:t>
      </w:r>
      <w:r w:rsidR="00DC5AA3">
        <w:rPr>
          <w:sz w:val="20"/>
          <w:szCs w:val="20"/>
        </w:rPr>
        <w:t xml:space="preserve">The vote was </w:t>
      </w:r>
      <w:r w:rsidR="002541A8">
        <w:rPr>
          <w:sz w:val="20"/>
          <w:szCs w:val="20"/>
        </w:rPr>
        <w:t>unanimous</w:t>
      </w:r>
      <w:r w:rsidR="00DC5AA3">
        <w:rPr>
          <w:sz w:val="20"/>
          <w:szCs w:val="20"/>
        </w:rPr>
        <w:t xml:space="preserve"> and the motion carried.</w:t>
      </w:r>
    </w:p>
    <w:p w14:paraId="3D040113" w14:textId="77777777" w:rsidR="0073541F" w:rsidRPr="0073541F" w:rsidRDefault="0073541F" w:rsidP="0073541F">
      <w:pPr>
        <w:pStyle w:val="ListParagraph"/>
        <w:ind w:left="1080"/>
        <w:rPr>
          <w:sz w:val="20"/>
          <w:szCs w:val="20"/>
        </w:rPr>
      </w:pPr>
    </w:p>
    <w:p w14:paraId="4F19AA51" w14:textId="6EA48251" w:rsidR="00F62BB6" w:rsidRDefault="00F62BB6" w:rsidP="00D238CD">
      <w:pPr>
        <w:pStyle w:val="ListParagraph"/>
        <w:numPr>
          <w:ilvl w:val="0"/>
          <w:numId w:val="7"/>
        </w:numPr>
        <w:rPr>
          <w:sz w:val="20"/>
          <w:szCs w:val="20"/>
        </w:rPr>
      </w:pPr>
      <w:r w:rsidRPr="00234F9B">
        <w:rPr>
          <w:b/>
          <w:bCs/>
          <w:sz w:val="20"/>
          <w:szCs w:val="20"/>
        </w:rPr>
        <w:t xml:space="preserve">Discuss and consider action on the development of a </w:t>
      </w:r>
      <w:r w:rsidR="00EE5897" w:rsidRPr="00234F9B">
        <w:rPr>
          <w:b/>
          <w:bCs/>
          <w:sz w:val="20"/>
          <w:szCs w:val="20"/>
        </w:rPr>
        <w:t xml:space="preserve">Commercial </w:t>
      </w:r>
      <w:r w:rsidRPr="00234F9B">
        <w:rPr>
          <w:b/>
          <w:bCs/>
          <w:sz w:val="20"/>
          <w:szCs w:val="20"/>
        </w:rPr>
        <w:t>Sign Ordinance</w:t>
      </w:r>
      <w:r w:rsidR="00882452" w:rsidRPr="00234F9B">
        <w:rPr>
          <w:b/>
          <w:bCs/>
          <w:sz w:val="20"/>
          <w:szCs w:val="20"/>
        </w:rPr>
        <w:t xml:space="preserve"> (requested by a citizen)</w:t>
      </w:r>
      <w:r w:rsidR="002541A8" w:rsidRPr="00234F9B">
        <w:rPr>
          <w:b/>
          <w:bCs/>
          <w:sz w:val="20"/>
          <w:szCs w:val="20"/>
        </w:rPr>
        <w:t xml:space="preserve"> Reworded as Non-Residential signage</w:t>
      </w:r>
    </w:p>
    <w:p w14:paraId="54921607" w14:textId="1BECCA23" w:rsidR="00D238CD" w:rsidRPr="00C5386F" w:rsidRDefault="00C5386F" w:rsidP="00C5386F">
      <w:pPr>
        <w:pStyle w:val="ListParagraph"/>
        <w:ind w:left="1440"/>
        <w:rPr>
          <w:sz w:val="20"/>
          <w:szCs w:val="20"/>
        </w:rPr>
      </w:pPr>
      <w:r>
        <w:rPr>
          <w:sz w:val="20"/>
          <w:szCs w:val="20"/>
        </w:rPr>
        <w:t xml:space="preserve">Further discussion on sign ordinances to be </w:t>
      </w:r>
      <w:r w:rsidR="00234F9B">
        <w:rPr>
          <w:sz w:val="20"/>
          <w:szCs w:val="20"/>
        </w:rPr>
        <w:t>c</w:t>
      </w:r>
      <w:r w:rsidR="002541A8">
        <w:rPr>
          <w:sz w:val="20"/>
          <w:szCs w:val="20"/>
        </w:rPr>
        <w:t>ontinued to a fut</w:t>
      </w:r>
      <w:r w:rsidR="00234F9B">
        <w:rPr>
          <w:sz w:val="20"/>
          <w:szCs w:val="20"/>
        </w:rPr>
        <w:t>u</w:t>
      </w:r>
      <w:r w:rsidR="002541A8">
        <w:rPr>
          <w:sz w:val="20"/>
          <w:szCs w:val="20"/>
        </w:rPr>
        <w:t>re meeting</w:t>
      </w:r>
      <w:r>
        <w:rPr>
          <w:sz w:val="20"/>
          <w:szCs w:val="20"/>
        </w:rPr>
        <w:t>.</w:t>
      </w:r>
    </w:p>
    <w:p w14:paraId="5B8BF466" w14:textId="77777777" w:rsidR="00002AD0" w:rsidRDefault="00002AD0" w:rsidP="00002AD0">
      <w:pPr>
        <w:pStyle w:val="ListParagraph"/>
        <w:ind w:left="1080"/>
        <w:rPr>
          <w:sz w:val="20"/>
          <w:szCs w:val="20"/>
        </w:rPr>
      </w:pPr>
    </w:p>
    <w:p w14:paraId="53814B9C" w14:textId="21DE3B32" w:rsidR="00B9554D" w:rsidRPr="001C4AFE" w:rsidRDefault="00B72EE9" w:rsidP="00C014F7">
      <w:pPr>
        <w:pStyle w:val="ListParagraph"/>
        <w:numPr>
          <w:ilvl w:val="0"/>
          <w:numId w:val="6"/>
        </w:numPr>
        <w:rPr>
          <w:b/>
          <w:bCs/>
          <w:sz w:val="20"/>
          <w:szCs w:val="20"/>
        </w:rPr>
      </w:pPr>
      <w:r w:rsidRPr="001C4AFE">
        <w:rPr>
          <w:b/>
          <w:bCs/>
          <w:sz w:val="20"/>
          <w:szCs w:val="20"/>
        </w:rPr>
        <w:t>Discuss and consider action on</w:t>
      </w:r>
      <w:r w:rsidRPr="00552064">
        <w:rPr>
          <w:sz w:val="20"/>
          <w:szCs w:val="20"/>
        </w:rPr>
        <w:t xml:space="preserve"> </w:t>
      </w:r>
      <w:r w:rsidRPr="001C4AFE">
        <w:rPr>
          <w:b/>
          <w:i/>
          <w:iCs/>
          <w:sz w:val="20"/>
          <w:szCs w:val="20"/>
        </w:rPr>
        <w:t>ORDINANCE NO. 2019-ORD01</w:t>
      </w:r>
      <w:r w:rsidR="00552064" w:rsidRPr="001C4AFE">
        <w:rPr>
          <w:b/>
          <w:i/>
          <w:iCs/>
          <w:sz w:val="20"/>
          <w:szCs w:val="20"/>
        </w:rPr>
        <w:t>2</w:t>
      </w:r>
      <w:r w:rsidRPr="00552064">
        <w:rPr>
          <w:sz w:val="20"/>
          <w:szCs w:val="20"/>
        </w:rPr>
        <w:t xml:space="preserve"> </w:t>
      </w:r>
      <w:r w:rsidRPr="001C4AFE">
        <w:rPr>
          <w:b/>
          <w:bCs/>
          <w:sz w:val="20"/>
          <w:szCs w:val="20"/>
        </w:rPr>
        <w:t xml:space="preserve">to levy the approved tax rate of </w:t>
      </w:r>
      <w:r w:rsidR="00552064" w:rsidRPr="001C4AFE">
        <w:rPr>
          <w:b/>
          <w:bCs/>
          <w:sz w:val="20"/>
          <w:szCs w:val="20"/>
        </w:rPr>
        <w:t xml:space="preserve">.095000 </w:t>
      </w:r>
      <w:r w:rsidRPr="001C4AFE">
        <w:rPr>
          <w:b/>
          <w:bCs/>
          <w:sz w:val="20"/>
          <w:szCs w:val="20"/>
        </w:rPr>
        <w:t>for</w:t>
      </w:r>
      <w:r w:rsidR="00002AD0" w:rsidRPr="001C4AFE">
        <w:rPr>
          <w:b/>
          <w:bCs/>
          <w:sz w:val="20"/>
          <w:szCs w:val="20"/>
        </w:rPr>
        <w:t xml:space="preserve"> FY2019-2020 </w:t>
      </w:r>
    </w:p>
    <w:p w14:paraId="6591BAF0" w14:textId="77777777" w:rsidR="002541A8" w:rsidRDefault="002541A8" w:rsidP="002541A8">
      <w:pPr>
        <w:pStyle w:val="ListParagraph"/>
        <w:ind w:left="1080"/>
        <w:rPr>
          <w:sz w:val="20"/>
          <w:szCs w:val="20"/>
        </w:rPr>
      </w:pPr>
    </w:p>
    <w:p w14:paraId="1F0F527D" w14:textId="464A93BB" w:rsidR="00D238CD" w:rsidRDefault="00D238CD" w:rsidP="00D238CD">
      <w:pPr>
        <w:pStyle w:val="ListParagraph"/>
        <w:ind w:left="1080"/>
        <w:rPr>
          <w:sz w:val="20"/>
          <w:szCs w:val="20"/>
        </w:rPr>
      </w:pPr>
      <w:r w:rsidRPr="009611C2">
        <w:rPr>
          <w:b/>
          <w:bCs/>
          <w:sz w:val="20"/>
          <w:szCs w:val="20"/>
        </w:rPr>
        <w:t>Motion</w:t>
      </w:r>
      <w:r w:rsidR="002541A8">
        <w:rPr>
          <w:sz w:val="20"/>
          <w:szCs w:val="20"/>
        </w:rPr>
        <w:t>: Gwen Stirling moved approve ORD012 to levy the approved tax rate of .095000 for Fiscal Year 2019-2020.</w:t>
      </w:r>
    </w:p>
    <w:p w14:paraId="6429BE44" w14:textId="382856CF" w:rsidR="00D238CD" w:rsidRDefault="00D238CD" w:rsidP="00D238CD">
      <w:pPr>
        <w:pStyle w:val="ListParagraph"/>
        <w:ind w:left="1080"/>
        <w:rPr>
          <w:sz w:val="20"/>
          <w:szCs w:val="20"/>
        </w:rPr>
      </w:pPr>
      <w:r w:rsidRPr="009611C2">
        <w:rPr>
          <w:b/>
          <w:bCs/>
          <w:sz w:val="20"/>
          <w:szCs w:val="20"/>
        </w:rPr>
        <w:t>Second</w:t>
      </w:r>
      <w:r w:rsidR="002541A8" w:rsidRPr="009611C2">
        <w:rPr>
          <w:b/>
          <w:bCs/>
          <w:sz w:val="20"/>
          <w:szCs w:val="20"/>
        </w:rPr>
        <w:t>:</w:t>
      </w:r>
      <w:r w:rsidR="002541A8">
        <w:rPr>
          <w:sz w:val="20"/>
          <w:szCs w:val="20"/>
        </w:rPr>
        <w:t xml:space="preserve"> John Osborne</w:t>
      </w:r>
      <w:r w:rsidR="00C5386F">
        <w:rPr>
          <w:sz w:val="20"/>
          <w:szCs w:val="20"/>
        </w:rPr>
        <w:t xml:space="preserve"> seconded the motion</w:t>
      </w:r>
      <w:r w:rsidR="00DC5AA3">
        <w:rPr>
          <w:sz w:val="20"/>
          <w:szCs w:val="20"/>
        </w:rPr>
        <w:t>.</w:t>
      </w:r>
    </w:p>
    <w:p w14:paraId="43F19ABD" w14:textId="5551BEE3" w:rsidR="00D238CD" w:rsidRPr="00552064" w:rsidRDefault="00D238CD" w:rsidP="00D238CD">
      <w:pPr>
        <w:pStyle w:val="ListParagraph"/>
        <w:ind w:left="1080"/>
        <w:rPr>
          <w:sz w:val="20"/>
          <w:szCs w:val="20"/>
        </w:rPr>
      </w:pPr>
      <w:r w:rsidRPr="009611C2">
        <w:rPr>
          <w:b/>
          <w:bCs/>
          <w:sz w:val="20"/>
          <w:szCs w:val="20"/>
        </w:rPr>
        <w:t>Vote</w:t>
      </w:r>
      <w:r w:rsidR="002541A8">
        <w:rPr>
          <w:sz w:val="20"/>
          <w:szCs w:val="20"/>
        </w:rPr>
        <w:t xml:space="preserve">: </w:t>
      </w:r>
      <w:r w:rsidR="00C5386F">
        <w:rPr>
          <w:sz w:val="20"/>
          <w:szCs w:val="20"/>
        </w:rPr>
        <w:t>The vote was u</w:t>
      </w:r>
      <w:r w:rsidR="002541A8">
        <w:rPr>
          <w:sz w:val="20"/>
          <w:szCs w:val="20"/>
        </w:rPr>
        <w:t>nanimous vote and the motion carried.</w:t>
      </w:r>
    </w:p>
    <w:p w14:paraId="30A38673" w14:textId="77777777" w:rsidR="00190126" w:rsidRPr="00B72EE9" w:rsidRDefault="00190126" w:rsidP="00190126">
      <w:pPr>
        <w:pStyle w:val="ListParagraph"/>
        <w:ind w:left="1080"/>
        <w:rPr>
          <w:sz w:val="20"/>
          <w:szCs w:val="20"/>
        </w:rPr>
      </w:pPr>
    </w:p>
    <w:p w14:paraId="6C85DB8E" w14:textId="7754A55C" w:rsidR="005A6B1F" w:rsidRDefault="00B9554D" w:rsidP="00C014F7">
      <w:pPr>
        <w:pStyle w:val="ListParagraph"/>
        <w:numPr>
          <w:ilvl w:val="0"/>
          <w:numId w:val="6"/>
        </w:numPr>
        <w:rPr>
          <w:b/>
          <w:bCs/>
          <w:sz w:val="20"/>
          <w:szCs w:val="20"/>
        </w:rPr>
      </w:pPr>
      <w:r w:rsidRPr="009611C2">
        <w:rPr>
          <w:b/>
          <w:bCs/>
          <w:sz w:val="20"/>
          <w:szCs w:val="20"/>
        </w:rPr>
        <w:t>Discuss and consider action to include the State of Texas Pledge as part of all Regular and Special Council Meetings (citizen request)</w:t>
      </w:r>
      <w:r w:rsidR="00D56566" w:rsidRPr="009611C2">
        <w:rPr>
          <w:b/>
          <w:bCs/>
          <w:sz w:val="20"/>
          <w:szCs w:val="20"/>
        </w:rPr>
        <w:t xml:space="preserve"> </w:t>
      </w:r>
    </w:p>
    <w:p w14:paraId="05589F6E" w14:textId="77777777" w:rsidR="009611C2" w:rsidRPr="009611C2" w:rsidRDefault="009611C2" w:rsidP="009611C2">
      <w:pPr>
        <w:pStyle w:val="ListParagraph"/>
        <w:ind w:left="1080"/>
        <w:rPr>
          <w:b/>
          <w:bCs/>
          <w:sz w:val="20"/>
          <w:szCs w:val="20"/>
        </w:rPr>
      </w:pPr>
    </w:p>
    <w:p w14:paraId="28622F20" w14:textId="165F1132" w:rsidR="00D238CD" w:rsidRDefault="00D238CD" w:rsidP="00D238CD">
      <w:pPr>
        <w:pStyle w:val="ListParagraph"/>
        <w:ind w:left="1080"/>
        <w:rPr>
          <w:sz w:val="20"/>
          <w:szCs w:val="20"/>
        </w:rPr>
      </w:pPr>
      <w:r w:rsidRPr="009611C2">
        <w:rPr>
          <w:b/>
          <w:bCs/>
          <w:sz w:val="20"/>
          <w:szCs w:val="20"/>
        </w:rPr>
        <w:lastRenderedPageBreak/>
        <w:t>Motion</w:t>
      </w:r>
      <w:r w:rsidR="00C80B71">
        <w:rPr>
          <w:sz w:val="20"/>
          <w:szCs w:val="20"/>
        </w:rPr>
        <w:t>: John O</w:t>
      </w:r>
      <w:r w:rsidR="00C5386F">
        <w:rPr>
          <w:sz w:val="20"/>
          <w:szCs w:val="20"/>
        </w:rPr>
        <w:t xml:space="preserve">sborne </w:t>
      </w:r>
      <w:r w:rsidR="00C80B71">
        <w:rPr>
          <w:sz w:val="20"/>
          <w:szCs w:val="20"/>
        </w:rPr>
        <w:t>moved to include the State of Texas Pledge as part of all Regular and Special Council Meetings.</w:t>
      </w:r>
    </w:p>
    <w:p w14:paraId="342F7418" w14:textId="29BDA3E1" w:rsidR="00D238CD" w:rsidRDefault="00D238CD" w:rsidP="00D238CD">
      <w:pPr>
        <w:pStyle w:val="ListParagraph"/>
        <w:ind w:left="1080"/>
        <w:rPr>
          <w:sz w:val="20"/>
          <w:szCs w:val="20"/>
        </w:rPr>
      </w:pPr>
      <w:r w:rsidRPr="009611C2">
        <w:rPr>
          <w:b/>
          <w:bCs/>
          <w:sz w:val="20"/>
          <w:szCs w:val="20"/>
        </w:rPr>
        <w:t>Second</w:t>
      </w:r>
      <w:r w:rsidR="00C80B71" w:rsidRPr="009611C2">
        <w:rPr>
          <w:b/>
          <w:bCs/>
          <w:sz w:val="20"/>
          <w:szCs w:val="20"/>
        </w:rPr>
        <w:t>:</w:t>
      </w:r>
      <w:r w:rsidR="00C80B71">
        <w:rPr>
          <w:sz w:val="20"/>
          <w:szCs w:val="20"/>
        </w:rPr>
        <w:t xml:space="preserve"> G</w:t>
      </w:r>
      <w:r w:rsidR="00C5386F">
        <w:rPr>
          <w:sz w:val="20"/>
          <w:szCs w:val="20"/>
        </w:rPr>
        <w:t xml:space="preserve">lenn </w:t>
      </w:r>
      <w:r w:rsidR="00C80B71">
        <w:rPr>
          <w:sz w:val="20"/>
          <w:szCs w:val="20"/>
        </w:rPr>
        <w:t>L</w:t>
      </w:r>
      <w:r w:rsidR="00C5386F">
        <w:rPr>
          <w:sz w:val="20"/>
          <w:szCs w:val="20"/>
        </w:rPr>
        <w:t>eisey seconded the motion.</w:t>
      </w:r>
      <w:r w:rsidR="00C80B71">
        <w:rPr>
          <w:sz w:val="20"/>
          <w:szCs w:val="20"/>
        </w:rPr>
        <w:t xml:space="preserve"> </w:t>
      </w:r>
    </w:p>
    <w:p w14:paraId="1E370DDF" w14:textId="55D6085E" w:rsidR="00D238CD" w:rsidRDefault="00D238CD" w:rsidP="00D238CD">
      <w:pPr>
        <w:pStyle w:val="ListParagraph"/>
        <w:ind w:left="1080"/>
        <w:rPr>
          <w:sz w:val="20"/>
          <w:szCs w:val="20"/>
        </w:rPr>
      </w:pPr>
      <w:r w:rsidRPr="009611C2">
        <w:rPr>
          <w:b/>
          <w:bCs/>
          <w:sz w:val="20"/>
          <w:szCs w:val="20"/>
        </w:rPr>
        <w:t>Vote</w:t>
      </w:r>
      <w:r w:rsidR="00C80B71" w:rsidRPr="009611C2">
        <w:rPr>
          <w:b/>
          <w:bCs/>
          <w:sz w:val="20"/>
          <w:szCs w:val="20"/>
        </w:rPr>
        <w:t>:</w:t>
      </w:r>
      <w:r w:rsidR="00C80B71">
        <w:rPr>
          <w:sz w:val="20"/>
          <w:szCs w:val="20"/>
        </w:rPr>
        <w:t xml:space="preserve"> </w:t>
      </w:r>
      <w:r w:rsidR="00C5386F">
        <w:rPr>
          <w:sz w:val="20"/>
          <w:szCs w:val="20"/>
        </w:rPr>
        <w:t>The vote was u</w:t>
      </w:r>
      <w:r w:rsidR="00C80B71">
        <w:rPr>
          <w:sz w:val="20"/>
          <w:szCs w:val="20"/>
        </w:rPr>
        <w:t>nanimous and the motion carried.</w:t>
      </w:r>
    </w:p>
    <w:p w14:paraId="3BADC494" w14:textId="77777777" w:rsidR="00190126" w:rsidRPr="00190126" w:rsidRDefault="00190126" w:rsidP="00190126">
      <w:pPr>
        <w:pStyle w:val="ListParagraph"/>
        <w:rPr>
          <w:sz w:val="20"/>
          <w:szCs w:val="20"/>
        </w:rPr>
      </w:pPr>
    </w:p>
    <w:p w14:paraId="083AF45D" w14:textId="33E8ECBE" w:rsidR="00986B79" w:rsidRDefault="005A6B1F" w:rsidP="00C014F7">
      <w:pPr>
        <w:pStyle w:val="ListParagraph"/>
        <w:numPr>
          <w:ilvl w:val="0"/>
          <w:numId w:val="6"/>
        </w:numPr>
        <w:rPr>
          <w:b/>
          <w:bCs/>
          <w:sz w:val="20"/>
          <w:szCs w:val="20"/>
        </w:rPr>
      </w:pPr>
      <w:r w:rsidRPr="009611C2">
        <w:rPr>
          <w:b/>
          <w:bCs/>
          <w:sz w:val="20"/>
          <w:szCs w:val="20"/>
        </w:rPr>
        <w:t>Discuss and consider action to host a “Meet the Candidates Forum” to allow each candidate an opportunity to share their vision/outlook for the City of Double Horn</w:t>
      </w:r>
    </w:p>
    <w:p w14:paraId="09CF0E31" w14:textId="77777777" w:rsidR="009611C2" w:rsidRPr="009611C2" w:rsidRDefault="009611C2" w:rsidP="009611C2">
      <w:pPr>
        <w:pStyle w:val="ListParagraph"/>
        <w:ind w:left="1080"/>
        <w:rPr>
          <w:b/>
          <w:bCs/>
          <w:sz w:val="20"/>
          <w:szCs w:val="20"/>
        </w:rPr>
      </w:pPr>
    </w:p>
    <w:p w14:paraId="72291BEA" w14:textId="792E718C" w:rsidR="00D238CD" w:rsidRDefault="00D238CD" w:rsidP="008C0163">
      <w:pPr>
        <w:pStyle w:val="ListParagraph"/>
        <w:spacing w:after="120"/>
        <w:ind w:left="1080"/>
        <w:rPr>
          <w:sz w:val="20"/>
          <w:szCs w:val="20"/>
        </w:rPr>
      </w:pPr>
      <w:r w:rsidRPr="009611C2">
        <w:rPr>
          <w:b/>
          <w:bCs/>
          <w:sz w:val="20"/>
          <w:szCs w:val="20"/>
        </w:rPr>
        <w:t>Motion</w:t>
      </w:r>
      <w:r w:rsidR="00C80B71">
        <w:rPr>
          <w:sz w:val="20"/>
          <w:szCs w:val="20"/>
        </w:rPr>
        <w:t>:  G</w:t>
      </w:r>
      <w:r w:rsidR="009611C2">
        <w:rPr>
          <w:sz w:val="20"/>
          <w:szCs w:val="20"/>
        </w:rPr>
        <w:t xml:space="preserve">lenn </w:t>
      </w:r>
      <w:r w:rsidR="00C80B71">
        <w:rPr>
          <w:sz w:val="20"/>
          <w:szCs w:val="20"/>
        </w:rPr>
        <w:t>L</w:t>
      </w:r>
      <w:r w:rsidR="009611C2">
        <w:rPr>
          <w:sz w:val="20"/>
          <w:szCs w:val="20"/>
        </w:rPr>
        <w:t xml:space="preserve">eisey </w:t>
      </w:r>
      <w:r w:rsidR="00C80B71">
        <w:rPr>
          <w:sz w:val="20"/>
          <w:szCs w:val="20"/>
        </w:rPr>
        <w:t xml:space="preserve">moved </w:t>
      </w:r>
      <w:r w:rsidR="009611C2">
        <w:rPr>
          <w:sz w:val="20"/>
          <w:szCs w:val="20"/>
        </w:rPr>
        <w:t xml:space="preserve">for the City to </w:t>
      </w:r>
      <w:r w:rsidR="00C80B71">
        <w:rPr>
          <w:sz w:val="20"/>
          <w:szCs w:val="20"/>
        </w:rPr>
        <w:t xml:space="preserve">host a “Meet </w:t>
      </w:r>
      <w:r w:rsidR="009611C2">
        <w:rPr>
          <w:sz w:val="20"/>
          <w:szCs w:val="20"/>
        </w:rPr>
        <w:t>the Candidates Forum” to allow each candidate an opportunity to share their vision/outlook for the City of Double Horn.</w:t>
      </w:r>
    </w:p>
    <w:p w14:paraId="432BAE73" w14:textId="1CF29F31" w:rsidR="00D238CD" w:rsidRDefault="00D238CD" w:rsidP="008C0163">
      <w:pPr>
        <w:pStyle w:val="ListParagraph"/>
        <w:spacing w:after="120"/>
        <w:ind w:left="1080"/>
        <w:rPr>
          <w:sz w:val="20"/>
          <w:szCs w:val="20"/>
        </w:rPr>
      </w:pPr>
      <w:r w:rsidRPr="009611C2">
        <w:rPr>
          <w:b/>
          <w:bCs/>
          <w:sz w:val="20"/>
          <w:szCs w:val="20"/>
        </w:rPr>
        <w:t>Second</w:t>
      </w:r>
      <w:r w:rsidR="009611C2">
        <w:rPr>
          <w:sz w:val="20"/>
          <w:szCs w:val="20"/>
        </w:rPr>
        <w:t>:</w:t>
      </w:r>
      <w:r w:rsidR="00C80B71">
        <w:rPr>
          <w:sz w:val="20"/>
          <w:szCs w:val="20"/>
        </w:rPr>
        <w:t xml:space="preserve">   J</w:t>
      </w:r>
      <w:r w:rsidR="009611C2">
        <w:rPr>
          <w:sz w:val="20"/>
          <w:szCs w:val="20"/>
        </w:rPr>
        <w:t xml:space="preserve">im </w:t>
      </w:r>
      <w:r w:rsidR="00C80B71">
        <w:rPr>
          <w:sz w:val="20"/>
          <w:szCs w:val="20"/>
        </w:rPr>
        <w:t>M</w:t>
      </w:r>
      <w:r w:rsidR="009611C2">
        <w:rPr>
          <w:sz w:val="20"/>
          <w:szCs w:val="20"/>
        </w:rPr>
        <w:t>illard</w:t>
      </w:r>
      <w:r w:rsidR="00C80B71">
        <w:rPr>
          <w:sz w:val="20"/>
          <w:szCs w:val="20"/>
        </w:rPr>
        <w:t xml:space="preserve"> seconded </w:t>
      </w:r>
      <w:r w:rsidR="009611C2">
        <w:rPr>
          <w:sz w:val="20"/>
          <w:szCs w:val="20"/>
        </w:rPr>
        <w:t>the motion.</w:t>
      </w:r>
    </w:p>
    <w:p w14:paraId="22D1E20F" w14:textId="387C9DD1" w:rsidR="009611C2" w:rsidRPr="009611C2" w:rsidRDefault="009611C2" w:rsidP="008C0163">
      <w:pPr>
        <w:pStyle w:val="ListParagraph"/>
        <w:spacing w:after="120"/>
        <w:ind w:left="1080"/>
        <w:rPr>
          <w:sz w:val="20"/>
          <w:szCs w:val="20"/>
        </w:rPr>
      </w:pPr>
      <w:r>
        <w:rPr>
          <w:b/>
          <w:bCs/>
          <w:sz w:val="20"/>
          <w:szCs w:val="20"/>
        </w:rPr>
        <w:t xml:space="preserve">Discussion: </w:t>
      </w:r>
      <w:r w:rsidRPr="009611C2">
        <w:rPr>
          <w:sz w:val="20"/>
          <w:szCs w:val="20"/>
        </w:rPr>
        <w:t xml:space="preserve">After </w:t>
      </w:r>
      <w:r>
        <w:rPr>
          <w:sz w:val="20"/>
          <w:szCs w:val="20"/>
        </w:rPr>
        <w:t>a discussion regarding the issue of creating a quorum and the fact all are running unopposed, the need for this gathering was cast into doubt.</w:t>
      </w:r>
    </w:p>
    <w:p w14:paraId="573DABEF" w14:textId="0EC9DC78" w:rsidR="00D238CD" w:rsidRDefault="00D238CD" w:rsidP="008C0163">
      <w:pPr>
        <w:pStyle w:val="ListParagraph"/>
        <w:spacing w:after="120"/>
        <w:ind w:left="1080"/>
        <w:rPr>
          <w:sz w:val="20"/>
          <w:szCs w:val="20"/>
        </w:rPr>
      </w:pPr>
      <w:r w:rsidRPr="009611C2">
        <w:rPr>
          <w:b/>
          <w:bCs/>
          <w:sz w:val="20"/>
          <w:szCs w:val="20"/>
        </w:rPr>
        <w:t>Vote</w:t>
      </w:r>
      <w:r w:rsidR="00C80B71" w:rsidRPr="009611C2">
        <w:rPr>
          <w:b/>
          <w:bCs/>
          <w:sz w:val="20"/>
          <w:szCs w:val="20"/>
        </w:rPr>
        <w:t>:</w:t>
      </w:r>
      <w:r w:rsidR="00C80B71">
        <w:rPr>
          <w:sz w:val="20"/>
          <w:szCs w:val="20"/>
        </w:rPr>
        <w:t xml:space="preserve"> </w:t>
      </w:r>
      <w:r w:rsidR="009611C2">
        <w:rPr>
          <w:sz w:val="20"/>
          <w:szCs w:val="20"/>
        </w:rPr>
        <w:t>The Council voted u</w:t>
      </w:r>
      <w:r w:rsidR="00C80B71">
        <w:rPr>
          <w:sz w:val="20"/>
          <w:szCs w:val="20"/>
        </w:rPr>
        <w:t xml:space="preserve">nanimously </w:t>
      </w:r>
      <w:r w:rsidR="009611C2">
        <w:rPr>
          <w:sz w:val="20"/>
          <w:szCs w:val="20"/>
        </w:rPr>
        <w:t xml:space="preserve">to </w:t>
      </w:r>
      <w:r w:rsidR="00C80B71">
        <w:rPr>
          <w:sz w:val="20"/>
          <w:szCs w:val="20"/>
        </w:rPr>
        <w:t>defeat</w:t>
      </w:r>
      <w:r w:rsidR="009611C2">
        <w:rPr>
          <w:sz w:val="20"/>
          <w:szCs w:val="20"/>
        </w:rPr>
        <w:t xml:space="preserve"> the motion</w:t>
      </w:r>
      <w:r w:rsidR="00C80B71">
        <w:rPr>
          <w:sz w:val="20"/>
          <w:szCs w:val="20"/>
        </w:rPr>
        <w:t xml:space="preserve">. </w:t>
      </w:r>
      <w:r w:rsidR="009611C2">
        <w:rPr>
          <w:sz w:val="20"/>
          <w:szCs w:val="20"/>
        </w:rPr>
        <w:t>The m</w:t>
      </w:r>
      <w:r w:rsidR="00C80B71">
        <w:rPr>
          <w:sz w:val="20"/>
          <w:szCs w:val="20"/>
        </w:rPr>
        <w:t xml:space="preserve">otion </w:t>
      </w:r>
      <w:r w:rsidR="009611C2">
        <w:rPr>
          <w:sz w:val="20"/>
          <w:szCs w:val="20"/>
        </w:rPr>
        <w:t xml:space="preserve">was </w:t>
      </w:r>
      <w:r w:rsidR="00C80B71">
        <w:rPr>
          <w:sz w:val="20"/>
          <w:szCs w:val="20"/>
        </w:rPr>
        <w:t>denied.</w:t>
      </w:r>
    </w:p>
    <w:p w14:paraId="23175BC2" w14:textId="77777777" w:rsidR="00190126" w:rsidRPr="00190126" w:rsidRDefault="00190126" w:rsidP="008C0163">
      <w:pPr>
        <w:pStyle w:val="ListParagraph"/>
        <w:spacing w:after="120"/>
        <w:rPr>
          <w:sz w:val="20"/>
          <w:szCs w:val="20"/>
        </w:rPr>
      </w:pPr>
    </w:p>
    <w:p w14:paraId="7B8D0B1D" w14:textId="180982D7" w:rsidR="00CD0CBB" w:rsidRPr="009611C2" w:rsidRDefault="00CD0CBB" w:rsidP="00190126">
      <w:pPr>
        <w:pStyle w:val="ListParagraph"/>
        <w:numPr>
          <w:ilvl w:val="0"/>
          <w:numId w:val="6"/>
        </w:numPr>
        <w:rPr>
          <w:b/>
          <w:bCs/>
          <w:sz w:val="20"/>
          <w:szCs w:val="20"/>
        </w:rPr>
      </w:pPr>
      <w:r w:rsidRPr="009611C2">
        <w:rPr>
          <w:b/>
          <w:bCs/>
          <w:sz w:val="20"/>
          <w:szCs w:val="20"/>
        </w:rPr>
        <w:t xml:space="preserve">Discuss and consider other matters for inclusion on the agenda for the next regular meeting of the </w:t>
      </w:r>
      <w:r w:rsidR="00D1603C" w:rsidRPr="009611C2">
        <w:rPr>
          <w:b/>
          <w:bCs/>
          <w:sz w:val="20"/>
          <w:szCs w:val="20"/>
        </w:rPr>
        <w:t>City Council.</w:t>
      </w:r>
    </w:p>
    <w:p w14:paraId="3FED2BCD" w14:textId="711B9EF7" w:rsidR="008E4139" w:rsidRDefault="008E4139" w:rsidP="008E4139">
      <w:pPr>
        <w:pStyle w:val="ListParagraph"/>
        <w:ind w:left="1080"/>
        <w:rPr>
          <w:sz w:val="20"/>
          <w:szCs w:val="20"/>
        </w:rPr>
      </w:pPr>
      <w:r>
        <w:rPr>
          <w:sz w:val="20"/>
          <w:szCs w:val="20"/>
        </w:rPr>
        <w:t>Include the Texas Pledge to the future Agendas.</w:t>
      </w:r>
    </w:p>
    <w:p w14:paraId="2C27A9AA" w14:textId="6EA9EF1C" w:rsidR="008E4139" w:rsidRDefault="00A31C11" w:rsidP="008E4139">
      <w:pPr>
        <w:pStyle w:val="ListParagraph"/>
        <w:ind w:left="1080"/>
        <w:rPr>
          <w:sz w:val="20"/>
          <w:szCs w:val="20"/>
        </w:rPr>
      </w:pPr>
      <w:r w:rsidRPr="00A31C11">
        <w:rPr>
          <w:sz w:val="20"/>
          <w:szCs w:val="20"/>
        </w:rPr>
        <w:t>Seismic Monitoring Committee Update</w:t>
      </w:r>
    </w:p>
    <w:p w14:paraId="0846EF59" w14:textId="4BAE4C7C" w:rsidR="00EA16C7" w:rsidRDefault="00EA16C7" w:rsidP="008E4139">
      <w:pPr>
        <w:pStyle w:val="ListParagraph"/>
        <w:ind w:left="1080"/>
        <w:rPr>
          <w:sz w:val="20"/>
          <w:szCs w:val="20"/>
        </w:rPr>
      </w:pPr>
      <w:r>
        <w:rPr>
          <w:sz w:val="20"/>
          <w:szCs w:val="20"/>
        </w:rPr>
        <w:t>Karen will check with TML for PayPal and selling t</w:t>
      </w:r>
      <w:r w:rsidR="009611C2">
        <w:rPr>
          <w:sz w:val="20"/>
          <w:szCs w:val="20"/>
        </w:rPr>
        <w:t>-</w:t>
      </w:r>
      <w:r>
        <w:rPr>
          <w:sz w:val="20"/>
          <w:szCs w:val="20"/>
        </w:rPr>
        <w:t>shirts and mugs</w:t>
      </w:r>
    </w:p>
    <w:p w14:paraId="7EF056B1" w14:textId="1E476F2D" w:rsidR="00C80B71" w:rsidRDefault="00C80B71" w:rsidP="008E4139">
      <w:pPr>
        <w:pStyle w:val="ListParagraph"/>
        <w:ind w:left="1080"/>
        <w:rPr>
          <w:sz w:val="20"/>
          <w:szCs w:val="20"/>
        </w:rPr>
      </w:pPr>
      <w:r>
        <w:rPr>
          <w:sz w:val="20"/>
          <w:szCs w:val="20"/>
        </w:rPr>
        <w:t xml:space="preserve">Establish </w:t>
      </w:r>
      <w:r w:rsidR="009611C2">
        <w:rPr>
          <w:sz w:val="20"/>
          <w:szCs w:val="20"/>
        </w:rPr>
        <w:t>S</w:t>
      </w:r>
      <w:r>
        <w:rPr>
          <w:sz w:val="20"/>
          <w:szCs w:val="20"/>
        </w:rPr>
        <w:t>peaker</w:t>
      </w:r>
      <w:r w:rsidR="009611C2">
        <w:rPr>
          <w:sz w:val="20"/>
          <w:szCs w:val="20"/>
        </w:rPr>
        <w:t>s Series</w:t>
      </w:r>
    </w:p>
    <w:p w14:paraId="2263FD8C" w14:textId="396E996A" w:rsidR="00C80B71" w:rsidRDefault="00C80B71" w:rsidP="008E4139">
      <w:pPr>
        <w:pStyle w:val="ListParagraph"/>
        <w:ind w:left="1080"/>
        <w:rPr>
          <w:sz w:val="20"/>
          <w:szCs w:val="20"/>
        </w:rPr>
      </w:pPr>
      <w:r>
        <w:rPr>
          <w:sz w:val="20"/>
          <w:szCs w:val="20"/>
        </w:rPr>
        <w:t xml:space="preserve">Establish </w:t>
      </w:r>
      <w:r w:rsidRPr="00F862FD">
        <w:rPr>
          <w:i/>
          <w:iCs/>
          <w:sz w:val="20"/>
          <w:szCs w:val="20"/>
        </w:rPr>
        <w:t xml:space="preserve">Process </w:t>
      </w:r>
      <w:r w:rsidR="00F862FD" w:rsidRPr="00F862FD">
        <w:rPr>
          <w:i/>
          <w:iCs/>
          <w:sz w:val="20"/>
          <w:szCs w:val="20"/>
        </w:rPr>
        <w:t>I</w:t>
      </w:r>
      <w:r w:rsidRPr="00F862FD">
        <w:rPr>
          <w:i/>
          <w:iCs/>
          <w:sz w:val="20"/>
          <w:szCs w:val="20"/>
        </w:rPr>
        <w:t xml:space="preserve">mprovement </w:t>
      </w:r>
      <w:r w:rsidR="00F862FD" w:rsidRPr="00F862FD">
        <w:rPr>
          <w:i/>
          <w:iCs/>
          <w:sz w:val="20"/>
          <w:szCs w:val="20"/>
        </w:rPr>
        <w:t>P</w:t>
      </w:r>
      <w:r w:rsidRPr="00F862FD">
        <w:rPr>
          <w:i/>
          <w:iCs/>
          <w:sz w:val="20"/>
          <w:szCs w:val="20"/>
        </w:rPr>
        <w:t>lan</w:t>
      </w:r>
      <w:r>
        <w:rPr>
          <w:sz w:val="20"/>
          <w:szCs w:val="20"/>
        </w:rPr>
        <w:t xml:space="preserve"> to reduce costs.</w:t>
      </w:r>
    </w:p>
    <w:p w14:paraId="1013D367" w14:textId="6024B3EA" w:rsidR="00C80B71" w:rsidRDefault="00C80B71" w:rsidP="008E4139">
      <w:pPr>
        <w:pStyle w:val="ListParagraph"/>
        <w:ind w:left="1080"/>
        <w:rPr>
          <w:sz w:val="20"/>
          <w:szCs w:val="20"/>
        </w:rPr>
      </w:pPr>
      <w:r w:rsidRPr="00F862FD">
        <w:rPr>
          <w:i/>
          <w:iCs/>
          <w:sz w:val="20"/>
          <w:szCs w:val="20"/>
        </w:rPr>
        <w:t>State of the City</w:t>
      </w:r>
      <w:r>
        <w:rPr>
          <w:sz w:val="20"/>
          <w:szCs w:val="20"/>
        </w:rPr>
        <w:t xml:space="preserve"> </w:t>
      </w:r>
      <w:r w:rsidR="00F862FD">
        <w:rPr>
          <w:sz w:val="20"/>
          <w:szCs w:val="20"/>
        </w:rPr>
        <w:t>.</w:t>
      </w:r>
      <w:r>
        <w:rPr>
          <w:sz w:val="20"/>
          <w:szCs w:val="20"/>
        </w:rPr>
        <w:t xml:space="preserve">pdf </w:t>
      </w:r>
      <w:r w:rsidR="00F862FD">
        <w:rPr>
          <w:sz w:val="20"/>
          <w:szCs w:val="20"/>
        </w:rPr>
        <w:t xml:space="preserve">will need </w:t>
      </w:r>
      <w:r>
        <w:rPr>
          <w:sz w:val="20"/>
          <w:szCs w:val="20"/>
        </w:rPr>
        <w:t xml:space="preserve">to be </w:t>
      </w:r>
      <w:r w:rsidR="00F862FD">
        <w:rPr>
          <w:sz w:val="20"/>
          <w:szCs w:val="20"/>
        </w:rPr>
        <w:t>start</w:t>
      </w:r>
      <w:r>
        <w:rPr>
          <w:sz w:val="20"/>
          <w:szCs w:val="20"/>
        </w:rPr>
        <w:t>ed</w:t>
      </w:r>
    </w:p>
    <w:p w14:paraId="6212BE7D" w14:textId="32F69D8B" w:rsidR="00C80B71" w:rsidRPr="007F30A2" w:rsidRDefault="00C80B71" w:rsidP="008E4139">
      <w:pPr>
        <w:pStyle w:val="ListParagraph"/>
        <w:ind w:left="1080"/>
        <w:rPr>
          <w:sz w:val="20"/>
          <w:szCs w:val="20"/>
        </w:rPr>
      </w:pPr>
      <w:r>
        <w:rPr>
          <w:sz w:val="20"/>
          <w:szCs w:val="20"/>
        </w:rPr>
        <w:t xml:space="preserve">Request pictures for Website and </w:t>
      </w:r>
      <w:r w:rsidR="00F862FD">
        <w:rPr>
          <w:sz w:val="20"/>
          <w:szCs w:val="20"/>
        </w:rPr>
        <w:t xml:space="preserve">decide on </w:t>
      </w:r>
      <w:r>
        <w:rPr>
          <w:sz w:val="20"/>
          <w:szCs w:val="20"/>
        </w:rPr>
        <w:t>future means of getting pic</w:t>
      </w:r>
      <w:r w:rsidR="00F862FD">
        <w:rPr>
          <w:sz w:val="20"/>
          <w:szCs w:val="20"/>
        </w:rPr>
        <w:t>ture</w:t>
      </w:r>
      <w:r>
        <w:rPr>
          <w:sz w:val="20"/>
          <w:szCs w:val="20"/>
        </w:rPr>
        <w:t>s from citizenry.</w:t>
      </w:r>
    </w:p>
    <w:p w14:paraId="4961C036" w14:textId="77777777" w:rsidR="003F6E01" w:rsidRPr="007F30A2" w:rsidRDefault="003F6E01" w:rsidP="003F6E01">
      <w:pPr>
        <w:pStyle w:val="ListParagraph"/>
        <w:ind w:left="1440"/>
        <w:rPr>
          <w:sz w:val="20"/>
          <w:szCs w:val="20"/>
        </w:rPr>
      </w:pPr>
    </w:p>
    <w:p w14:paraId="1D440790" w14:textId="54EDD761" w:rsidR="00305E78" w:rsidRDefault="00305E78" w:rsidP="00305E78">
      <w:pPr>
        <w:pStyle w:val="ListParagraph"/>
        <w:numPr>
          <w:ilvl w:val="0"/>
          <w:numId w:val="1"/>
        </w:numPr>
        <w:rPr>
          <w:b/>
          <w:bCs/>
        </w:rPr>
      </w:pPr>
      <w:r w:rsidRPr="00C5386F">
        <w:rPr>
          <w:b/>
          <w:bCs/>
        </w:rPr>
        <w:t>Close Regular Meeting</w:t>
      </w:r>
      <w:r w:rsidR="008E4139" w:rsidRPr="00C5386F">
        <w:rPr>
          <w:b/>
          <w:bCs/>
        </w:rPr>
        <w:t xml:space="preserve">: </w:t>
      </w:r>
      <w:r w:rsidR="00C5386F" w:rsidRPr="00C5386F">
        <w:rPr>
          <w:b/>
          <w:bCs/>
        </w:rPr>
        <w:t xml:space="preserve"> </w:t>
      </w:r>
    </w:p>
    <w:p w14:paraId="436C7430" w14:textId="77777777" w:rsidR="008C0163" w:rsidRPr="00C5386F" w:rsidRDefault="008C0163" w:rsidP="008C0163">
      <w:pPr>
        <w:pStyle w:val="ListParagraph"/>
        <w:rPr>
          <w:b/>
          <w:bCs/>
        </w:rPr>
      </w:pPr>
    </w:p>
    <w:p w14:paraId="62F5001F" w14:textId="4DEDDA28" w:rsidR="00305E78" w:rsidRDefault="00C5386F" w:rsidP="00305E78">
      <w:pPr>
        <w:pStyle w:val="ListParagraph"/>
      </w:pPr>
      <w:r>
        <w:t>Not closed as Executive Meeting was not needed.</w:t>
      </w:r>
    </w:p>
    <w:p w14:paraId="00E344DB" w14:textId="77777777" w:rsidR="00C5386F" w:rsidRDefault="00C5386F" w:rsidP="00305E78">
      <w:pPr>
        <w:pStyle w:val="ListParagraph"/>
      </w:pPr>
    </w:p>
    <w:p w14:paraId="56712757" w14:textId="370C21A1" w:rsidR="00305E78" w:rsidRDefault="00305E78" w:rsidP="00305E78">
      <w:pPr>
        <w:pStyle w:val="ListParagraph"/>
        <w:numPr>
          <w:ilvl w:val="0"/>
          <w:numId w:val="1"/>
        </w:numPr>
      </w:pPr>
      <w:r w:rsidRPr="00C5386F">
        <w:rPr>
          <w:b/>
          <w:bCs/>
        </w:rPr>
        <w:t>Open Executive Session</w:t>
      </w:r>
      <w:r w:rsidR="00C5386F">
        <w:t xml:space="preserve">: </w:t>
      </w:r>
      <w:r w:rsidR="00C80B71">
        <w:t xml:space="preserve">   </w:t>
      </w:r>
    </w:p>
    <w:p w14:paraId="4DFF1D94" w14:textId="5388E9E1" w:rsidR="00305E78" w:rsidRDefault="00305E78" w:rsidP="00305E78">
      <w:pPr>
        <w:pStyle w:val="ListParagraph"/>
      </w:pPr>
      <w:r>
        <w:t>Open Executive Session. Executive session in accordance with the Texas Government Code, Section 551.071 – Consultation with Attorney</w:t>
      </w:r>
      <w:r w:rsidR="00D23B8E">
        <w:t xml:space="preserve"> on pending litigation or on a matter</w:t>
      </w:r>
      <w:r>
        <w:t xml:space="preserve"> in which the Attorney has a duty to the City under the Texas Disciplinary Rules of Professional Conduct that clearly conflicts with the provisions of the Open Meetings La</w:t>
      </w:r>
      <w:r w:rsidR="00D23B8E">
        <w:t>w</w:t>
      </w:r>
      <w:r>
        <w:t>.  The Council may require the citizens to vacate the meeting room during the executive session.</w:t>
      </w:r>
    </w:p>
    <w:p w14:paraId="4F1EA2F6" w14:textId="09039906" w:rsidR="00305E78" w:rsidRPr="00190126" w:rsidRDefault="00305E78" w:rsidP="00305E78">
      <w:pPr>
        <w:pStyle w:val="ListParagraph"/>
        <w:numPr>
          <w:ilvl w:val="4"/>
          <w:numId w:val="2"/>
        </w:numPr>
        <w:ind w:left="1080"/>
      </w:pPr>
      <w:r w:rsidRPr="00190126">
        <w:t xml:space="preserve">Consultation with Attorney regarding </w:t>
      </w:r>
      <w:r w:rsidR="00D23B8E" w:rsidRPr="00190126">
        <w:t>Litigation: State of Texas v. Double Horn et al.</w:t>
      </w:r>
    </w:p>
    <w:p w14:paraId="6A12365F" w14:textId="6772DEF9" w:rsidR="00986B79" w:rsidRDefault="00B72EE9" w:rsidP="00305E78">
      <w:pPr>
        <w:pStyle w:val="ListParagraph"/>
        <w:numPr>
          <w:ilvl w:val="4"/>
          <w:numId w:val="2"/>
        </w:numPr>
        <w:ind w:left="1080"/>
      </w:pPr>
      <w:r w:rsidRPr="00190126">
        <w:t>Consultation with Attorney regarding the p</w:t>
      </w:r>
      <w:r w:rsidR="00986B79" w:rsidRPr="00190126">
        <w:t>etition</w:t>
      </w:r>
      <w:r w:rsidR="00B9554D" w:rsidRPr="00190126">
        <w:t xml:space="preserve"> </w:t>
      </w:r>
      <w:r w:rsidRPr="00190126">
        <w:t>to dissolve the City of Double Horn and the upcoming election.</w:t>
      </w:r>
    </w:p>
    <w:p w14:paraId="3CE0ED38" w14:textId="36D48118" w:rsidR="00C5386F" w:rsidRPr="00190126" w:rsidRDefault="00C5386F" w:rsidP="00C5386F">
      <w:pPr>
        <w:ind w:firstLine="720"/>
      </w:pPr>
      <w:r>
        <w:t>Executive session was not needed so was not convened.</w:t>
      </w:r>
    </w:p>
    <w:p w14:paraId="799EDCC8" w14:textId="029051A8" w:rsidR="00305E78" w:rsidRPr="00B02456" w:rsidRDefault="00305E78" w:rsidP="00305E78">
      <w:pPr>
        <w:pStyle w:val="ListParagraph"/>
        <w:numPr>
          <w:ilvl w:val="0"/>
          <w:numId w:val="1"/>
        </w:numPr>
      </w:pPr>
      <w:r w:rsidRPr="00C5386F">
        <w:rPr>
          <w:b/>
          <w:bCs/>
        </w:rPr>
        <w:t>Close Executive Session</w:t>
      </w:r>
      <w:r w:rsidR="00C5386F">
        <w:t>:</w:t>
      </w:r>
      <w:r w:rsidR="008E4139">
        <w:t xml:space="preserve"> </w:t>
      </w:r>
      <w:r w:rsidR="00C5386F">
        <w:t>N/A</w:t>
      </w:r>
    </w:p>
    <w:p w14:paraId="5E88E84E" w14:textId="77777777" w:rsidR="00305E78" w:rsidRPr="00B02456" w:rsidRDefault="00305E78" w:rsidP="00305E78">
      <w:pPr>
        <w:pStyle w:val="ListParagraph"/>
      </w:pPr>
    </w:p>
    <w:p w14:paraId="7D149072" w14:textId="28FF0D7C" w:rsidR="00305E78" w:rsidRPr="00C5386F" w:rsidRDefault="00305E78" w:rsidP="00F33F23">
      <w:pPr>
        <w:pStyle w:val="ListParagraph"/>
        <w:numPr>
          <w:ilvl w:val="0"/>
          <w:numId w:val="1"/>
        </w:numPr>
      </w:pPr>
      <w:r w:rsidRPr="00C5386F">
        <w:rPr>
          <w:b/>
          <w:bCs/>
        </w:rPr>
        <w:t>Open Regular Meeting</w:t>
      </w:r>
      <w:r w:rsidR="00C5386F" w:rsidRPr="00C5386F">
        <w:rPr>
          <w:b/>
          <w:bCs/>
        </w:rPr>
        <w:t xml:space="preserve">: </w:t>
      </w:r>
    </w:p>
    <w:p w14:paraId="5BB51BE5" w14:textId="77777777" w:rsidR="00C5386F" w:rsidRDefault="00C5386F" w:rsidP="00C5386F">
      <w:pPr>
        <w:pStyle w:val="ListParagraph"/>
      </w:pPr>
    </w:p>
    <w:p w14:paraId="18F6671E" w14:textId="0A92A41E" w:rsidR="00305E78" w:rsidRPr="00C5386F" w:rsidRDefault="00305E78" w:rsidP="00305E78">
      <w:pPr>
        <w:pStyle w:val="ListParagraph"/>
        <w:numPr>
          <w:ilvl w:val="0"/>
          <w:numId w:val="1"/>
        </w:numPr>
        <w:rPr>
          <w:b/>
          <w:bCs/>
        </w:rPr>
      </w:pPr>
      <w:r w:rsidRPr="00C5386F">
        <w:rPr>
          <w:b/>
          <w:bCs/>
        </w:rPr>
        <w:t>Consider action, if any, from Executive Session</w:t>
      </w:r>
    </w:p>
    <w:p w14:paraId="6859756D" w14:textId="266331BB" w:rsidR="008E4139" w:rsidRDefault="00C5386F" w:rsidP="008E4139">
      <w:pPr>
        <w:pStyle w:val="ListParagraph"/>
      </w:pPr>
      <w:r>
        <w:t>There were no actions to consider.</w:t>
      </w:r>
    </w:p>
    <w:p w14:paraId="508A8E1D" w14:textId="77777777" w:rsidR="00305E78" w:rsidRDefault="00305E78" w:rsidP="00305E78">
      <w:pPr>
        <w:pStyle w:val="ListParagraph"/>
      </w:pPr>
    </w:p>
    <w:p w14:paraId="1167A751" w14:textId="0D208DD1" w:rsidR="00305E78" w:rsidRDefault="00305E78" w:rsidP="00305E78">
      <w:pPr>
        <w:pStyle w:val="ListParagraph"/>
        <w:numPr>
          <w:ilvl w:val="0"/>
          <w:numId w:val="1"/>
        </w:numPr>
      </w:pPr>
      <w:r w:rsidRPr="00C5386F">
        <w:rPr>
          <w:b/>
          <w:bCs/>
        </w:rPr>
        <w:t>Adjournment</w:t>
      </w:r>
      <w:r w:rsidR="00C5386F" w:rsidRPr="00C5386F">
        <w:rPr>
          <w:b/>
          <w:bCs/>
        </w:rPr>
        <w:t>:</w:t>
      </w:r>
      <w:r w:rsidR="008E4139">
        <w:t xml:space="preserve"> Time</w:t>
      </w:r>
      <w:r w:rsidR="00C5386F">
        <w:t xml:space="preserve"> 8:45pm</w:t>
      </w:r>
    </w:p>
    <w:p w14:paraId="34ED4A51" w14:textId="77777777" w:rsidR="00C5386F" w:rsidRDefault="00C5386F" w:rsidP="00C5386F">
      <w:pPr>
        <w:pStyle w:val="ListParagraph"/>
      </w:pPr>
    </w:p>
    <w:p w14:paraId="5488C12D" w14:textId="4EDDE39C" w:rsidR="00C5386F" w:rsidRDefault="00C5386F" w:rsidP="008C0163">
      <w:pPr>
        <w:pStyle w:val="ListParagraph"/>
        <w:spacing w:line="240" w:lineRule="auto"/>
      </w:pPr>
      <w:r w:rsidRPr="00C5386F">
        <w:rPr>
          <w:b/>
          <w:bCs/>
        </w:rPr>
        <w:lastRenderedPageBreak/>
        <w:t xml:space="preserve">Motion: </w:t>
      </w:r>
      <w:r>
        <w:t xml:space="preserve">Jim Millard </w:t>
      </w:r>
      <w:r>
        <w:t>m</w:t>
      </w:r>
      <w:r>
        <w:t>oved to adjourn the General meeting to reconvene on October 10</w:t>
      </w:r>
      <w:r w:rsidRPr="008E4139">
        <w:rPr>
          <w:vertAlign w:val="superscript"/>
        </w:rPr>
        <w:t>th</w:t>
      </w:r>
      <w:r>
        <w:t>, 2019</w:t>
      </w:r>
      <w:r>
        <w:t>.</w:t>
      </w:r>
    </w:p>
    <w:p w14:paraId="2603CBFF" w14:textId="77777777" w:rsidR="00C5386F" w:rsidRDefault="00C5386F" w:rsidP="008C0163">
      <w:pPr>
        <w:pStyle w:val="ListParagraph"/>
        <w:spacing w:line="240" w:lineRule="auto"/>
      </w:pPr>
      <w:r w:rsidRPr="00C5386F">
        <w:rPr>
          <w:b/>
          <w:bCs/>
        </w:rPr>
        <w:t>Second</w:t>
      </w:r>
      <w:r>
        <w:t>: John Osborne seconded the motion</w:t>
      </w:r>
    </w:p>
    <w:p w14:paraId="7AB5B313" w14:textId="16B99B65" w:rsidR="00C5386F" w:rsidRDefault="00C5386F" w:rsidP="008C0163">
      <w:pPr>
        <w:pStyle w:val="ListParagraph"/>
        <w:spacing w:line="240" w:lineRule="auto"/>
      </w:pPr>
      <w:r w:rsidRPr="00C5386F">
        <w:rPr>
          <w:b/>
          <w:bCs/>
        </w:rPr>
        <w:t>Vote</w:t>
      </w:r>
      <w:r>
        <w:t>: The vote was u</w:t>
      </w:r>
      <w:r>
        <w:t xml:space="preserve">nanimous </w:t>
      </w:r>
      <w:r>
        <w:t>and the motion to adjourn at</w:t>
      </w:r>
      <w:r>
        <w:t xml:space="preserve"> 8:45pm</w:t>
      </w:r>
      <w:r>
        <w:t xml:space="preserve"> was carried.</w:t>
      </w:r>
    </w:p>
    <w:p w14:paraId="3FDEAD8F" w14:textId="77777777" w:rsidR="00305E78" w:rsidRPr="00B02456" w:rsidRDefault="00305E78" w:rsidP="00305E78">
      <w:pPr>
        <w:pStyle w:val="ListParagraph"/>
      </w:pPr>
    </w:p>
    <w:p w14:paraId="7EFCFA45" w14:textId="77777777" w:rsidR="00305E78" w:rsidRPr="00B02456" w:rsidRDefault="00305E78" w:rsidP="00D23B8E">
      <w:pPr>
        <w:jc w:val="both"/>
        <w:rPr>
          <w:b/>
        </w:rPr>
      </w:pPr>
      <w:r w:rsidRPr="00B02456">
        <w:rPr>
          <w:b/>
        </w:rPr>
        <w:t>The Council may go into closed session at any time when permitted by Chapters 418 or 551, Texas Government Code, or Section 321.3022 of the Texas Tax Code. Before going into closed session a quorum of the Council must be assembled in the meeting room, the meeting must be convened as an open meeting pursuant to proper notice, and the presiding officer must announce that a closed session will be held and must identify the sections of Chapter 551 or 418, Texas Government Code, or Section 321.3022 of the Texas Tax Code authorizing the closed session.</w:t>
      </w:r>
    </w:p>
    <w:p w14:paraId="11D42880" w14:textId="77777777" w:rsidR="00D94DB0" w:rsidRPr="007F30A2" w:rsidRDefault="00D94DB0" w:rsidP="00D94DB0">
      <w:pPr>
        <w:rPr>
          <w:sz w:val="20"/>
          <w:szCs w:val="20"/>
        </w:rPr>
      </w:pPr>
    </w:p>
    <w:p w14:paraId="1E2910B2" w14:textId="251997DE" w:rsidR="00722E0B" w:rsidRPr="007F30A2" w:rsidRDefault="00722E0B" w:rsidP="00D94DB0">
      <w:pPr>
        <w:rPr>
          <w:sz w:val="20"/>
          <w:szCs w:val="20"/>
        </w:rPr>
      </w:pPr>
      <w:r w:rsidRPr="007F30A2">
        <w:rPr>
          <w:sz w:val="20"/>
          <w:szCs w:val="20"/>
        </w:rPr>
        <w:t xml:space="preserve">I certify that the above notice of meeting was posted at 7901 CR 404, Spicewood, Texas, on the </w:t>
      </w:r>
      <w:r w:rsidR="001535BA">
        <w:rPr>
          <w:sz w:val="20"/>
          <w:szCs w:val="20"/>
        </w:rPr>
        <w:t>9</w:t>
      </w:r>
      <w:r w:rsidR="00200E89">
        <w:rPr>
          <w:sz w:val="20"/>
          <w:szCs w:val="20"/>
        </w:rPr>
        <w:t>th</w:t>
      </w:r>
      <w:r w:rsidR="00F94324">
        <w:rPr>
          <w:sz w:val="20"/>
          <w:szCs w:val="20"/>
        </w:rPr>
        <w:t xml:space="preserve"> </w:t>
      </w:r>
      <w:r w:rsidRPr="007F30A2">
        <w:rPr>
          <w:sz w:val="20"/>
          <w:szCs w:val="20"/>
        </w:rPr>
        <w:t xml:space="preserve">day of </w:t>
      </w:r>
      <w:r w:rsidR="001535BA">
        <w:rPr>
          <w:sz w:val="20"/>
          <w:szCs w:val="20"/>
        </w:rPr>
        <w:t>September</w:t>
      </w:r>
      <w:r w:rsidRPr="007F30A2">
        <w:rPr>
          <w:sz w:val="20"/>
          <w:szCs w:val="20"/>
        </w:rPr>
        <w:t xml:space="preserve"> 2019 at 7</w:t>
      </w:r>
      <w:r w:rsidR="00D23B8E">
        <w:rPr>
          <w:sz w:val="20"/>
          <w:szCs w:val="20"/>
        </w:rPr>
        <w:t xml:space="preserve"> </w:t>
      </w:r>
      <w:r w:rsidRPr="007F30A2">
        <w:rPr>
          <w:sz w:val="20"/>
          <w:szCs w:val="20"/>
        </w:rPr>
        <w:t>PM.</w:t>
      </w:r>
    </w:p>
    <w:p w14:paraId="3F4ECB05" w14:textId="515356F2" w:rsidR="00F24DCA" w:rsidRPr="007F30A2" w:rsidRDefault="00C4448C" w:rsidP="00D94DB0">
      <w:pPr>
        <w:rPr>
          <w:sz w:val="20"/>
          <w:szCs w:val="20"/>
        </w:rPr>
      </w:pPr>
      <w:r>
        <w:rPr>
          <w:noProof/>
          <w:sz w:val="20"/>
          <w:szCs w:val="20"/>
        </w:rPr>
        <mc:AlternateContent>
          <mc:Choice Requires="wpi">
            <w:drawing>
              <wp:anchor distT="0" distB="0" distL="114300" distR="114300" simplePos="0" relativeHeight="251678720" behindDoc="0" locked="0" layoutInCell="1" allowOverlap="1" wp14:anchorId="03706B28" wp14:editId="77E373DB">
                <wp:simplePos x="0" y="0"/>
                <wp:positionH relativeFrom="column">
                  <wp:posOffset>3947160</wp:posOffset>
                </wp:positionH>
                <wp:positionV relativeFrom="paragraph">
                  <wp:posOffset>-104140</wp:posOffset>
                </wp:positionV>
                <wp:extent cx="2012640" cy="746760"/>
                <wp:effectExtent l="38100" t="38100" r="26035" b="34290"/>
                <wp:wrapNone/>
                <wp:docPr id="57" name="Ink 57"/>
                <wp:cNvGraphicFramePr/>
                <a:graphic xmlns:a="http://schemas.openxmlformats.org/drawingml/2006/main">
                  <a:graphicData uri="http://schemas.microsoft.com/office/word/2010/wordprocessingInk">
                    <w14:contentPart bwMode="auto" r:id="rId9">
                      <w14:nvContentPartPr>
                        <w14:cNvContentPartPr/>
                      </w14:nvContentPartPr>
                      <w14:xfrm>
                        <a:off x="0" y="0"/>
                        <a:ext cx="2012640" cy="746760"/>
                      </w14:xfrm>
                    </w14:contentPart>
                  </a:graphicData>
                </a:graphic>
              </wp:anchor>
            </w:drawing>
          </mc:Choice>
          <mc:Fallback>
            <w:pict>
              <v:shapetype w14:anchorId="34AE47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7" o:spid="_x0000_s1026" type="#_x0000_t75" style="position:absolute;margin-left:310.45pt;margin-top:-8.55pt;width:159.2pt;height:5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">
                <v:imagedata r:id="rId10" o:title=""/>
              </v:shape>
            </w:pict>
          </mc:Fallback>
        </mc:AlternateContent>
      </w:r>
      <w:r>
        <w:rPr>
          <w:noProof/>
          <w:sz w:val="20"/>
          <w:szCs w:val="20"/>
        </w:rPr>
        <mc:AlternateContent>
          <mc:Choice Requires="wpi">
            <w:drawing>
              <wp:anchor distT="0" distB="0" distL="114300" distR="114300" simplePos="0" relativeHeight="251673600" behindDoc="0" locked="0" layoutInCell="1" allowOverlap="1" wp14:anchorId="14BA3F12" wp14:editId="46251678">
                <wp:simplePos x="0" y="0"/>
                <wp:positionH relativeFrom="column">
                  <wp:posOffset>4267020</wp:posOffset>
                </wp:positionH>
                <wp:positionV relativeFrom="paragraph">
                  <wp:posOffset>139160</wp:posOffset>
                </wp:positionV>
                <wp:extent cx="360" cy="360"/>
                <wp:effectExtent l="38100" t="38100" r="38100" b="38100"/>
                <wp:wrapNone/>
                <wp:docPr id="51" name="Ink 5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F5A3BC4" id="Ink 51" o:spid="_x0000_s1026" type="#_x0000_t75" style="position:absolute;margin-left:335.65pt;margin-top:10.6pt;width:.7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">
                <v:imagedata r:id="rId12" o:title=""/>
              </v:shape>
            </w:pict>
          </mc:Fallback>
        </mc:AlternateContent>
      </w:r>
    </w:p>
    <w:p w14:paraId="4CCF46BF" w14:textId="37267114" w:rsidR="00F24DCA" w:rsidRPr="007F30A2" w:rsidRDefault="00C4448C" w:rsidP="00B7447D">
      <w:pPr>
        <w:jc w:val="right"/>
        <w:rPr>
          <w:sz w:val="20"/>
          <w:szCs w:val="20"/>
        </w:rPr>
      </w:pPr>
      <w:r>
        <w:rPr>
          <w:noProof/>
          <w:sz w:val="20"/>
          <w:szCs w:val="20"/>
        </w:rPr>
        <mc:AlternateContent>
          <mc:Choice Requires="wpi">
            <w:drawing>
              <wp:anchor distT="0" distB="0" distL="114300" distR="114300" simplePos="0" relativeHeight="251667456" behindDoc="0" locked="0" layoutInCell="1" allowOverlap="1" wp14:anchorId="79016493" wp14:editId="2766EDC0">
                <wp:simplePos x="0" y="0"/>
                <wp:positionH relativeFrom="column">
                  <wp:posOffset>3573780</wp:posOffset>
                </wp:positionH>
                <wp:positionV relativeFrom="paragraph">
                  <wp:posOffset>-419100</wp:posOffset>
                </wp:positionV>
                <wp:extent cx="374760" cy="452160"/>
                <wp:effectExtent l="38100" t="38100" r="44450" b="43180"/>
                <wp:wrapNone/>
                <wp:docPr id="41" name="Ink 41"/>
                <wp:cNvGraphicFramePr/>
                <a:graphic xmlns:a="http://schemas.openxmlformats.org/drawingml/2006/main">
                  <a:graphicData uri="http://schemas.microsoft.com/office/word/2010/wordprocessingInk">
                    <w14:contentPart bwMode="auto" r:id="rId13">
                      <w14:nvContentPartPr>
                        <w14:cNvContentPartPr/>
                      </w14:nvContentPartPr>
                      <w14:xfrm>
                        <a:off x="0" y="0"/>
                        <a:ext cx="374760" cy="452160"/>
                      </w14:xfrm>
                    </w14:contentPart>
                  </a:graphicData>
                </a:graphic>
                <wp14:sizeRelH relativeFrom="margin">
                  <wp14:pctWidth>0</wp14:pctWidth>
                </wp14:sizeRelH>
                <wp14:sizeRelV relativeFrom="margin">
                  <wp14:pctHeight>0</wp14:pctHeight>
                </wp14:sizeRelV>
              </wp:anchor>
            </w:drawing>
          </mc:Choice>
          <mc:Fallback>
            <w:pict>
              <v:shape w14:anchorId="5E2F43F0" id="Ink 41" o:spid="_x0000_s1026" type="#_x0000_t75" style="position:absolute;margin-left:281.05pt;margin-top:-33.35pt;width:30.2pt;height: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">
                <v:imagedata r:id="rId14" o:title=""/>
              </v:shape>
            </w:pict>
          </mc:Fallback>
        </mc:AlternateContent>
      </w:r>
      <w:r w:rsidR="00F24DCA" w:rsidRPr="007F30A2">
        <w:rPr>
          <w:sz w:val="20"/>
          <w:szCs w:val="20"/>
        </w:rPr>
        <w:tab/>
      </w:r>
      <w:r w:rsidR="00F24DCA" w:rsidRPr="007F30A2">
        <w:rPr>
          <w:sz w:val="20"/>
          <w:szCs w:val="20"/>
        </w:rPr>
        <w:tab/>
      </w:r>
      <w:r w:rsidR="00F24DCA" w:rsidRPr="007F30A2">
        <w:rPr>
          <w:sz w:val="20"/>
          <w:szCs w:val="20"/>
        </w:rPr>
        <w:tab/>
      </w:r>
      <w:r w:rsidR="00F24DCA" w:rsidRPr="007F30A2">
        <w:rPr>
          <w:sz w:val="20"/>
          <w:szCs w:val="20"/>
        </w:rPr>
        <w:tab/>
      </w:r>
      <w:r w:rsidR="00F24DCA" w:rsidRPr="007F30A2">
        <w:rPr>
          <w:sz w:val="20"/>
          <w:szCs w:val="20"/>
        </w:rPr>
        <w:tab/>
      </w:r>
      <w:r w:rsidR="00B7447D">
        <w:rPr>
          <w:sz w:val="20"/>
          <w:szCs w:val="20"/>
        </w:rPr>
        <w:tab/>
      </w:r>
      <w:r w:rsidR="00B7447D">
        <w:rPr>
          <w:sz w:val="20"/>
          <w:szCs w:val="20"/>
        </w:rPr>
        <w:tab/>
        <w:t>___________________________________________</w:t>
      </w:r>
      <w:r w:rsidR="00F24DCA" w:rsidRPr="007F30A2">
        <w:rPr>
          <w:sz w:val="20"/>
          <w:szCs w:val="20"/>
        </w:rPr>
        <w:tab/>
        <w:t xml:space="preserve">  </w:t>
      </w:r>
    </w:p>
    <w:p w14:paraId="32B054EA" w14:textId="7E2DE27B" w:rsidR="004232E2" w:rsidRPr="007F30A2" w:rsidRDefault="00C4448C" w:rsidP="00BC3EA3">
      <w:pPr>
        <w:ind w:left="2160" w:firstLine="720"/>
        <w:jc w:val="center"/>
        <w:rPr>
          <w:sz w:val="20"/>
          <w:szCs w:val="20"/>
        </w:rPr>
      </w:pPr>
      <w:r>
        <w:rPr>
          <w:noProof/>
          <w:sz w:val="20"/>
          <w:szCs w:val="20"/>
        </w:rPr>
        <mc:AlternateContent>
          <mc:Choice Requires="wpi">
            <w:drawing>
              <wp:anchor distT="0" distB="0" distL="114300" distR="114300" simplePos="0" relativeHeight="251659264" behindDoc="0" locked="0" layoutInCell="1" allowOverlap="1" wp14:anchorId="41567422" wp14:editId="797CFC36">
                <wp:simplePos x="0" y="0"/>
                <wp:positionH relativeFrom="column">
                  <wp:posOffset>2552700</wp:posOffset>
                </wp:positionH>
                <wp:positionV relativeFrom="paragraph">
                  <wp:posOffset>332835</wp:posOffset>
                </wp:positionV>
                <wp:extent cx="360" cy="360"/>
                <wp:effectExtent l="38100" t="38100" r="38100" b="38100"/>
                <wp:wrapNone/>
                <wp:docPr id="25" name="Ink 2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06D96DB" id="Ink 25" o:spid="_x0000_s1026" type="#_x0000_t75" style="position:absolute;margin-left:200.65pt;margin-top:25.8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">
                <v:imagedata r:id="rId12" o:title=""/>
              </v:shape>
            </w:pict>
          </mc:Fallback>
        </mc:AlternateContent>
      </w:r>
      <w:r w:rsidR="00F24DCA" w:rsidRPr="007F30A2">
        <w:rPr>
          <w:sz w:val="20"/>
          <w:szCs w:val="20"/>
        </w:rPr>
        <w:t>Cathy Sereno, Mayor</w:t>
      </w:r>
    </w:p>
    <w:sectPr w:rsidR="004232E2" w:rsidRPr="007F30A2" w:rsidSect="00C2282B">
      <w:pgSz w:w="12240" w:h="15840"/>
      <w:pgMar w:top="1008" w:right="144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9503" w14:textId="77777777" w:rsidR="00BE1447" w:rsidRDefault="00BE1447" w:rsidP="00811EA3">
      <w:pPr>
        <w:spacing w:after="0" w:line="240" w:lineRule="auto"/>
      </w:pPr>
      <w:r>
        <w:separator/>
      </w:r>
    </w:p>
  </w:endnote>
  <w:endnote w:type="continuationSeparator" w:id="0">
    <w:p w14:paraId="10D02288" w14:textId="77777777" w:rsidR="00BE1447" w:rsidRDefault="00BE1447" w:rsidP="0081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B1FE" w14:textId="77777777" w:rsidR="00BE1447" w:rsidRDefault="00BE1447" w:rsidP="00811EA3">
      <w:pPr>
        <w:spacing w:after="0" w:line="240" w:lineRule="auto"/>
      </w:pPr>
      <w:r>
        <w:separator/>
      </w:r>
    </w:p>
  </w:footnote>
  <w:footnote w:type="continuationSeparator" w:id="0">
    <w:p w14:paraId="6343CE04" w14:textId="77777777" w:rsidR="00BE1447" w:rsidRDefault="00BE1447" w:rsidP="00811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D5904"/>
    <w:multiLevelType w:val="hybridMultilevel"/>
    <w:tmpl w:val="45BCBFB4"/>
    <w:lvl w:ilvl="0" w:tplc="F594B368">
      <w:start w:val="4"/>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C70CE"/>
    <w:multiLevelType w:val="hybridMultilevel"/>
    <w:tmpl w:val="A87416BE"/>
    <w:lvl w:ilvl="0" w:tplc="D4A677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AF4ED2"/>
    <w:multiLevelType w:val="hybridMultilevel"/>
    <w:tmpl w:val="C3422BD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D507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192058F"/>
    <w:multiLevelType w:val="hybridMultilevel"/>
    <w:tmpl w:val="68145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96CE9B8">
      <w:start w:val="1"/>
      <w:numFmt w:val="lowerRoman"/>
      <w:lvlText w:val="%3."/>
      <w:lvlJc w:val="right"/>
      <w:pPr>
        <w:ind w:left="207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67D12"/>
    <w:multiLevelType w:val="hybridMultilevel"/>
    <w:tmpl w:val="F112B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FCC54F2"/>
    <w:multiLevelType w:val="hybridMultilevel"/>
    <w:tmpl w:val="CC2C5B7A"/>
    <w:lvl w:ilvl="0" w:tplc="1A3A8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8A147A"/>
    <w:multiLevelType w:val="hybridMultilevel"/>
    <w:tmpl w:val="35CEB1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A4D1D"/>
    <w:multiLevelType w:val="hybridMultilevel"/>
    <w:tmpl w:val="F7DC371E"/>
    <w:lvl w:ilvl="0" w:tplc="76CC12F8">
      <w:start w:val="1"/>
      <w:numFmt w:val="upp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322C0"/>
    <w:multiLevelType w:val="hybridMultilevel"/>
    <w:tmpl w:val="032C02E0"/>
    <w:lvl w:ilvl="0" w:tplc="E6CE15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8"/>
  </w:num>
  <w:num w:numId="4">
    <w:abstractNumId w:val="7"/>
  </w:num>
  <w:num w:numId="5">
    <w:abstractNumId w:val="2"/>
  </w:num>
  <w:num w:numId="6">
    <w:abstractNumId w:val="0"/>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DC"/>
    <w:rsid w:val="00001716"/>
    <w:rsid w:val="00002AD0"/>
    <w:rsid w:val="00026B59"/>
    <w:rsid w:val="000325C4"/>
    <w:rsid w:val="00050715"/>
    <w:rsid w:val="00052F3B"/>
    <w:rsid w:val="0006649D"/>
    <w:rsid w:val="00070562"/>
    <w:rsid w:val="000745B0"/>
    <w:rsid w:val="00090A77"/>
    <w:rsid w:val="000A405D"/>
    <w:rsid w:val="000C77CA"/>
    <w:rsid w:val="000D0091"/>
    <w:rsid w:val="000D1722"/>
    <w:rsid w:val="000D1E87"/>
    <w:rsid w:val="000D41D3"/>
    <w:rsid w:val="000D5CC1"/>
    <w:rsid w:val="000E2332"/>
    <w:rsid w:val="000E4FBA"/>
    <w:rsid w:val="000E70E0"/>
    <w:rsid w:val="0011082B"/>
    <w:rsid w:val="0011771D"/>
    <w:rsid w:val="00120351"/>
    <w:rsid w:val="00125E51"/>
    <w:rsid w:val="0013548D"/>
    <w:rsid w:val="001535BA"/>
    <w:rsid w:val="00167040"/>
    <w:rsid w:val="00190126"/>
    <w:rsid w:val="001942A0"/>
    <w:rsid w:val="001A1C8B"/>
    <w:rsid w:val="001C4AFE"/>
    <w:rsid w:val="001E0F95"/>
    <w:rsid w:val="001E6654"/>
    <w:rsid w:val="001F7964"/>
    <w:rsid w:val="00200E89"/>
    <w:rsid w:val="00211261"/>
    <w:rsid w:val="002317E9"/>
    <w:rsid w:val="00233782"/>
    <w:rsid w:val="00234F9B"/>
    <w:rsid w:val="0025268A"/>
    <w:rsid w:val="002541A8"/>
    <w:rsid w:val="002542F6"/>
    <w:rsid w:val="00283CAC"/>
    <w:rsid w:val="002A1161"/>
    <w:rsid w:val="002A45F7"/>
    <w:rsid w:val="002D79E6"/>
    <w:rsid w:val="002F22F2"/>
    <w:rsid w:val="002F73B4"/>
    <w:rsid w:val="00300F8E"/>
    <w:rsid w:val="00303944"/>
    <w:rsid w:val="00305E78"/>
    <w:rsid w:val="003144A6"/>
    <w:rsid w:val="003278DD"/>
    <w:rsid w:val="00333644"/>
    <w:rsid w:val="00336077"/>
    <w:rsid w:val="0036596D"/>
    <w:rsid w:val="00367072"/>
    <w:rsid w:val="0038172C"/>
    <w:rsid w:val="003927CD"/>
    <w:rsid w:val="003B4A2D"/>
    <w:rsid w:val="003B6E87"/>
    <w:rsid w:val="003C1BE6"/>
    <w:rsid w:val="003F2DDE"/>
    <w:rsid w:val="003F6E01"/>
    <w:rsid w:val="004174D8"/>
    <w:rsid w:val="004232E2"/>
    <w:rsid w:val="00435A2C"/>
    <w:rsid w:val="00435B58"/>
    <w:rsid w:val="00436AD8"/>
    <w:rsid w:val="004677DC"/>
    <w:rsid w:val="004B6B39"/>
    <w:rsid w:val="004D12A8"/>
    <w:rsid w:val="00504E41"/>
    <w:rsid w:val="00516112"/>
    <w:rsid w:val="00516A3B"/>
    <w:rsid w:val="00530A59"/>
    <w:rsid w:val="00552064"/>
    <w:rsid w:val="00564AA8"/>
    <w:rsid w:val="00566FF5"/>
    <w:rsid w:val="005731C8"/>
    <w:rsid w:val="005A6B1F"/>
    <w:rsid w:val="005C232F"/>
    <w:rsid w:val="005E203E"/>
    <w:rsid w:val="005E2797"/>
    <w:rsid w:val="005F1094"/>
    <w:rsid w:val="005F4D64"/>
    <w:rsid w:val="0060727B"/>
    <w:rsid w:val="00617095"/>
    <w:rsid w:val="00634E01"/>
    <w:rsid w:val="00636BB9"/>
    <w:rsid w:val="00636BBD"/>
    <w:rsid w:val="00651ACC"/>
    <w:rsid w:val="0065457A"/>
    <w:rsid w:val="006903BE"/>
    <w:rsid w:val="006B0028"/>
    <w:rsid w:val="006C14F3"/>
    <w:rsid w:val="006C520D"/>
    <w:rsid w:val="006C53FF"/>
    <w:rsid w:val="006D0C23"/>
    <w:rsid w:val="006D3A6F"/>
    <w:rsid w:val="006F6FB3"/>
    <w:rsid w:val="00710D3B"/>
    <w:rsid w:val="00716E4B"/>
    <w:rsid w:val="00722E0B"/>
    <w:rsid w:val="0073541F"/>
    <w:rsid w:val="0073597C"/>
    <w:rsid w:val="007406DA"/>
    <w:rsid w:val="00786034"/>
    <w:rsid w:val="00790200"/>
    <w:rsid w:val="0079718E"/>
    <w:rsid w:val="007972BF"/>
    <w:rsid w:val="007A527A"/>
    <w:rsid w:val="007B2232"/>
    <w:rsid w:val="007B24EE"/>
    <w:rsid w:val="007E58AE"/>
    <w:rsid w:val="007F10D3"/>
    <w:rsid w:val="007F30A2"/>
    <w:rsid w:val="007F454E"/>
    <w:rsid w:val="00811EA3"/>
    <w:rsid w:val="00871E4D"/>
    <w:rsid w:val="00877765"/>
    <w:rsid w:val="00882452"/>
    <w:rsid w:val="008901EB"/>
    <w:rsid w:val="00897892"/>
    <w:rsid w:val="00897A5B"/>
    <w:rsid w:val="008A6E24"/>
    <w:rsid w:val="008C0163"/>
    <w:rsid w:val="008C6155"/>
    <w:rsid w:val="008D3B56"/>
    <w:rsid w:val="008E4139"/>
    <w:rsid w:val="009019C8"/>
    <w:rsid w:val="00950189"/>
    <w:rsid w:val="00951FF7"/>
    <w:rsid w:val="009573D4"/>
    <w:rsid w:val="009611C2"/>
    <w:rsid w:val="00986B79"/>
    <w:rsid w:val="009A318C"/>
    <w:rsid w:val="009A359B"/>
    <w:rsid w:val="009B066B"/>
    <w:rsid w:val="009B0FF6"/>
    <w:rsid w:val="009C0698"/>
    <w:rsid w:val="009C27B7"/>
    <w:rsid w:val="009C6BB2"/>
    <w:rsid w:val="009D6EA0"/>
    <w:rsid w:val="009E0CC3"/>
    <w:rsid w:val="00A2361D"/>
    <w:rsid w:val="00A31C11"/>
    <w:rsid w:val="00A4010A"/>
    <w:rsid w:val="00A54B82"/>
    <w:rsid w:val="00A56D76"/>
    <w:rsid w:val="00A65B38"/>
    <w:rsid w:val="00A679BE"/>
    <w:rsid w:val="00A92665"/>
    <w:rsid w:val="00AA33B3"/>
    <w:rsid w:val="00B02456"/>
    <w:rsid w:val="00B11930"/>
    <w:rsid w:val="00B367F8"/>
    <w:rsid w:val="00B372FE"/>
    <w:rsid w:val="00B40CA9"/>
    <w:rsid w:val="00B43534"/>
    <w:rsid w:val="00B620A4"/>
    <w:rsid w:val="00B6711D"/>
    <w:rsid w:val="00B72EE9"/>
    <w:rsid w:val="00B7447D"/>
    <w:rsid w:val="00B911DC"/>
    <w:rsid w:val="00B94ADA"/>
    <w:rsid w:val="00B94D0C"/>
    <w:rsid w:val="00B9554D"/>
    <w:rsid w:val="00BC3EA3"/>
    <w:rsid w:val="00BD67B0"/>
    <w:rsid w:val="00BE1447"/>
    <w:rsid w:val="00BE654F"/>
    <w:rsid w:val="00BF58D4"/>
    <w:rsid w:val="00BF67C4"/>
    <w:rsid w:val="00C014F7"/>
    <w:rsid w:val="00C03F47"/>
    <w:rsid w:val="00C10F06"/>
    <w:rsid w:val="00C1575A"/>
    <w:rsid w:val="00C2282B"/>
    <w:rsid w:val="00C25DD6"/>
    <w:rsid w:val="00C25EBA"/>
    <w:rsid w:val="00C3472E"/>
    <w:rsid w:val="00C4448C"/>
    <w:rsid w:val="00C5386F"/>
    <w:rsid w:val="00C634A6"/>
    <w:rsid w:val="00C801EA"/>
    <w:rsid w:val="00C80B71"/>
    <w:rsid w:val="00CA191F"/>
    <w:rsid w:val="00CD0CBB"/>
    <w:rsid w:val="00CF567E"/>
    <w:rsid w:val="00D00AA0"/>
    <w:rsid w:val="00D04A28"/>
    <w:rsid w:val="00D14DF9"/>
    <w:rsid w:val="00D1603C"/>
    <w:rsid w:val="00D238CD"/>
    <w:rsid w:val="00D23B8E"/>
    <w:rsid w:val="00D30203"/>
    <w:rsid w:val="00D44D9B"/>
    <w:rsid w:val="00D4689B"/>
    <w:rsid w:val="00D56566"/>
    <w:rsid w:val="00D660DA"/>
    <w:rsid w:val="00D80894"/>
    <w:rsid w:val="00D815CC"/>
    <w:rsid w:val="00D94DB0"/>
    <w:rsid w:val="00D951A3"/>
    <w:rsid w:val="00DA2A13"/>
    <w:rsid w:val="00DA706B"/>
    <w:rsid w:val="00DB0EB7"/>
    <w:rsid w:val="00DC5AA3"/>
    <w:rsid w:val="00DF0B06"/>
    <w:rsid w:val="00E00704"/>
    <w:rsid w:val="00E01885"/>
    <w:rsid w:val="00E0420E"/>
    <w:rsid w:val="00E1719A"/>
    <w:rsid w:val="00E27B2D"/>
    <w:rsid w:val="00E30BDC"/>
    <w:rsid w:val="00E53E0F"/>
    <w:rsid w:val="00E5718A"/>
    <w:rsid w:val="00EA16C7"/>
    <w:rsid w:val="00EA71DB"/>
    <w:rsid w:val="00EC642D"/>
    <w:rsid w:val="00EE5897"/>
    <w:rsid w:val="00EE6203"/>
    <w:rsid w:val="00F13492"/>
    <w:rsid w:val="00F24DCA"/>
    <w:rsid w:val="00F4528E"/>
    <w:rsid w:val="00F462E2"/>
    <w:rsid w:val="00F47362"/>
    <w:rsid w:val="00F62BB6"/>
    <w:rsid w:val="00F7378A"/>
    <w:rsid w:val="00F8263F"/>
    <w:rsid w:val="00F830B8"/>
    <w:rsid w:val="00F862FD"/>
    <w:rsid w:val="00F876C8"/>
    <w:rsid w:val="00F8794E"/>
    <w:rsid w:val="00F909B4"/>
    <w:rsid w:val="00F93CEE"/>
    <w:rsid w:val="00F94324"/>
    <w:rsid w:val="00FA2AB6"/>
    <w:rsid w:val="00FB6056"/>
    <w:rsid w:val="00FB6F83"/>
    <w:rsid w:val="00FC040A"/>
    <w:rsid w:val="00FE1D3A"/>
    <w:rsid w:val="00FF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E36AA"/>
  <w15:chartTrackingRefBased/>
  <w15:docId w15:val="{4CB94B7C-39AC-4BF8-9CBC-561FB5B1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E2"/>
    <w:pPr>
      <w:ind w:left="720"/>
      <w:contextualSpacing/>
    </w:pPr>
  </w:style>
  <w:style w:type="paragraph" w:styleId="BalloonText">
    <w:name w:val="Balloon Text"/>
    <w:basedOn w:val="Normal"/>
    <w:link w:val="BalloonTextChar"/>
    <w:uiPriority w:val="99"/>
    <w:semiHidden/>
    <w:unhideWhenUsed/>
    <w:rsid w:val="00C15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75A"/>
    <w:rPr>
      <w:rFonts w:ascii="Segoe UI" w:hAnsi="Segoe UI" w:cs="Segoe UI"/>
      <w:sz w:val="18"/>
      <w:szCs w:val="18"/>
    </w:rPr>
  </w:style>
  <w:style w:type="paragraph" w:customStyle="1" w:styleId="xgmail-msolistparagraph">
    <w:name w:val="x_gmail-msolistparagraph"/>
    <w:basedOn w:val="Normal"/>
    <w:rsid w:val="00F737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1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A3"/>
  </w:style>
  <w:style w:type="paragraph" w:styleId="Footer">
    <w:name w:val="footer"/>
    <w:basedOn w:val="Normal"/>
    <w:link w:val="FooterChar"/>
    <w:uiPriority w:val="99"/>
    <w:unhideWhenUsed/>
    <w:rsid w:val="00811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51:18.961"/>
    </inkml:context>
    <inkml:brush xml:id="br0">
      <inkml:brushProperty name="width" value="0.025" units="cm"/>
      <inkml:brushProperty name="height" value="0.025" units="cm"/>
      <inkml:brushProperty name="ignorePressure" value="1"/>
    </inkml:brush>
  </inkml:definitions>
  <inkml:trace contextRef="#ctx0" brushRef="#br0">0 530,'37'-40,"1"2,40-30,-63 56,1 0,0 2,1 0,0 0,1 2,0 0,0 1,1 1,12-3,-26 8,1 0,0 0,0 1,0-1,0 1,0 0,-1 1,1 0,0 0,0 0,0 0,-1 1,1 0,-1 0,1 1,-1-1,0 1,0 0,3 3,-3-1,0 0,0 0,-1 1,1-1,-1 1,-1 0,1 0,-1 0,0 1,-1-1,1 1,-1 0,0 0,-1-1,0 1,0 2,1 16,-1 0,-1 0,-1 0,-1 0,-2 0,0 0,-2 1,-9 29,-2 0,-13 28,24-69,0 1,0-1,-2-1,0 1,-9 11,17-25,0 1,0-1,0 0,-1 1,1-1,0 1,0-1,-1 0,1 1,0-1,-1 0,1 1,0-1,-1 0,1 0,-1 1,1-1,0 0,-1 0,1 0,-1 0,1 1,-1-1,1 0,0 0,-1 0,1 0,-1 0,1 0,-1 0,1 0,-1 0,1 0,-1-1,1 1,0 0,-1 0,1 0,-1 0,1-1,0 1,-1 0,1 0,-1-1,1 1,0 0,-1-1,1 1,0 0,0-1,-1 1,1-1,0 1,0 0,0-1,-1 1,1-1,0 1,0-1,0 1,0 0,0-1,0 0,-6-32,4-6,1 0,3 0,1 0,2 0,1 0,3-1,-4 18,1 0,2 0,0 1,1 0,1 1,1 0,0 0,2 1,0 1,1 0,4-2,-11 13,1 0,-1 0,1 1,0 0,1 1,0 0,0 0,0 1,0 0,1 0,-1 1,1 0,0 1,0 0,0 1,0 0,0 1,0-1,0 2,0 0,0 0,0 1,0 0,0 0,0 1,-1 1,0 0,1 0,-1 0,-1 1,1 1,2 1,-5-2,0 1,0-1,-1 1,0 0,0 1,0-1,0 1,-1 0,0 0,-1 1,0-1,0 1,0-1,-1 1,0 0,0 6,3 18,-2 0,-1-1,-2 19,-1 2,-2-1,-5 23,4-51,0-1,-2 0,0 0,-2 0,0-1,-9 16,5-22,9-25,10-31,12-29,3 1,4 1,2 1,7-8,12-13,3 2,48-60,-79 120,1 1,1 0,1 2,1 0,1 2,1 0,14-7,-28 22,-1-1,2 2,-1-1,1 2,0 0,0 0,0 1,0 0,7 0,-10 3,0-1,1 1,-1 1,1 0,-1 0,0 1,0 0,0 1,0 0,0 0,-1 1,1 0,4 3,-4-1,0 0,-1 1,0 0,-1 0,1 0,-1 1,-1 0,1 1,-2-1,1 1,-1 0,0 1,-1-1,2 7,3 12,0 1,-2 0,-1 1,0 19,3 39,-5 1,-3 11,-13 182,2-81,13 218,6-296,5 0,13 43,9-6</inkml:trace>
  <inkml:trace contextRef="#ctx0" brushRef="#br0" timeOffset="1436.263">2873 234,'-83'53,"-19"7,30-20,2 3,-5 9,67-46,-1 1,1 0,0 1,0 0,1 0,-5 8,10-14,1 0,0 0,-1 0,1 1,0-1,0 0,0 1,1-1,-1 0,1 1,-1-1,1 1,0-1,0 1,0-1,0 1,0-1,0 0,1 1,-1-1,1 1,0-1,0 0,0 1,0-1,0 0,0 0,1 0,-1 0,1 0,-1 0,2 1,7 6,-1-1,2-1,-1 0,1 0,0-1,0 0,0-1,1-1,10 4,25 5,43 6,-76-16,71 12,-35-7,1 2,0 2,-1 3,20 9,-63-21,0 0,0 0,-1 1,1 0,-1 0,0 1,0 0,-1 0,1 0,-1 1,0-1,0 1,-1 0,0 1,0-1,3 8,-5-8,0 0,-1 1,1-1,-1 0,-1 1,1-1,-1 1,0-1,-1 1,1-1,-1 1,-1-1,1 1,-1-1,0 0,-1 0,1 0,-1 0,-3 4,-5 6,0 0,-1 0,-1-1,0 0,-1-1,-1-1,0 0,-1-1,0 0,-1-2,0 0,0 0,-5-1,-34 15,-1-2,0-3,-42 7,-270 55,-116 0,408-71</inkml:trace>
  <inkml:trace contextRef="#ctx0" brushRef="#br0" timeOffset="3468.781">3005 1476,'36'-16,"-1"-2,-1-1,-1-1,-1-2,21-18,-38 26,-1 1,0-2,-1 0,0 0,-2-1,1-1,-2 0,-1-1,0 1,-1-2,-1 1,0-2,0-4,-1 1,-1-1,0-4,-4 21,-1 0,1-1,-1 1,0 0,-1 0,0-1,0 1,0 0,-1 0,0 0,-1 0,-2-5,5 11,0 0,-1 0,1 0,-1 0,1 0,-1 0,0 0,1 0,-1 0,0 0,0 0,0 0,1 1,-1-1,0 0,0 1,0-1,0 0,0 1,0-1,-1 1,1 0,0-1,0 1,0 0,0 0,0 0,0-1,-1 1,1 0,0 1,0-1,0 0,0 0,-1 0,1 1,0-1,-1 2,0-1,0 1,-1-1,1 1,1 0,-1 0,0 0,0 0,1 0,-1 1,1-1,0 0,0 1,0-1,0 1,0 0,-4 14,1 1,1-1,1 1,0 0,2-1,0 1,1 0,0 0,2-1,0 1,1-1,0 1,2-1,0 0,3 3,-7-15,0-1,1 1,0-1,0 1,0-1,0 0,1 0,0-1,0 1,0-1,0 0,0 0,1 0,-1 0,1-1,0 0,0 0,0 0,2 0,1 0,-1-1,1 0,-1-1,1 0,-1 0,1 0,0-1,-1 0,0-1,6-1,7-4,0 0,-1-1,-1-1,1-1,-1-1,-1 0,0-1,10-10,-17 14,0 0,-1-1,-1 0,1 0,-2-1,1 0,-1-1,2-4,-10 85,0-48,1 67,1-81,-1 0,1-1,1 1,0-1,0 1,0-1,1 0,0 0,4 7,-7-13,1 1,0-1,0 0,0 0,0 0,0 0,0 0,0 0,0 0,0 0,1 0,-1 0,0 0,1-1,-1 1,0-1,1 1,-1-1,1 1,-1-1,0 0,1 0,0 0,1 0,-1 0,1-1,0 1,-1-1,1 0,-1 0,1 0,-1 0,1-1,-1 1,0 0,2-2,7-6,-1-1,0 0,0-1,6-8,-11 12,-2 3,31-36,-3-2,3-8,-34 50,0 0,0 0,0 0,0 0,1-1,-1 1,0 0,0 0,0 0,0 0,0 0,0-1,0 1,0 0,1 0,-1 0,0 0,0 0,0 0,0 0,0 0,0 0,1-1,-1 1,0 0,0 0,0 0,0 0,1 0,-1 0,0 0,0 0,0 0,0 0,1 0,-1 0,0 0,0 0,0 0,0 1,0-1,1 0,-1 0,0 0,0 0,0 0,0 0,0 0,1 0,-1 0,0 1,0-1,0 0,0 0,0 0,0 0,0 0,0 1,7 15,1 32,-7-39,3 15,-1-3,1 0,0 0,2 0,4 11,-8-27,0-1,0 1,0-1,1 1,-1-1,1 0,0 0,0 0,1 0,-1-1,1 1,0-1,0 0,0 0,0 0,0-1,1 0,-1 1,1-1,0-1,4 2,3-1,0-1,1 0,-1 0,0-1,1-1,-1 0,0-1,0-1,0 1,0-2,8-3,20-9,0-2,24-15,-52 26,-6 5,0-1,0 1,0 0,0 1,0-1,0 1,0 0,1 1,-1 0,0 0,0 0,0 0,1 1,-1 0,0 1,6 1,11 5,-1 1,0 1,18 11,0-1,17 8,2-2,1-3,1-3,19 2,-55-16,0-2,-1 0,1-2,1-1,-1-1,0-1,0-1,0-1,-1-2,1 0,-1-2,14-5,-11 1,0-1,-1-1,19-13,-35 20,-1-1,0 0,0 0,0-1,-1 0,0-1,0 1,-1-2,0 1,5-10,-11 15,1 1,-1-1,0 1,0-1,-1 0,1 1,0-1,-1 0,0 1,0-1,0 0,-1 1,1-1,-1 0,0 1,0-1,0 0,0 1,-1 0,1-1,-1 1,0 0,0 0,0 0,0 0,-1 0,1 0,-1 1,0-1,0 1,0 0,-8-7,0 0,-1 1,0 1,0 0,-1 1,0 0,-10-3,-10-1,-1 2,1 1,-2 1,1 2,0 1,-1 2,1 2,-1 1,1 1,-19 5,9 1,1 2,0 1,1 2,1 3,0 0,1 3,-35 23,-41 38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50:53.282"/>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49:58.932"/>
    </inkml:context>
    <inkml:brush xml:id="br0">
      <inkml:brushProperty name="width" value="0.025" units="cm"/>
      <inkml:brushProperty name="height" value="0.025" units="cm"/>
      <inkml:brushProperty name="ignorePressure" value="1"/>
    </inkml:brush>
  </inkml:definitions>
  <inkml:trace contextRef="#ctx0" brushRef="#br0">855 172,'-42'166,"8"2,4 19,28-165,7-41,1-5,10-38,-3-2,-3-1,-1-26,-7 63,-2-1,0 0,-2 0,-2 1,0-1,-2 1,-1 0,-1 1,-2-1,8 22,-1-1,0 1,0-1,-1 1,0 0,0 1,0-1,-1 1,1 0,-1 0,-1 0,1 0,-1 1,1 0,-1 0,0 1,-6-3,4 4,0-1,0 1,-1 0,1 1,-1 0,1 1,-1-1,1 2,-1-1,1 1,-1 0,1 1,0 0,-5 2,-10 4,1 1,0 1,0 1,1 1,1 1,0 1,1 0,0 2,1 0,1 1,0 1,-5 8,-14 20,2 1,2 2,3 2,-12 28,15-25,3 1,-8 29,22-54,1 0,2 0,1 0,1 1,1 23,2-43,2 1,0 0,0 0,1-1,1 1,0-1,0 0,1 0,1 0,0 0,0 0,1-1,0 0,1-1,0 1,0-1,3 1,4 4,1-1,1-1,0-1,0 0,1-1,0-1,1 0,0-1,1-2,3 2,40 9,0-1,1-4,32 1,193 8,-82-15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48:44.378"/>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0566-0B6F-40BB-BD02-8D753C61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Sereno</dc:creator>
  <cp:keywords/>
  <dc:description/>
  <cp:lastModifiedBy>Karen Maxwell</cp:lastModifiedBy>
  <cp:revision>2</cp:revision>
  <cp:lastPrinted>2019-09-05T18:27:00Z</cp:lastPrinted>
  <dcterms:created xsi:type="dcterms:W3CDTF">2019-10-10T20:13:00Z</dcterms:created>
  <dcterms:modified xsi:type="dcterms:W3CDTF">2019-10-10T20:13:00Z</dcterms:modified>
</cp:coreProperties>
</file>