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F6B7" w14:textId="63386D3E" w:rsidR="00560548" w:rsidRPr="00560548" w:rsidRDefault="00560548" w:rsidP="00560548">
      <w:r>
        <w:t xml:space="preserve">IF </w:t>
      </w:r>
      <w:r w:rsidRPr="00560548">
        <w:t>the school district is telling parents that Dyslexia cannot be placed on the student's IEP even with a formal diagnosis</w:t>
      </w:r>
      <w:r>
        <w:t>…here’s what you need to know!</w:t>
      </w:r>
    </w:p>
    <w:p w14:paraId="540261C0" w14:textId="77777777" w:rsidR="00560548" w:rsidRPr="00560548" w:rsidRDefault="00560548" w:rsidP="00560548">
      <w:r w:rsidRPr="00560548">
        <w:t xml:space="preserve">That’s incorrect. According to the </w:t>
      </w:r>
      <w:r w:rsidRPr="00560548">
        <w:rPr>
          <w:b/>
          <w:bCs/>
        </w:rPr>
        <w:t>Individuals with Disabilities Education Act (IDEA)</w:t>
      </w:r>
      <w:r w:rsidRPr="00560548">
        <w:t xml:space="preserve">, dyslexia is specifically listed as an example of a </w:t>
      </w:r>
      <w:r w:rsidRPr="00560548">
        <w:rPr>
          <w:b/>
          <w:bCs/>
        </w:rPr>
        <w:t>Specific Learning Disability (SLD)</w:t>
      </w:r>
      <w:r w:rsidRPr="00560548">
        <w:t xml:space="preserve"> that qualifies a student for an </w:t>
      </w:r>
      <w:r w:rsidRPr="00560548">
        <w:rPr>
          <w:b/>
          <w:bCs/>
        </w:rPr>
        <w:t>Individualized Education Program (IEP)</w:t>
      </w:r>
      <w:r w:rsidRPr="00560548">
        <w:t xml:space="preserve"> if it significantly affects their ability to learn. A formal diagnosis of dyslexia should not prevent it from being included in an IEP.</w:t>
      </w:r>
    </w:p>
    <w:p w14:paraId="7A6CF3AA" w14:textId="77777777" w:rsidR="00560548" w:rsidRPr="00560548" w:rsidRDefault="00560548" w:rsidP="00560548">
      <w:pPr>
        <w:rPr>
          <w:b/>
          <w:bCs/>
        </w:rPr>
      </w:pPr>
      <w:r w:rsidRPr="00560548">
        <w:rPr>
          <w:b/>
          <w:bCs/>
        </w:rPr>
        <w:t>Key Points to Know:</w:t>
      </w:r>
    </w:p>
    <w:p w14:paraId="40CCB6B2" w14:textId="77777777" w:rsidR="00560548" w:rsidRPr="00560548" w:rsidRDefault="00560548" w:rsidP="00560548">
      <w:pPr>
        <w:numPr>
          <w:ilvl w:val="0"/>
          <w:numId w:val="1"/>
        </w:numPr>
      </w:pPr>
      <w:r w:rsidRPr="00560548">
        <w:rPr>
          <w:b/>
          <w:bCs/>
        </w:rPr>
        <w:t>Dyslexia Is Recognized Under IDEA</w:t>
      </w:r>
      <w:r w:rsidRPr="00560548">
        <w:t xml:space="preserve"> – The law explicitly states that schools </w:t>
      </w:r>
      <w:r w:rsidRPr="00560548">
        <w:rPr>
          <w:b/>
          <w:bCs/>
        </w:rPr>
        <w:t>must not refuse to use the term "dyslexia"</w:t>
      </w:r>
      <w:r w:rsidRPr="00560548">
        <w:t xml:space="preserve"> in evaluations, eligibility determinations, or IEPs.</w:t>
      </w:r>
    </w:p>
    <w:p w14:paraId="0889A0E9" w14:textId="77777777" w:rsidR="00560548" w:rsidRPr="00560548" w:rsidRDefault="00560548" w:rsidP="00560548">
      <w:pPr>
        <w:numPr>
          <w:ilvl w:val="0"/>
          <w:numId w:val="1"/>
        </w:numPr>
      </w:pPr>
      <w:r w:rsidRPr="00560548">
        <w:rPr>
          <w:b/>
          <w:bCs/>
        </w:rPr>
        <w:t>IEP Goals Should Address Dyslexia</w:t>
      </w:r>
      <w:r w:rsidRPr="00560548">
        <w:t xml:space="preserve"> – If a child has dyslexia and needs special education services, the IEP should include interventions tailored to their needs, such as structured literacy programs (e.g., Orton-Gillingham or Wilson Reading).</w:t>
      </w:r>
    </w:p>
    <w:p w14:paraId="22EEC0BF" w14:textId="77777777" w:rsidR="00560548" w:rsidRPr="00560548" w:rsidRDefault="00560548" w:rsidP="00560548">
      <w:pPr>
        <w:numPr>
          <w:ilvl w:val="0"/>
          <w:numId w:val="1"/>
        </w:numPr>
      </w:pPr>
      <w:r w:rsidRPr="00560548">
        <w:rPr>
          <w:b/>
          <w:bCs/>
        </w:rPr>
        <w:t>Districts Cannot Use Blanket Policies</w:t>
      </w:r>
      <w:r w:rsidRPr="00560548">
        <w:t xml:space="preserve"> – The U.S. Department of Education has clarified that school districts </w:t>
      </w:r>
      <w:r w:rsidRPr="00560548">
        <w:rPr>
          <w:b/>
          <w:bCs/>
        </w:rPr>
        <w:t>cannot have policies prohibiting dyslexia from being included in an IEP</w:t>
      </w:r>
      <w:r w:rsidRPr="00560548">
        <w:t>.</w:t>
      </w:r>
    </w:p>
    <w:p w14:paraId="3C651868" w14:textId="77777777" w:rsidR="00560548" w:rsidRPr="00560548" w:rsidRDefault="00560548" w:rsidP="00560548">
      <w:pPr>
        <w:numPr>
          <w:ilvl w:val="0"/>
          <w:numId w:val="1"/>
        </w:numPr>
      </w:pPr>
      <w:r w:rsidRPr="00560548">
        <w:rPr>
          <w:b/>
          <w:bCs/>
        </w:rPr>
        <w:t>Parent Advocacy Is Key</w:t>
      </w:r>
      <w:r w:rsidRPr="00560548">
        <w:t xml:space="preserve"> – Parents have the right to request that the IEP team explicitly acknowledge dyslexia and provide appropriate accommodations and interventions.</w:t>
      </w:r>
    </w:p>
    <w:p w14:paraId="0D663064" w14:textId="77777777" w:rsidR="00560548" w:rsidRPr="00560548" w:rsidRDefault="00560548" w:rsidP="00560548">
      <w:pPr>
        <w:rPr>
          <w:b/>
          <w:bCs/>
        </w:rPr>
      </w:pPr>
      <w:r w:rsidRPr="00560548">
        <w:rPr>
          <w:b/>
          <w:bCs/>
        </w:rPr>
        <w:t>What You Can Do:</w:t>
      </w:r>
    </w:p>
    <w:p w14:paraId="245B214E" w14:textId="77777777" w:rsidR="00560548" w:rsidRPr="00560548" w:rsidRDefault="00560548" w:rsidP="00560548">
      <w:pPr>
        <w:numPr>
          <w:ilvl w:val="0"/>
          <w:numId w:val="2"/>
        </w:numPr>
      </w:pPr>
      <w:r w:rsidRPr="00560548">
        <w:rPr>
          <w:b/>
          <w:bCs/>
        </w:rPr>
        <w:t>Request a Written Explanation</w:t>
      </w:r>
      <w:r w:rsidRPr="00560548">
        <w:t xml:space="preserve"> – Ask the school to provide the specific policy or legal basis for their claim in writing.</w:t>
      </w:r>
    </w:p>
    <w:p w14:paraId="571970EC" w14:textId="77777777" w:rsidR="00560548" w:rsidRPr="00560548" w:rsidRDefault="00560548" w:rsidP="00560548">
      <w:pPr>
        <w:numPr>
          <w:ilvl w:val="0"/>
          <w:numId w:val="2"/>
        </w:numPr>
      </w:pPr>
      <w:r w:rsidRPr="00560548">
        <w:rPr>
          <w:b/>
          <w:bCs/>
        </w:rPr>
        <w:t>Refer to IDEA and State Laws</w:t>
      </w:r>
      <w:r w:rsidRPr="00560548">
        <w:t xml:space="preserve"> – Mention that dyslexia </w:t>
      </w:r>
      <w:proofErr w:type="gramStart"/>
      <w:r w:rsidRPr="00560548">
        <w:t>is</w:t>
      </w:r>
      <w:proofErr w:type="gramEnd"/>
      <w:r w:rsidRPr="00560548">
        <w:t xml:space="preserve"> included under "Specific Learning Disability" and cannot be ignored.</w:t>
      </w:r>
    </w:p>
    <w:p w14:paraId="060DE16F" w14:textId="77777777" w:rsidR="00560548" w:rsidRPr="00560548" w:rsidRDefault="00560548" w:rsidP="00560548">
      <w:pPr>
        <w:numPr>
          <w:ilvl w:val="0"/>
          <w:numId w:val="2"/>
        </w:numPr>
      </w:pPr>
      <w:r w:rsidRPr="00560548">
        <w:rPr>
          <w:b/>
          <w:bCs/>
        </w:rPr>
        <w:t>Request an IEP Meeting</w:t>
      </w:r>
      <w:r w:rsidRPr="00560548">
        <w:t xml:space="preserve"> – Advocate for specific, evidence-based reading interventions.</w:t>
      </w:r>
    </w:p>
    <w:p w14:paraId="5D8E0EAD" w14:textId="77777777" w:rsidR="00560548" w:rsidRPr="00560548" w:rsidRDefault="00560548" w:rsidP="00560548">
      <w:pPr>
        <w:numPr>
          <w:ilvl w:val="0"/>
          <w:numId w:val="2"/>
        </w:numPr>
      </w:pPr>
      <w:r w:rsidRPr="00560548">
        <w:rPr>
          <w:b/>
          <w:bCs/>
        </w:rPr>
        <w:t>File a Complaint if Necessary</w:t>
      </w:r>
      <w:r w:rsidRPr="00560548">
        <w:t xml:space="preserve"> – If the school refuses to comply, you can file a complaint with the state Department of Education or request mediation.</w:t>
      </w:r>
    </w:p>
    <w:p w14:paraId="160F88F0" w14:textId="77777777" w:rsidR="00560548" w:rsidRPr="00560548" w:rsidRDefault="00560548" w:rsidP="00560548">
      <w:r w:rsidRPr="00560548">
        <w:t>Here's a formal letter you can send to the school district to challenge their stance on excluding dyslexia from your child's IEP. You can personalize it based on your situation.</w:t>
      </w:r>
    </w:p>
    <w:p w14:paraId="6D0525C4" w14:textId="77777777" w:rsidR="00560548" w:rsidRPr="00560548" w:rsidRDefault="00560548" w:rsidP="00560548">
      <w:r w:rsidRPr="00560548">
        <w:pict w14:anchorId="31F9742B">
          <v:rect id="_x0000_i1037" style="width:0;height:1.5pt" o:hralign="center" o:hrstd="t" o:hr="t" fillcolor="#a0a0a0" stroked="f"/>
        </w:pict>
      </w:r>
    </w:p>
    <w:p w14:paraId="7986D473" w14:textId="77777777" w:rsidR="00560548" w:rsidRPr="00560548" w:rsidRDefault="00560548" w:rsidP="00560548">
      <w:r w:rsidRPr="00560548">
        <w:rPr>
          <w:b/>
          <w:bCs/>
        </w:rPr>
        <w:t>[Your Name]</w:t>
      </w:r>
      <w:r w:rsidRPr="00560548">
        <w:br/>
        <w:t>[Your Address]</w:t>
      </w:r>
      <w:r w:rsidRPr="00560548">
        <w:br/>
        <w:t>[City, State, ZIP Code]</w:t>
      </w:r>
      <w:r w:rsidRPr="00560548">
        <w:br/>
      </w:r>
      <w:r w:rsidRPr="00560548">
        <w:lastRenderedPageBreak/>
        <w:t>[Your Email]</w:t>
      </w:r>
      <w:r w:rsidRPr="00560548">
        <w:br/>
        <w:t>[Your Phone Number]</w:t>
      </w:r>
      <w:r w:rsidRPr="00560548">
        <w:br/>
        <w:t>[Date]</w:t>
      </w:r>
    </w:p>
    <w:p w14:paraId="4491308B" w14:textId="77777777" w:rsidR="00560548" w:rsidRPr="00560548" w:rsidRDefault="00560548" w:rsidP="00560548">
      <w:r w:rsidRPr="00560548">
        <w:rPr>
          <w:b/>
          <w:bCs/>
        </w:rPr>
        <w:t>[School Principal or Special Education Director's Name]</w:t>
      </w:r>
      <w:r w:rsidRPr="00560548">
        <w:br/>
        <w:t>[School Name]</w:t>
      </w:r>
      <w:r w:rsidRPr="00560548">
        <w:br/>
        <w:t>[School Address]</w:t>
      </w:r>
      <w:r w:rsidRPr="00560548">
        <w:br/>
        <w:t>[City, State, ZIP Code]</w:t>
      </w:r>
    </w:p>
    <w:p w14:paraId="11002C93" w14:textId="77777777" w:rsidR="00560548" w:rsidRPr="00560548" w:rsidRDefault="00560548" w:rsidP="00560548">
      <w:r w:rsidRPr="00560548">
        <w:rPr>
          <w:b/>
          <w:bCs/>
        </w:rPr>
        <w:t>Subject: Request for Clarification and Inclusion of Dyslexia in IEP</w:t>
      </w:r>
    </w:p>
    <w:p w14:paraId="4EBAC257" w14:textId="77777777" w:rsidR="00560548" w:rsidRPr="00560548" w:rsidRDefault="00560548" w:rsidP="00560548">
      <w:r w:rsidRPr="00560548">
        <w:t>Dear [School Principal/Special Education Director's Name],</w:t>
      </w:r>
    </w:p>
    <w:p w14:paraId="6DBE739F" w14:textId="77777777" w:rsidR="00560548" w:rsidRPr="00560548" w:rsidRDefault="00560548" w:rsidP="00560548">
      <w:r w:rsidRPr="00560548">
        <w:t>I am writing to formally express my concerns regarding the district’s position that dyslexia cannot be included in my child’s [IEP/Individualized Education Program], despite a formal diagnosis. My child, [Child’s Name], is a student in [Grade] at [School Name] and has been formally diagnosed with dyslexia.</w:t>
      </w:r>
    </w:p>
    <w:p w14:paraId="3E6689CE" w14:textId="77777777" w:rsidR="00560548" w:rsidRPr="00560548" w:rsidRDefault="00560548" w:rsidP="00560548">
      <w:r w:rsidRPr="00560548">
        <w:t xml:space="preserve">Under the </w:t>
      </w:r>
      <w:r w:rsidRPr="00560548">
        <w:rPr>
          <w:b/>
          <w:bCs/>
        </w:rPr>
        <w:t>Individuals with Disabilities Education Act (IDEA)</w:t>
      </w:r>
      <w:r w:rsidRPr="00560548">
        <w:t xml:space="preserve">, dyslexia </w:t>
      </w:r>
      <w:proofErr w:type="gramStart"/>
      <w:r w:rsidRPr="00560548">
        <w:t>is</w:t>
      </w:r>
      <w:proofErr w:type="gramEnd"/>
      <w:r w:rsidRPr="00560548">
        <w:t xml:space="preserve"> explicitly recognized as a </w:t>
      </w:r>
      <w:r w:rsidRPr="00560548">
        <w:rPr>
          <w:b/>
          <w:bCs/>
        </w:rPr>
        <w:t>Specific Learning Disability (SLD)</w:t>
      </w:r>
      <w:r w:rsidRPr="00560548">
        <w:t xml:space="preserve"> and qualifies as a condition that may require special education services. The U.S. Department of Education has also issued guidance stating that schools </w:t>
      </w:r>
      <w:r w:rsidRPr="00560548">
        <w:rPr>
          <w:b/>
          <w:bCs/>
        </w:rPr>
        <w:t>must not refuse to use the term "dyslexia"</w:t>
      </w:r>
      <w:r w:rsidRPr="00560548">
        <w:t xml:space="preserve"> when evaluating, determining eligibility, or developing an IEP.</w:t>
      </w:r>
    </w:p>
    <w:p w14:paraId="7EC1852A" w14:textId="77777777" w:rsidR="00560548" w:rsidRPr="00560548" w:rsidRDefault="00560548" w:rsidP="00560548">
      <w:r w:rsidRPr="00560548">
        <w:t>Given my child’s diagnosis, I request that dyslexia be explicitly acknowledged in [his/her/their] IEP and that appropriate, research-based interventions—such as structured literacy instruction—be provided. Blanket district policies that prohibit the use of the term “dyslexia” in an IEP do not align with federal law or best educational practices.</w:t>
      </w:r>
    </w:p>
    <w:p w14:paraId="611E9A96" w14:textId="77777777" w:rsidR="00560548" w:rsidRPr="00560548" w:rsidRDefault="00560548" w:rsidP="00560548">
      <w:r w:rsidRPr="00560548">
        <w:t xml:space="preserve">I kindly request a written response outlining the legal basis for the district’s claim that dyslexia cannot be included in an IEP. Additionally, I am requesting an </w:t>
      </w:r>
      <w:r w:rsidRPr="00560548">
        <w:rPr>
          <w:b/>
          <w:bCs/>
        </w:rPr>
        <w:t>IEP meeting</w:t>
      </w:r>
      <w:r w:rsidRPr="00560548">
        <w:t xml:space="preserve"> to discuss appropriate services and interventions for my child. Please let me know your earliest availability for this meeting.</w:t>
      </w:r>
    </w:p>
    <w:p w14:paraId="6E1D4FEB" w14:textId="77777777" w:rsidR="00560548" w:rsidRPr="00560548" w:rsidRDefault="00560548" w:rsidP="00560548">
      <w:r w:rsidRPr="00560548">
        <w:t>I appreciate your time and cooperation in ensuring that my child receives the support necessary for [his/her/their] educational success. I look forward to your response by [reasonable deadline, e.g., 10 business days].</w:t>
      </w:r>
    </w:p>
    <w:p w14:paraId="758FEBFE" w14:textId="77777777" w:rsidR="00560548" w:rsidRPr="00560548" w:rsidRDefault="00560548" w:rsidP="00560548">
      <w:r w:rsidRPr="00560548">
        <w:t>Sincerely,</w:t>
      </w:r>
      <w:r w:rsidRPr="00560548">
        <w:br/>
      </w:r>
      <w:r w:rsidRPr="00560548">
        <w:rPr>
          <w:b/>
          <w:bCs/>
        </w:rPr>
        <w:t>[Your Name]</w:t>
      </w:r>
      <w:r w:rsidRPr="00560548">
        <w:br/>
        <w:t>[Your Contact Information]</w:t>
      </w:r>
    </w:p>
    <w:p w14:paraId="2D5D78C5" w14:textId="77777777" w:rsidR="00560548" w:rsidRPr="00560548" w:rsidRDefault="00560548" w:rsidP="00560548">
      <w:r w:rsidRPr="00560548">
        <w:pict w14:anchorId="49EA5B14">
          <v:rect id="_x0000_i1038" style="width:0;height:1.5pt" o:hralign="center" o:hrstd="t" o:hr="t" fillcolor="#a0a0a0" stroked="f"/>
        </w:pict>
      </w:r>
    </w:p>
    <w:p w14:paraId="7F81D7CA" w14:textId="77777777" w:rsidR="00CA6E95" w:rsidRDefault="00CA6E95"/>
    <w:sectPr w:rsidR="00CA6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DE3"/>
    <w:multiLevelType w:val="multilevel"/>
    <w:tmpl w:val="F5A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74738"/>
    <w:multiLevelType w:val="multilevel"/>
    <w:tmpl w:val="FC2C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4222395">
    <w:abstractNumId w:val="1"/>
  </w:num>
  <w:num w:numId="2" w16cid:durableId="125720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48"/>
    <w:rsid w:val="00560548"/>
    <w:rsid w:val="0077441D"/>
    <w:rsid w:val="00A36CDA"/>
    <w:rsid w:val="00B82B5D"/>
    <w:rsid w:val="00CA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489B"/>
  <w15:chartTrackingRefBased/>
  <w15:docId w15:val="{094D5571-2DAB-4686-B056-F09DE29E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5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5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5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5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5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5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5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5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5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5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5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5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5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5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548"/>
    <w:rPr>
      <w:rFonts w:eastAsiaTheme="majorEastAsia" w:cstheme="majorBidi"/>
      <w:color w:val="272727" w:themeColor="text1" w:themeTint="D8"/>
    </w:rPr>
  </w:style>
  <w:style w:type="paragraph" w:styleId="Title">
    <w:name w:val="Title"/>
    <w:basedOn w:val="Normal"/>
    <w:next w:val="Normal"/>
    <w:link w:val="TitleChar"/>
    <w:uiPriority w:val="10"/>
    <w:qFormat/>
    <w:rsid w:val="00560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5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548"/>
    <w:pPr>
      <w:spacing w:before="160"/>
      <w:jc w:val="center"/>
    </w:pPr>
    <w:rPr>
      <w:i/>
      <w:iCs/>
      <w:color w:val="404040" w:themeColor="text1" w:themeTint="BF"/>
    </w:rPr>
  </w:style>
  <w:style w:type="character" w:customStyle="1" w:styleId="QuoteChar">
    <w:name w:val="Quote Char"/>
    <w:basedOn w:val="DefaultParagraphFont"/>
    <w:link w:val="Quote"/>
    <w:uiPriority w:val="29"/>
    <w:rsid w:val="00560548"/>
    <w:rPr>
      <w:i/>
      <w:iCs/>
      <w:color w:val="404040" w:themeColor="text1" w:themeTint="BF"/>
    </w:rPr>
  </w:style>
  <w:style w:type="paragraph" w:styleId="ListParagraph">
    <w:name w:val="List Paragraph"/>
    <w:basedOn w:val="Normal"/>
    <w:uiPriority w:val="34"/>
    <w:qFormat/>
    <w:rsid w:val="00560548"/>
    <w:pPr>
      <w:ind w:left="720"/>
      <w:contextualSpacing/>
    </w:pPr>
  </w:style>
  <w:style w:type="character" w:styleId="IntenseEmphasis">
    <w:name w:val="Intense Emphasis"/>
    <w:basedOn w:val="DefaultParagraphFont"/>
    <w:uiPriority w:val="21"/>
    <w:qFormat/>
    <w:rsid w:val="00560548"/>
    <w:rPr>
      <w:i/>
      <w:iCs/>
      <w:color w:val="2F5496" w:themeColor="accent1" w:themeShade="BF"/>
    </w:rPr>
  </w:style>
  <w:style w:type="paragraph" w:styleId="IntenseQuote">
    <w:name w:val="Intense Quote"/>
    <w:basedOn w:val="Normal"/>
    <w:next w:val="Normal"/>
    <w:link w:val="IntenseQuoteChar"/>
    <w:uiPriority w:val="30"/>
    <w:qFormat/>
    <w:rsid w:val="00560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548"/>
    <w:rPr>
      <w:i/>
      <w:iCs/>
      <w:color w:val="2F5496" w:themeColor="accent1" w:themeShade="BF"/>
    </w:rPr>
  </w:style>
  <w:style w:type="character" w:styleId="IntenseReference">
    <w:name w:val="Intense Reference"/>
    <w:basedOn w:val="DefaultParagraphFont"/>
    <w:uiPriority w:val="32"/>
    <w:qFormat/>
    <w:rsid w:val="005605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1125">
      <w:bodyDiv w:val="1"/>
      <w:marLeft w:val="0"/>
      <w:marRight w:val="0"/>
      <w:marTop w:val="0"/>
      <w:marBottom w:val="0"/>
      <w:divBdr>
        <w:top w:val="none" w:sz="0" w:space="0" w:color="auto"/>
        <w:left w:val="none" w:sz="0" w:space="0" w:color="auto"/>
        <w:bottom w:val="none" w:sz="0" w:space="0" w:color="auto"/>
        <w:right w:val="none" w:sz="0" w:space="0" w:color="auto"/>
      </w:divBdr>
      <w:divsChild>
        <w:div w:id="1950353479">
          <w:marLeft w:val="0"/>
          <w:marRight w:val="0"/>
          <w:marTop w:val="0"/>
          <w:marBottom w:val="0"/>
          <w:divBdr>
            <w:top w:val="none" w:sz="0" w:space="0" w:color="auto"/>
            <w:left w:val="none" w:sz="0" w:space="0" w:color="auto"/>
            <w:bottom w:val="none" w:sz="0" w:space="0" w:color="auto"/>
            <w:right w:val="none" w:sz="0" w:space="0" w:color="auto"/>
          </w:divBdr>
          <w:divsChild>
            <w:div w:id="323633246">
              <w:marLeft w:val="0"/>
              <w:marRight w:val="0"/>
              <w:marTop w:val="0"/>
              <w:marBottom w:val="0"/>
              <w:divBdr>
                <w:top w:val="none" w:sz="0" w:space="0" w:color="auto"/>
                <w:left w:val="none" w:sz="0" w:space="0" w:color="auto"/>
                <w:bottom w:val="none" w:sz="0" w:space="0" w:color="auto"/>
                <w:right w:val="none" w:sz="0" w:space="0" w:color="auto"/>
              </w:divBdr>
              <w:divsChild>
                <w:div w:id="57674239">
                  <w:marLeft w:val="0"/>
                  <w:marRight w:val="0"/>
                  <w:marTop w:val="0"/>
                  <w:marBottom w:val="0"/>
                  <w:divBdr>
                    <w:top w:val="none" w:sz="0" w:space="0" w:color="auto"/>
                    <w:left w:val="none" w:sz="0" w:space="0" w:color="auto"/>
                    <w:bottom w:val="none" w:sz="0" w:space="0" w:color="auto"/>
                    <w:right w:val="none" w:sz="0" w:space="0" w:color="auto"/>
                  </w:divBdr>
                  <w:divsChild>
                    <w:div w:id="1606187063">
                      <w:marLeft w:val="0"/>
                      <w:marRight w:val="0"/>
                      <w:marTop w:val="0"/>
                      <w:marBottom w:val="0"/>
                      <w:divBdr>
                        <w:top w:val="none" w:sz="0" w:space="0" w:color="auto"/>
                        <w:left w:val="none" w:sz="0" w:space="0" w:color="auto"/>
                        <w:bottom w:val="none" w:sz="0" w:space="0" w:color="auto"/>
                        <w:right w:val="none" w:sz="0" w:space="0" w:color="auto"/>
                      </w:divBdr>
                      <w:divsChild>
                        <w:div w:id="1547454008">
                          <w:marLeft w:val="0"/>
                          <w:marRight w:val="0"/>
                          <w:marTop w:val="0"/>
                          <w:marBottom w:val="0"/>
                          <w:divBdr>
                            <w:top w:val="none" w:sz="0" w:space="0" w:color="auto"/>
                            <w:left w:val="none" w:sz="0" w:space="0" w:color="auto"/>
                            <w:bottom w:val="none" w:sz="0" w:space="0" w:color="auto"/>
                            <w:right w:val="none" w:sz="0" w:space="0" w:color="auto"/>
                          </w:divBdr>
                          <w:divsChild>
                            <w:div w:id="288316745">
                              <w:marLeft w:val="0"/>
                              <w:marRight w:val="0"/>
                              <w:marTop w:val="0"/>
                              <w:marBottom w:val="0"/>
                              <w:divBdr>
                                <w:top w:val="none" w:sz="0" w:space="0" w:color="auto"/>
                                <w:left w:val="none" w:sz="0" w:space="0" w:color="auto"/>
                                <w:bottom w:val="none" w:sz="0" w:space="0" w:color="auto"/>
                                <w:right w:val="none" w:sz="0" w:space="0" w:color="auto"/>
                              </w:divBdr>
                              <w:divsChild>
                                <w:div w:id="417754330">
                                  <w:marLeft w:val="0"/>
                                  <w:marRight w:val="0"/>
                                  <w:marTop w:val="0"/>
                                  <w:marBottom w:val="0"/>
                                  <w:divBdr>
                                    <w:top w:val="none" w:sz="0" w:space="0" w:color="auto"/>
                                    <w:left w:val="none" w:sz="0" w:space="0" w:color="auto"/>
                                    <w:bottom w:val="none" w:sz="0" w:space="0" w:color="auto"/>
                                    <w:right w:val="none" w:sz="0" w:space="0" w:color="auto"/>
                                  </w:divBdr>
                                  <w:divsChild>
                                    <w:div w:id="1041513463">
                                      <w:marLeft w:val="0"/>
                                      <w:marRight w:val="0"/>
                                      <w:marTop w:val="0"/>
                                      <w:marBottom w:val="0"/>
                                      <w:divBdr>
                                        <w:top w:val="none" w:sz="0" w:space="0" w:color="auto"/>
                                        <w:left w:val="none" w:sz="0" w:space="0" w:color="auto"/>
                                        <w:bottom w:val="none" w:sz="0" w:space="0" w:color="auto"/>
                                        <w:right w:val="none" w:sz="0" w:space="0" w:color="auto"/>
                                      </w:divBdr>
                                      <w:divsChild>
                                        <w:div w:id="51264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236458">
          <w:marLeft w:val="0"/>
          <w:marRight w:val="0"/>
          <w:marTop w:val="0"/>
          <w:marBottom w:val="0"/>
          <w:divBdr>
            <w:top w:val="none" w:sz="0" w:space="0" w:color="auto"/>
            <w:left w:val="none" w:sz="0" w:space="0" w:color="auto"/>
            <w:bottom w:val="none" w:sz="0" w:space="0" w:color="auto"/>
            <w:right w:val="none" w:sz="0" w:space="0" w:color="auto"/>
          </w:divBdr>
          <w:divsChild>
            <w:div w:id="1765030207">
              <w:marLeft w:val="0"/>
              <w:marRight w:val="0"/>
              <w:marTop w:val="0"/>
              <w:marBottom w:val="0"/>
              <w:divBdr>
                <w:top w:val="none" w:sz="0" w:space="0" w:color="auto"/>
                <w:left w:val="none" w:sz="0" w:space="0" w:color="auto"/>
                <w:bottom w:val="none" w:sz="0" w:space="0" w:color="auto"/>
                <w:right w:val="none" w:sz="0" w:space="0" w:color="auto"/>
              </w:divBdr>
              <w:divsChild>
                <w:div w:id="1560047009">
                  <w:marLeft w:val="0"/>
                  <w:marRight w:val="0"/>
                  <w:marTop w:val="0"/>
                  <w:marBottom w:val="0"/>
                  <w:divBdr>
                    <w:top w:val="none" w:sz="0" w:space="0" w:color="auto"/>
                    <w:left w:val="none" w:sz="0" w:space="0" w:color="auto"/>
                    <w:bottom w:val="none" w:sz="0" w:space="0" w:color="auto"/>
                    <w:right w:val="none" w:sz="0" w:space="0" w:color="auto"/>
                  </w:divBdr>
                  <w:divsChild>
                    <w:div w:id="322584956">
                      <w:marLeft w:val="0"/>
                      <w:marRight w:val="0"/>
                      <w:marTop w:val="0"/>
                      <w:marBottom w:val="0"/>
                      <w:divBdr>
                        <w:top w:val="none" w:sz="0" w:space="0" w:color="auto"/>
                        <w:left w:val="none" w:sz="0" w:space="0" w:color="auto"/>
                        <w:bottom w:val="none" w:sz="0" w:space="0" w:color="auto"/>
                        <w:right w:val="none" w:sz="0" w:space="0" w:color="auto"/>
                      </w:divBdr>
                      <w:divsChild>
                        <w:div w:id="1462267575">
                          <w:marLeft w:val="0"/>
                          <w:marRight w:val="0"/>
                          <w:marTop w:val="0"/>
                          <w:marBottom w:val="0"/>
                          <w:divBdr>
                            <w:top w:val="none" w:sz="0" w:space="0" w:color="auto"/>
                            <w:left w:val="none" w:sz="0" w:space="0" w:color="auto"/>
                            <w:bottom w:val="none" w:sz="0" w:space="0" w:color="auto"/>
                            <w:right w:val="none" w:sz="0" w:space="0" w:color="auto"/>
                          </w:divBdr>
                          <w:divsChild>
                            <w:div w:id="2080010257">
                              <w:marLeft w:val="0"/>
                              <w:marRight w:val="0"/>
                              <w:marTop w:val="0"/>
                              <w:marBottom w:val="0"/>
                              <w:divBdr>
                                <w:top w:val="none" w:sz="0" w:space="0" w:color="auto"/>
                                <w:left w:val="none" w:sz="0" w:space="0" w:color="auto"/>
                                <w:bottom w:val="none" w:sz="0" w:space="0" w:color="auto"/>
                                <w:right w:val="none" w:sz="0" w:space="0" w:color="auto"/>
                              </w:divBdr>
                              <w:divsChild>
                                <w:div w:id="1590578742">
                                  <w:marLeft w:val="0"/>
                                  <w:marRight w:val="0"/>
                                  <w:marTop w:val="0"/>
                                  <w:marBottom w:val="0"/>
                                  <w:divBdr>
                                    <w:top w:val="none" w:sz="0" w:space="0" w:color="auto"/>
                                    <w:left w:val="none" w:sz="0" w:space="0" w:color="auto"/>
                                    <w:bottom w:val="none" w:sz="0" w:space="0" w:color="auto"/>
                                    <w:right w:val="none" w:sz="0" w:space="0" w:color="auto"/>
                                  </w:divBdr>
                                  <w:divsChild>
                                    <w:div w:id="20669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063430">
          <w:marLeft w:val="0"/>
          <w:marRight w:val="0"/>
          <w:marTop w:val="0"/>
          <w:marBottom w:val="0"/>
          <w:divBdr>
            <w:top w:val="none" w:sz="0" w:space="0" w:color="auto"/>
            <w:left w:val="none" w:sz="0" w:space="0" w:color="auto"/>
            <w:bottom w:val="none" w:sz="0" w:space="0" w:color="auto"/>
            <w:right w:val="none" w:sz="0" w:space="0" w:color="auto"/>
          </w:divBdr>
          <w:divsChild>
            <w:div w:id="1684820575">
              <w:marLeft w:val="0"/>
              <w:marRight w:val="0"/>
              <w:marTop w:val="0"/>
              <w:marBottom w:val="0"/>
              <w:divBdr>
                <w:top w:val="none" w:sz="0" w:space="0" w:color="auto"/>
                <w:left w:val="none" w:sz="0" w:space="0" w:color="auto"/>
                <w:bottom w:val="none" w:sz="0" w:space="0" w:color="auto"/>
                <w:right w:val="none" w:sz="0" w:space="0" w:color="auto"/>
              </w:divBdr>
              <w:divsChild>
                <w:div w:id="153761425">
                  <w:marLeft w:val="0"/>
                  <w:marRight w:val="0"/>
                  <w:marTop w:val="0"/>
                  <w:marBottom w:val="0"/>
                  <w:divBdr>
                    <w:top w:val="none" w:sz="0" w:space="0" w:color="auto"/>
                    <w:left w:val="none" w:sz="0" w:space="0" w:color="auto"/>
                    <w:bottom w:val="none" w:sz="0" w:space="0" w:color="auto"/>
                    <w:right w:val="none" w:sz="0" w:space="0" w:color="auto"/>
                  </w:divBdr>
                  <w:divsChild>
                    <w:div w:id="1522619898">
                      <w:marLeft w:val="0"/>
                      <w:marRight w:val="0"/>
                      <w:marTop w:val="0"/>
                      <w:marBottom w:val="0"/>
                      <w:divBdr>
                        <w:top w:val="none" w:sz="0" w:space="0" w:color="auto"/>
                        <w:left w:val="none" w:sz="0" w:space="0" w:color="auto"/>
                        <w:bottom w:val="none" w:sz="0" w:space="0" w:color="auto"/>
                        <w:right w:val="none" w:sz="0" w:space="0" w:color="auto"/>
                      </w:divBdr>
                      <w:divsChild>
                        <w:div w:id="1501508580">
                          <w:marLeft w:val="0"/>
                          <w:marRight w:val="0"/>
                          <w:marTop w:val="0"/>
                          <w:marBottom w:val="0"/>
                          <w:divBdr>
                            <w:top w:val="none" w:sz="0" w:space="0" w:color="auto"/>
                            <w:left w:val="none" w:sz="0" w:space="0" w:color="auto"/>
                            <w:bottom w:val="none" w:sz="0" w:space="0" w:color="auto"/>
                            <w:right w:val="none" w:sz="0" w:space="0" w:color="auto"/>
                          </w:divBdr>
                          <w:divsChild>
                            <w:div w:id="806511028">
                              <w:marLeft w:val="0"/>
                              <w:marRight w:val="0"/>
                              <w:marTop w:val="0"/>
                              <w:marBottom w:val="0"/>
                              <w:divBdr>
                                <w:top w:val="none" w:sz="0" w:space="0" w:color="auto"/>
                                <w:left w:val="none" w:sz="0" w:space="0" w:color="auto"/>
                                <w:bottom w:val="none" w:sz="0" w:space="0" w:color="auto"/>
                                <w:right w:val="none" w:sz="0" w:space="0" w:color="auto"/>
                              </w:divBdr>
                              <w:divsChild>
                                <w:div w:id="18482007">
                                  <w:marLeft w:val="0"/>
                                  <w:marRight w:val="0"/>
                                  <w:marTop w:val="0"/>
                                  <w:marBottom w:val="0"/>
                                  <w:divBdr>
                                    <w:top w:val="none" w:sz="0" w:space="0" w:color="auto"/>
                                    <w:left w:val="none" w:sz="0" w:space="0" w:color="auto"/>
                                    <w:bottom w:val="none" w:sz="0" w:space="0" w:color="auto"/>
                                    <w:right w:val="none" w:sz="0" w:space="0" w:color="auto"/>
                                  </w:divBdr>
                                  <w:divsChild>
                                    <w:div w:id="1671328472">
                                      <w:marLeft w:val="0"/>
                                      <w:marRight w:val="0"/>
                                      <w:marTop w:val="0"/>
                                      <w:marBottom w:val="0"/>
                                      <w:divBdr>
                                        <w:top w:val="none" w:sz="0" w:space="0" w:color="auto"/>
                                        <w:left w:val="none" w:sz="0" w:space="0" w:color="auto"/>
                                        <w:bottom w:val="none" w:sz="0" w:space="0" w:color="auto"/>
                                        <w:right w:val="none" w:sz="0" w:space="0" w:color="auto"/>
                                      </w:divBdr>
                                      <w:divsChild>
                                        <w:div w:id="20330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916285">
          <w:marLeft w:val="0"/>
          <w:marRight w:val="0"/>
          <w:marTop w:val="0"/>
          <w:marBottom w:val="0"/>
          <w:divBdr>
            <w:top w:val="none" w:sz="0" w:space="0" w:color="auto"/>
            <w:left w:val="none" w:sz="0" w:space="0" w:color="auto"/>
            <w:bottom w:val="none" w:sz="0" w:space="0" w:color="auto"/>
            <w:right w:val="none" w:sz="0" w:space="0" w:color="auto"/>
          </w:divBdr>
          <w:divsChild>
            <w:div w:id="789710404">
              <w:marLeft w:val="0"/>
              <w:marRight w:val="0"/>
              <w:marTop w:val="0"/>
              <w:marBottom w:val="0"/>
              <w:divBdr>
                <w:top w:val="none" w:sz="0" w:space="0" w:color="auto"/>
                <w:left w:val="none" w:sz="0" w:space="0" w:color="auto"/>
                <w:bottom w:val="none" w:sz="0" w:space="0" w:color="auto"/>
                <w:right w:val="none" w:sz="0" w:space="0" w:color="auto"/>
              </w:divBdr>
              <w:divsChild>
                <w:div w:id="900334280">
                  <w:marLeft w:val="0"/>
                  <w:marRight w:val="0"/>
                  <w:marTop w:val="0"/>
                  <w:marBottom w:val="0"/>
                  <w:divBdr>
                    <w:top w:val="none" w:sz="0" w:space="0" w:color="auto"/>
                    <w:left w:val="none" w:sz="0" w:space="0" w:color="auto"/>
                    <w:bottom w:val="none" w:sz="0" w:space="0" w:color="auto"/>
                    <w:right w:val="none" w:sz="0" w:space="0" w:color="auto"/>
                  </w:divBdr>
                  <w:divsChild>
                    <w:div w:id="623076243">
                      <w:marLeft w:val="0"/>
                      <w:marRight w:val="0"/>
                      <w:marTop w:val="0"/>
                      <w:marBottom w:val="0"/>
                      <w:divBdr>
                        <w:top w:val="none" w:sz="0" w:space="0" w:color="auto"/>
                        <w:left w:val="none" w:sz="0" w:space="0" w:color="auto"/>
                        <w:bottom w:val="none" w:sz="0" w:space="0" w:color="auto"/>
                        <w:right w:val="none" w:sz="0" w:space="0" w:color="auto"/>
                      </w:divBdr>
                      <w:divsChild>
                        <w:div w:id="1755976649">
                          <w:marLeft w:val="0"/>
                          <w:marRight w:val="0"/>
                          <w:marTop w:val="0"/>
                          <w:marBottom w:val="0"/>
                          <w:divBdr>
                            <w:top w:val="none" w:sz="0" w:space="0" w:color="auto"/>
                            <w:left w:val="none" w:sz="0" w:space="0" w:color="auto"/>
                            <w:bottom w:val="none" w:sz="0" w:space="0" w:color="auto"/>
                            <w:right w:val="none" w:sz="0" w:space="0" w:color="auto"/>
                          </w:divBdr>
                          <w:divsChild>
                            <w:div w:id="613753347">
                              <w:marLeft w:val="0"/>
                              <w:marRight w:val="0"/>
                              <w:marTop w:val="0"/>
                              <w:marBottom w:val="0"/>
                              <w:divBdr>
                                <w:top w:val="none" w:sz="0" w:space="0" w:color="auto"/>
                                <w:left w:val="none" w:sz="0" w:space="0" w:color="auto"/>
                                <w:bottom w:val="none" w:sz="0" w:space="0" w:color="auto"/>
                                <w:right w:val="none" w:sz="0" w:space="0" w:color="auto"/>
                              </w:divBdr>
                              <w:divsChild>
                                <w:div w:id="384181565">
                                  <w:marLeft w:val="0"/>
                                  <w:marRight w:val="0"/>
                                  <w:marTop w:val="0"/>
                                  <w:marBottom w:val="0"/>
                                  <w:divBdr>
                                    <w:top w:val="none" w:sz="0" w:space="0" w:color="auto"/>
                                    <w:left w:val="none" w:sz="0" w:space="0" w:color="auto"/>
                                    <w:bottom w:val="none" w:sz="0" w:space="0" w:color="auto"/>
                                    <w:right w:val="none" w:sz="0" w:space="0" w:color="auto"/>
                                  </w:divBdr>
                                  <w:divsChild>
                                    <w:div w:id="16726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60624">
      <w:bodyDiv w:val="1"/>
      <w:marLeft w:val="0"/>
      <w:marRight w:val="0"/>
      <w:marTop w:val="0"/>
      <w:marBottom w:val="0"/>
      <w:divBdr>
        <w:top w:val="none" w:sz="0" w:space="0" w:color="auto"/>
        <w:left w:val="none" w:sz="0" w:space="0" w:color="auto"/>
        <w:bottom w:val="none" w:sz="0" w:space="0" w:color="auto"/>
        <w:right w:val="none" w:sz="0" w:space="0" w:color="auto"/>
      </w:divBdr>
      <w:divsChild>
        <w:div w:id="1988624595">
          <w:marLeft w:val="0"/>
          <w:marRight w:val="0"/>
          <w:marTop w:val="0"/>
          <w:marBottom w:val="0"/>
          <w:divBdr>
            <w:top w:val="none" w:sz="0" w:space="0" w:color="auto"/>
            <w:left w:val="none" w:sz="0" w:space="0" w:color="auto"/>
            <w:bottom w:val="none" w:sz="0" w:space="0" w:color="auto"/>
            <w:right w:val="none" w:sz="0" w:space="0" w:color="auto"/>
          </w:divBdr>
          <w:divsChild>
            <w:div w:id="1409187391">
              <w:marLeft w:val="0"/>
              <w:marRight w:val="0"/>
              <w:marTop w:val="0"/>
              <w:marBottom w:val="0"/>
              <w:divBdr>
                <w:top w:val="none" w:sz="0" w:space="0" w:color="auto"/>
                <w:left w:val="none" w:sz="0" w:space="0" w:color="auto"/>
                <w:bottom w:val="none" w:sz="0" w:space="0" w:color="auto"/>
                <w:right w:val="none" w:sz="0" w:space="0" w:color="auto"/>
              </w:divBdr>
              <w:divsChild>
                <w:div w:id="1468740614">
                  <w:marLeft w:val="0"/>
                  <w:marRight w:val="0"/>
                  <w:marTop w:val="0"/>
                  <w:marBottom w:val="0"/>
                  <w:divBdr>
                    <w:top w:val="none" w:sz="0" w:space="0" w:color="auto"/>
                    <w:left w:val="none" w:sz="0" w:space="0" w:color="auto"/>
                    <w:bottom w:val="none" w:sz="0" w:space="0" w:color="auto"/>
                    <w:right w:val="none" w:sz="0" w:space="0" w:color="auto"/>
                  </w:divBdr>
                  <w:divsChild>
                    <w:div w:id="1981618096">
                      <w:marLeft w:val="0"/>
                      <w:marRight w:val="0"/>
                      <w:marTop w:val="0"/>
                      <w:marBottom w:val="0"/>
                      <w:divBdr>
                        <w:top w:val="none" w:sz="0" w:space="0" w:color="auto"/>
                        <w:left w:val="none" w:sz="0" w:space="0" w:color="auto"/>
                        <w:bottom w:val="none" w:sz="0" w:space="0" w:color="auto"/>
                        <w:right w:val="none" w:sz="0" w:space="0" w:color="auto"/>
                      </w:divBdr>
                      <w:divsChild>
                        <w:div w:id="1281760384">
                          <w:marLeft w:val="0"/>
                          <w:marRight w:val="0"/>
                          <w:marTop w:val="0"/>
                          <w:marBottom w:val="0"/>
                          <w:divBdr>
                            <w:top w:val="none" w:sz="0" w:space="0" w:color="auto"/>
                            <w:left w:val="none" w:sz="0" w:space="0" w:color="auto"/>
                            <w:bottom w:val="none" w:sz="0" w:space="0" w:color="auto"/>
                            <w:right w:val="none" w:sz="0" w:space="0" w:color="auto"/>
                          </w:divBdr>
                          <w:divsChild>
                            <w:div w:id="1070469253">
                              <w:marLeft w:val="0"/>
                              <w:marRight w:val="0"/>
                              <w:marTop w:val="0"/>
                              <w:marBottom w:val="0"/>
                              <w:divBdr>
                                <w:top w:val="none" w:sz="0" w:space="0" w:color="auto"/>
                                <w:left w:val="none" w:sz="0" w:space="0" w:color="auto"/>
                                <w:bottom w:val="none" w:sz="0" w:space="0" w:color="auto"/>
                                <w:right w:val="none" w:sz="0" w:space="0" w:color="auto"/>
                              </w:divBdr>
                              <w:divsChild>
                                <w:div w:id="742722422">
                                  <w:marLeft w:val="0"/>
                                  <w:marRight w:val="0"/>
                                  <w:marTop w:val="0"/>
                                  <w:marBottom w:val="0"/>
                                  <w:divBdr>
                                    <w:top w:val="none" w:sz="0" w:space="0" w:color="auto"/>
                                    <w:left w:val="none" w:sz="0" w:space="0" w:color="auto"/>
                                    <w:bottom w:val="none" w:sz="0" w:space="0" w:color="auto"/>
                                    <w:right w:val="none" w:sz="0" w:space="0" w:color="auto"/>
                                  </w:divBdr>
                                  <w:divsChild>
                                    <w:div w:id="539250204">
                                      <w:marLeft w:val="0"/>
                                      <w:marRight w:val="0"/>
                                      <w:marTop w:val="0"/>
                                      <w:marBottom w:val="0"/>
                                      <w:divBdr>
                                        <w:top w:val="none" w:sz="0" w:space="0" w:color="auto"/>
                                        <w:left w:val="none" w:sz="0" w:space="0" w:color="auto"/>
                                        <w:bottom w:val="none" w:sz="0" w:space="0" w:color="auto"/>
                                        <w:right w:val="none" w:sz="0" w:space="0" w:color="auto"/>
                                      </w:divBdr>
                                      <w:divsChild>
                                        <w:div w:id="73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62357">
          <w:marLeft w:val="0"/>
          <w:marRight w:val="0"/>
          <w:marTop w:val="0"/>
          <w:marBottom w:val="0"/>
          <w:divBdr>
            <w:top w:val="none" w:sz="0" w:space="0" w:color="auto"/>
            <w:left w:val="none" w:sz="0" w:space="0" w:color="auto"/>
            <w:bottom w:val="none" w:sz="0" w:space="0" w:color="auto"/>
            <w:right w:val="none" w:sz="0" w:space="0" w:color="auto"/>
          </w:divBdr>
          <w:divsChild>
            <w:div w:id="2023849781">
              <w:marLeft w:val="0"/>
              <w:marRight w:val="0"/>
              <w:marTop w:val="0"/>
              <w:marBottom w:val="0"/>
              <w:divBdr>
                <w:top w:val="none" w:sz="0" w:space="0" w:color="auto"/>
                <w:left w:val="none" w:sz="0" w:space="0" w:color="auto"/>
                <w:bottom w:val="none" w:sz="0" w:space="0" w:color="auto"/>
                <w:right w:val="none" w:sz="0" w:space="0" w:color="auto"/>
              </w:divBdr>
              <w:divsChild>
                <w:div w:id="1450511451">
                  <w:marLeft w:val="0"/>
                  <w:marRight w:val="0"/>
                  <w:marTop w:val="0"/>
                  <w:marBottom w:val="0"/>
                  <w:divBdr>
                    <w:top w:val="none" w:sz="0" w:space="0" w:color="auto"/>
                    <w:left w:val="none" w:sz="0" w:space="0" w:color="auto"/>
                    <w:bottom w:val="none" w:sz="0" w:space="0" w:color="auto"/>
                    <w:right w:val="none" w:sz="0" w:space="0" w:color="auto"/>
                  </w:divBdr>
                  <w:divsChild>
                    <w:div w:id="1002243348">
                      <w:marLeft w:val="0"/>
                      <w:marRight w:val="0"/>
                      <w:marTop w:val="0"/>
                      <w:marBottom w:val="0"/>
                      <w:divBdr>
                        <w:top w:val="none" w:sz="0" w:space="0" w:color="auto"/>
                        <w:left w:val="none" w:sz="0" w:space="0" w:color="auto"/>
                        <w:bottom w:val="none" w:sz="0" w:space="0" w:color="auto"/>
                        <w:right w:val="none" w:sz="0" w:space="0" w:color="auto"/>
                      </w:divBdr>
                      <w:divsChild>
                        <w:div w:id="1648046222">
                          <w:marLeft w:val="0"/>
                          <w:marRight w:val="0"/>
                          <w:marTop w:val="0"/>
                          <w:marBottom w:val="0"/>
                          <w:divBdr>
                            <w:top w:val="none" w:sz="0" w:space="0" w:color="auto"/>
                            <w:left w:val="none" w:sz="0" w:space="0" w:color="auto"/>
                            <w:bottom w:val="none" w:sz="0" w:space="0" w:color="auto"/>
                            <w:right w:val="none" w:sz="0" w:space="0" w:color="auto"/>
                          </w:divBdr>
                          <w:divsChild>
                            <w:div w:id="118424525">
                              <w:marLeft w:val="0"/>
                              <w:marRight w:val="0"/>
                              <w:marTop w:val="0"/>
                              <w:marBottom w:val="0"/>
                              <w:divBdr>
                                <w:top w:val="none" w:sz="0" w:space="0" w:color="auto"/>
                                <w:left w:val="none" w:sz="0" w:space="0" w:color="auto"/>
                                <w:bottom w:val="none" w:sz="0" w:space="0" w:color="auto"/>
                                <w:right w:val="none" w:sz="0" w:space="0" w:color="auto"/>
                              </w:divBdr>
                              <w:divsChild>
                                <w:div w:id="1247350338">
                                  <w:marLeft w:val="0"/>
                                  <w:marRight w:val="0"/>
                                  <w:marTop w:val="0"/>
                                  <w:marBottom w:val="0"/>
                                  <w:divBdr>
                                    <w:top w:val="none" w:sz="0" w:space="0" w:color="auto"/>
                                    <w:left w:val="none" w:sz="0" w:space="0" w:color="auto"/>
                                    <w:bottom w:val="none" w:sz="0" w:space="0" w:color="auto"/>
                                    <w:right w:val="none" w:sz="0" w:space="0" w:color="auto"/>
                                  </w:divBdr>
                                  <w:divsChild>
                                    <w:div w:id="17565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9160">
          <w:marLeft w:val="0"/>
          <w:marRight w:val="0"/>
          <w:marTop w:val="0"/>
          <w:marBottom w:val="0"/>
          <w:divBdr>
            <w:top w:val="none" w:sz="0" w:space="0" w:color="auto"/>
            <w:left w:val="none" w:sz="0" w:space="0" w:color="auto"/>
            <w:bottom w:val="none" w:sz="0" w:space="0" w:color="auto"/>
            <w:right w:val="none" w:sz="0" w:space="0" w:color="auto"/>
          </w:divBdr>
          <w:divsChild>
            <w:div w:id="1879391450">
              <w:marLeft w:val="0"/>
              <w:marRight w:val="0"/>
              <w:marTop w:val="0"/>
              <w:marBottom w:val="0"/>
              <w:divBdr>
                <w:top w:val="none" w:sz="0" w:space="0" w:color="auto"/>
                <w:left w:val="none" w:sz="0" w:space="0" w:color="auto"/>
                <w:bottom w:val="none" w:sz="0" w:space="0" w:color="auto"/>
                <w:right w:val="none" w:sz="0" w:space="0" w:color="auto"/>
              </w:divBdr>
              <w:divsChild>
                <w:div w:id="874276427">
                  <w:marLeft w:val="0"/>
                  <w:marRight w:val="0"/>
                  <w:marTop w:val="0"/>
                  <w:marBottom w:val="0"/>
                  <w:divBdr>
                    <w:top w:val="none" w:sz="0" w:space="0" w:color="auto"/>
                    <w:left w:val="none" w:sz="0" w:space="0" w:color="auto"/>
                    <w:bottom w:val="none" w:sz="0" w:space="0" w:color="auto"/>
                    <w:right w:val="none" w:sz="0" w:space="0" w:color="auto"/>
                  </w:divBdr>
                  <w:divsChild>
                    <w:div w:id="972563820">
                      <w:marLeft w:val="0"/>
                      <w:marRight w:val="0"/>
                      <w:marTop w:val="0"/>
                      <w:marBottom w:val="0"/>
                      <w:divBdr>
                        <w:top w:val="none" w:sz="0" w:space="0" w:color="auto"/>
                        <w:left w:val="none" w:sz="0" w:space="0" w:color="auto"/>
                        <w:bottom w:val="none" w:sz="0" w:space="0" w:color="auto"/>
                        <w:right w:val="none" w:sz="0" w:space="0" w:color="auto"/>
                      </w:divBdr>
                      <w:divsChild>
                        <w:div w:id="1167210965">
                          <w:marLeft w:val="0"/>
                          <w:marRight w:val="0"/>
                          <w:marTop w:val="0"/>
                          <w:marBottom w:val="0"/>
                          <w:divBdr>
                            <w:top w:val="none" w:sz="0" w:space="0" w:color="auto"/>
                            <w:left w:val="none" w:sz="0" w:space="0" w:color="auto"/>
                            <w:bottom w:val="none" w:sz="0" w:space="0" w:color="auto"/>
                            <w:right w:val="none" w:sz="0" w:space="0" w:color="auto"/>
                          </w:divBdr>
                          <w:divsChild>
                            <w:div w:id="1318723081">
                              <w:marLeft w:val="0"/>
                              <w:marRight w:val="0"/>
                              <w:marTop w:val="0"/>
                              <w:marBottom w:val="0"/>
                              <w:divBdr>
                                <w:top w:val="none" w:sz="0" w:space="0" w:color="auto"/>
                                <w:left w:val="none" w:sz="0" w:space="0" w:color="auto"/>
                                <w:bottom w:val="none" w:sz="0" w:space="0" w:color="auto"/>
                                <w:right w:val="none" w:sz="0" w:space="0" w:color="auto"/>
                              </w:divBdr>
                              <w:divsChild>
                                <w:div w:id="333921683">
                                  <w:marLeft w:val="0"/>
                                  <w:marRight w:val="0"/>
                                  <w:marTop w:val="0"/>
                                  <w:marBottom w:val="0"/>
                                  <w:divBdr>
                                    <w:top w:val="none" w:sz="0" w:space="0" w:color="auto"/>
                                    <w:left w:val="none" w:sz="0" w:space="0" w:color="auto"/>
                                    <w:bottom w:val="none" w:sz="0" w:space="0" w:color="auto"/>
                                    <w:right w:val="none" w:sz="0" w:space="0" w:color="auto"/>
                                  </w:divBdr>
                                  <w:divsChild>
                                    <w:div w:id="923493453">
                                      <w:marLeft w:val="0"/>
                                      <w:marRight w:val="0"/>
                                      <w:marTop w:val="0"/>
                                      <w:marBottom w:val="0"/>
                                      <w:divBdr>
                                        <w:top w:val="none" w:sz="0" w:space="0" w:color="auto"/>
                                        <w:left w:val="none" w:sz="0" w:space="0" w:color="auto"/>
                                        <w:bottom w:val="none" w:sz="0" w:space="0" w:color="auto"/>
                                        <w:right w:val="none" w:sz="0" w:space="0" w:color="auto"/>
                                      </w:divBdr>
                                      <w:divsChild>
                                        <w:div w:id="8869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933033">
          <w:marLeft w:val="0"/>
          <w:marRight w:val="0"/>
          <w:marTop w:val="0"/>
          <w:marBottom w:val="0"/>
          <w:divBdr>
            <w:top w:val="none" w:sz="0" w:space="0" w:color="auto"/>
            <w:left w:val="none" w:sz="0" w:space="0" w:color="auto"/>
            <w:bottom w:val="none" w:sz="0" w:space="0" w:color="auto"/>
            <w:right w:val="none" w:sz="0" w:space="0" w:color="auto"/>
          </w:divBdr>
          <w:divsChild>
            <w:div w:id="799959328">
              <w:marLeft w:val="0"/>
              <w:marRight w:val="0"/>
              <w:marTop w:val="0"/>
              <w:marBottom w:val="0"/>
              <w:divBdr>
                <w:top w:val="none" w:sz="0" w:space="0" w:color="auto"/>
                <w:left w:val="none" w:sz="0" w:space="0" w:color="auto"/>
                <w:bottom w:val="none" w:sz="0" w:space="0" w:color="auto"/>
                <w:right w:val="none" w:sz="0" w:space="0" w:color="auto"/>
              </w:divBdr>
              <w:divsChild>
                <w:div w:id="1677421477">
                  <w:marLeft w:val="0"/>
                  <w:marRight w:val="0"/>
                  <w:marTop w:val="0"/>
                  <w:marBottom w:val="0"/>
                  <w:divBdr>
                    <w:top w:val="none" w:sz="0" w:space="0" w:color="auto"/>
                    <w:left w:val="none" w:sz="0" w:space="0" w:color="auto"/>
                    <w:bottom w:val="none" w:sz="0" w:space="0" w:color="auto"/>
                    <w:right w:val="none" w:sz="0" w:space="0" w:color="auto"/>
                  </w:divBdr>
                  <w:divsChild>
                    <w:div w:id="1469133129">
                      <w:marLeft w:val="0"/>
                      <w:marRight w:val="0"/>
                      <w:marTop w:val="0"/>
                      <w:marBottom w:val="0"/>
                      <w:divBdr>
                        <w:top w:val="none" w:sz="0" w:space="0" w:color="auto"/>
                        <w:left w:val="none" w:sz="0" w:space="0" w:color="auto"/>
                        <w:bottom w:val="none" w:sz="0" w:space="0" w:color="auto"/>
                        <w:right w:val="none" w:sz="0" w:space="0" w:color="auto"/>
                      </w:divBdr>
                      <w:divsChild>
                        <w:div w:id="938024023">
                          <w:marLeft w:val="0"/>
                          <w:marRight w:val="0"/>
                          <w:marTop w:val="0"/>
                          <w:marBottom w:val="0"/>
                          <w:divBdr>
                            <w:top w:val="none" w:sz="0" w:space="0" w:color="auto"/>
                            <w:left w:val="none" w:sz="0" w:space="0" w:color="auto"/>
                            <w:bottom w:val="none" w:sz="0" w:space="0" w:color="auto"/>
                            <w:right w:val="none" w:sz="0" w:space="0" w:color="auto"/>
                          </w:divBdr>
                          <w:divsChild>
                            <w:div w:id="1302035259">
                              <w:marLeft w:val="0"/>
                              <w:marRight w:val="0"/>
                              <w:marTop w:val="0"/>
                              <w:marBottom w:val="0"/>
                              <w:divBdr>
                                <w:top w:val="none" w:sz="0" w:space="0" w:color="auto"/>
                                <w:left w:val="none" w:sz="0" w:space="0" w:color="auto"/>
                                <w:bottom w:val="none" w:sz="0" w:space="0" w:color="auto"/>
                                <w:right w:val="none" w:sz="0" w:space="0" w:color="auto"/>
                              </w:divBdr>
                              <w:divsChild>
                                <w:div w:id="1864509675">
                                  <w:marLeft w:val="0"/>
                                  <w:marRight w:val="0"/>
                                  <w:marTop w:val="0"/>
                                  <w:marBottom w:val="0"/>
                                  <w:divBdr>
                                    <w:top w:val="none" w:sz="0" w:space="0" w:color="auto"/>
                                    <w:left w:val="none" w:sz="0" w:space="0" w:color="auto"/>
                                    <w:bottom w:val="none" w:sz="0" w:space="0" w:color="auto"/>
                                    <w:right w:val="none" w:sz="0" w:space="0" w:color="auto"/>
                                  </w:divBdr>
                                  <w:divsChild>
                                    <w:div w:id="4596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McGlothlin</dc:creator>
  <cp:keywords/>
  <dc:description/>
  <cp:lastModifiedBy>Annie McGlothlin</cp:lastModifiedBy>
  <cp:revision>1</cp:revision>
  <dcterms:created xsi:type="dcterms:W3CDTF">2025-03-12T21:01:00Z</dcterms:created>
  <dcterms:modified xsi:type="dcterms:W3CDTF">2025-03-12T21:02:00Z</dcterms:modified>
</cp:coreProperties>
</file>