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C4B" w:rsidRPr="00420C4B" w:rsidRDefault="00420C4B" w:rsidP="00420C4B">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420C4B">
        <w:rPr>
          <w:rFonts w:ascii="Times New Roman" w:eastAsia="Times New Roman" w:hAnsi="Times New Roman" w:cs="Times New Roman"/>
          <w:b/>
          <w:bCs/>
          <w:kern w:val="36"/>
          <w:sz w:val="32"/>
          <w:szCs w:val="32"/>
        </w:rPr>
        <w:t>FLORIDA MAN SEEKS NEW TRIAL AFTER 37 YEARS IN PRISON; NEW COURT FILING ALLEGES SUPPRESSED EVIDENCE, DESTROYED EVIDENCE, AND ALTERNATIVE SUSPECT</w:t>
      </w:r>
    </w:p>
    <w:p w:rsidR="00420C4B" w:rsidRPr="00420C4B" w:rsidRDefault="00420C4B" w:rsidP="00420C4B">
      <w:pPr>
        <w:spacing w:before="100" w:beforeAutospacing="1" w:after="100" w:afterAutospacing="1" w:line="240" w:lineRule="auto"/>
        <w:outlineLvl w:val="2"/>
        <w:rPr>
          <w:rFonts w:ascii="Times New Roman" w:eastAsia="Times New Roman" w:hAnsi="Times New Roman" w:cs="Times New Roman"/>
          <w:b/>
          <w:bCs/>
          <w:sz w:val="27"/>
          <w:szCs w:val="27"/>
        </w:rPr>
      </w:pPr>
      <w:r w:rsidRPr="00420C4B">
        <w:rPr>
          <w:rFonts w:ascii="Times New Roman" w:eastAsia="Times New Roman" w:hAnsi="Times New Roman" w:cs="Times New Roman"/>
          <w:b/>
          <w:bCs/>
          <w:sz w:val="27"/>
          <w:szCs w:val="27"/>
        </w:rPr>
        <w:t xml:space="preserve">Case Raises Questions </w:t>
      </w:r>
      <w:proofErr w:type="gramStart"/>
      <w:r w:rsidRPr="00420C4B">
        <w:rPr>
          <w:rFonts w:ascii="Times New Roman" w:eastAsia="Times New Roman" w:hAnsi="Times New Roman" w:cs="Times New Roman"/>
          <w:b/>
          <w:bCs/>
          <w:sz w:val="27"/>
          <w:szCs w:val="27"/>
        </w:rPr>
        <w:t>About</w:t>
      </w:r>
      <w:proofErr w:type="gramEnd"/>
      <w:r w:rsidRPr="00420C4B">
        <w:rPr>
          <w:rFonts w:ascii="Times New Roman" w:eastAsia="Times New Roman" w:hAnsi="Times New Roman" w:cs="Times New Roman"/>
          <w:b/>
          <w:bCs/>
          <w:sz w:val="27"/>
          <w:szCs w:val="27"/>
        </w:rPr>
        <w:t xml:space="preserve"> Potential Wrongful Conviction in Pinellas County, Florida</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A newly filed post-conviction motion in Pinellas County, Florida alleges that Kevin Herrick, who has spent the last 37 years in prison serving life sentences for burglary, sexual battery, and aggravated battery, was wrongfully convicted after critical evidence was withheld from his defense and jury.</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xml:space="preserve">The 390-page motion, filed in April 2026, seeks to vacate Herrick's conviction and obtain a new trial based on newly discovered evidence and alleged constitutional violations under Brady v. Maryland, </w:t>
      </w:r>
      <w:proofErr w:type="spellStart"/>
      <w:r w:rsidRPr="00420C4B">
        <w:rPr>
          <w:rFonts w:ascii="Times New Roman" w:eastAsia="Times New Roman" w:hAnsi="Times New Roman" w:cs="Times New Roman"/>
          <w:sz w:val="24"/>
          <w:szCs w:val="24"/>
        </w:rPr>
        <w:t>Giglio</w:t>
      </w:r>
      <w:proofErr w:type="spellEnd"/>
      <w:r w:rsidRPr="00420C4B">
        <w:rPr>
          <w:rFonts w:ascii="Times New Roman" w:eastAsia="Times New Roman" w:hAnsi="Times New Roman" w:cs="Times New Roman"/>
          <w:sz w:val="24"/>
          <w:szCs w:val="24"/>
        </w:rPr>
        <w:t xml:space="preserve"> v. United States, and </w:t>
      </w:r>
      <w:proofErr w:type="spellStart"/>
      <w:r w:rsidRPr="00420C4B">
        <w:rPr>
          <w:rFonts w:ascii="Times New Roman" w:eastAsia="Times New Roman" w:hAnsi="Times New Roman" w:cs="Times New Roman"/>
          <w:sz w:val="24"/>
          <w:szCs w:val="24"/>
        </w:rPr>
        <w:t>Napue</w:t>
      </w:r>
      <w:proofErr w:type="spellEnd"/>
      <w:r w:rsidRPr="00420C4B">
        <w:rPr>
          <w:rFonts w:ascii="Times New Roman" w:eastAsia="Times New Roman" w:hAnsi="Times New Roman" w:cs="Times New Roman"/>
          <w:sz w:val="24"/>
          <w:szCs w:val="24"/>
        </w:rPr>
        <w:t xml:space="preserve"> v. Illinois.</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Herrick has maintained his innocence since his arrest in 1989.</w:t>
      </w:r>
    </w:p>
    <w:p w:rsid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If the allegations are proven, the case could become one of the most significant wrongful conviction cases currently being litigated in Florida.</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p>
    <w:p w:rsidR="00420C4B" w:rsidRPr="00420C4B" w:rsidRDefault="00420C4B" w:rsidP="00420C4B">
      <w:pPr>
        <w:spacing w:before="100" w:beforeAutospacing="1" w:after="100" w:afterAutospacing="1" w:line="240" w:lineRule="auto"/>
        <w:outlineLvl w:val="1"/>
        <w:rPr>
          <w:rFonts w:ascii="Times New Roman" w:eastAsia="Times New Roman" w:hAnsi="Times New Roman" w:cs="Times New Roman"/>
          <w:b/>
          <w:bCs/>
          <w:sz w:val="36"/>
          <w:szCs w:val="36"/>
        </w:rPr>
      </w:pPr>
      <w:r w:rsidRPr="00420C4B">
        <w:rPr>
          <w:rFonts w:ascii="Times New Roman" w:eastAsia="Times New Roman" w:hAnsi="Times New Roman" w:cs="Times New Roman"/>
          <w:b/>
          <w:bCs/>
          <w:sz w:val="36"/>
          <w:szCs w:val="36"/>
        </w:rPr>
        <w:t>WHY THIS CASE MATTERS</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The motion alleges that prosecutors and law enforcement failed to disclose evidence that pointed to another suspect, misrepresented forensic findings, withheld impeachment evidence regarding a key witness, and allowed evidence to be destroyed while appellate proceedings were still ongoing.</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Among the most significant allegations:</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Evidence allegedly identified a vehicle connected to an alternative suspect living near the crime scene.</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The alternative suspect reportedly had a prior sexual battery conviction.</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Crime scene fingerprints did not match Kevin Herrick.</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Additional unidentified fingerprints were allegedly concealed from the defense.</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Hair evidence recovered from the crime scene reportedly excluded Herrick.</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lastRenderedPageBreak/>
        <w:t>• Physical evidence was destroyed while appeals remained active.</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Supplemental police reports referenced in records are allegedly missing.</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Newly reviewed forensic evidence raises questions about conclusions presented at trial.</w:t>
      </w:r>
    </w:p>
    <w:p w:rsid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The motion argues that had this information been disclosed to the defense and jury in 1990, there is a reasonable probability that Herrick would not have been convicted.</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p>
    <w:p w:rsidR="00420C4B" w:rsidRPr="00420C4B" w:rsidRDefault="00420C4B" w:rsidP="00420C4B">
      <w:pPr>
        <w:spacing w:before="100" w:beforeAutospacing="1" w:after="100" w:afterAutospacing="1" w:line="240" w:lineRule="auto"/>
        <w:outlineLvl w:val="1"/>
        <w:rPr>
          <w:rFonts w:ascii="Times New Roman" w:eastAsia="Times New Roman" w:hAnsi="Times New Roman" w:cs="Times New Roman"/>
          <w:b/>
          <w:bCs/>
          <w:sz w:val="36"/>
          <w:szCs w:val="36"/>
        </w:rPr>
      </w:pPr>
      <w:r w:rsidRPr="00420C4B">
        <w:rPr>
          <w:rFonts w:ascii="Times New Roman" w:eastAsia="Times New Roman" w:hAnsi="Times New Roman" w:cs="Times New Roman"/>
          <w:b/>
          <w:bCs/>
          <w:sz w:val="36"/>
          <w:szCs w:val="36"/>
        </w:rPr>
        <w:t>A FORMER PROSECUTOR IS NOW CHALLENGING THE CONVICTION</w:t>
      </w:r>
    </w:p>
    <w:p w:rsidR="00B542AE" w:rsidRDefault="00B542AE" w:rsidP="00B542AE">
      <w:pPr>
        <w:pStyle w:val="isselectedend"/>
      </w:pPr>
      <w:r>
        <w:t>What makes this case particularly noteworthy is that the legal challenge is being led by Allison Ferber Miller, former Chief of Staff for the Office of the Public Defender for Florida's Sixth Judicial Circuit, which serves Pinellas and Pasco Counties. Miller spent years working within the same judicial system that prosecuted Kevin Herrick and has extensive knowledge of the courts, procedures, and criminal justice institutions involved in this case.</w:t>
      </w:r>
    </w:p>
    <w:p w:rsidR="00B542AE" w:rsidRDefault="00B542AE" w:rsidP="00B542AE">
      <w:pPr>
        <w:pStyle w:val="isselectedend"/>
      </w:pPr>
      <w:r>
        <w:t>After years of investigation, Miller is now asking the court to vacate Herrick's conviction and grant a new trial based upon newly discovered evidence and alleged constitutional violations that were never presented to a jury.</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p>
    <w:p w:rsidR="00420C4B" w:rsidRPr="00420C4B" w:rsidRDefault="00420C4B" w:rsidP="00420C4B">
      <w:pPr>
        <w:spacing w:before="100" w:beforeAutospacing="1" w:after="100" w:afterAutospacing="1" w:line="240" w:lineRule="auto"/>
        <w:outlineLvl w:val="1"/>
        <w:rPr>
          <w:rFonts w:ascii="Times New Roman" w:eastAsia="Times New Roman" w:hAnsi="Times New Roman" w:cs="Times New Roman"/>
          <w:b/>
          <w:bCs/>
          <w:sz w:val="36"/>
          <w:szCs w:val="36"/>
        </w:rPr>
      </w:pPr>
      <w:r w:rsidRPr="00420C4B">
        <w:rPr>
          <w:rFonts w:ascii="Times New Roman" w:eastAsia="Times New Roman" w:hAnsi="Times New Roman" w:cs="Times New Roman"/>
          <w:b/>
          <w:bCs/>
          <w:sz w:val="36"/>
          <w:szCs w:val="36"/>
        </w:rPr>
        <w:t>INVESTIGATION LED TO DISCOVERY OF NEW EVIDENCE</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The motion is supported by an extensive investigation conducted by post-conviction investigator Dr. Amanda Lewis, Ph.D., whose work reportedly uncovered records that had never been disclosed to the defense.</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The investigation identified:</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Previously undisclosed vehicle records.</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Evidence destruction records.</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Surviving fingerprint evidence available for modern forensic review.</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Potential alternative suspect evidence.</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Missing investigative records.</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lastRenderedPageBreak/>
        <w:t>• Witnesses and leads that were allegedly never fully explored.</w:t>
      </w:r>
    </w:p>
    <w:p w:rsid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The investigation has involved independent forensic experts, public records requests, field investigations, witness interviews, and evidence preservation efforts across multiple states.</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p>
    <w:p w:rsidR="00420C4B" w:rsidRPr="00420C4B" w:rsidRDefault="00420C4B" w:rsidP="00420C4B">
      <w:pPr>
        <w:spacing w:before="100" w:beforeAutospacing="1" w:after="100" w:afterAutospacing="1" w:line="240" w:lineRule="auto"/>
        <w:outlineLvl w:val="1"/>
        <w:rPr>
          <w:rFonts w:ascii="Times New Roman" w:eastAsia="Times New Roman" w:hAnsi="Times New Roman" w:cs="Times New Roman"/>
          <w:b/>
          <w:bCs/>
          <w:sz w:val="36"/>
          <w:szCs w:val="36"/>
        </w:rPr>
      </w:pPr>
      <w:r w:rsidRPr="00420C4B">
        <w:rPr>
          <w:rFonts w:ascii="Times New Roman" w:eastAsia="Times New Roman" w:hAnsi="Times New Roman" w:cs="Times New Roman"/>
          <w:b/>
          <w:bCs/>
          <w:sz w:val="36"/>
          <w:szCs w:val="36"/>
        </w:rPr>
        <w:t>NATIONAL ATTENTION ALREADY BUILDING</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Herrick's case has already attracted attention from nationally recognized journalists, innocence advocates, and legal educators.</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The case has been featured by Pulitzer Prize-winning journalist Gilbert King and the Bone Valley investigative team, which recently released special episodes dedicated to Kevin Herrick's claims of innocence.</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Herrick's case has also been the subject of investigation through Georgetown University's Making an Exoneree program, where law students and innocence advocates reexamined the evidence underlying the conviction.</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The story also intersects with the nationally known case of Leo Schofield, whose wrongful conviction became the focus of the acclaimed Bone Valley podcast and ABC's 20/20 special Last Seen in Lakeland.</w:t>
      </w:r>
    </w:p>
    <w:p w:rsid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Herrick and Schofield spent decades incarcerated together. Following Schofield's release, public supporters adopted the phrase "Kevin Is Next," which became the basis for the website documenting Herrick's case.</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p>
    <w:p w:rsidR="00420C4B" w:rsidRPr="00420C4B" w:rsidRDefault="00420C4B" w:rsidP="00420C4B">
      <w:pPr>
        <w:spacing w:before="100" w:beforeAutospacing="1" w:after="100" w:afterAutospacing="1" w:line="240" w:lineRule="auto"/>
        <w:outlineLvl w:val="1"/>
        <w:rPr>
          <w:rFonts w:ascii="Times New Roman" w:eastAsia="Times New Roman" w:hAnsi="Times New Roman" w:cs="Times New Roman"/>
          <w:b/>
          <w:bCs/>
          <w:sz w:val="36"/>
          <w:szCs w:val="36"/>
        </w:rPr>
      </w:pPr>
      <w:r w:rsidRPr="00420C4B">
        <w:rPr>
          <w:rFonts w:ascii="Times New Roman" w:eastAsia="Times New Roman" w:hAnsi="Times New Roman" w:cs="Times New Roman"/>
          <w:b/>
          <w:bCs/>
          <w:sz w:val="36"/>
          <w:szCs w:val="36"/>
        </w:rPr>
        <w:t>QUESTIONS JOURNALISTS SHOULD ASK</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Why was evidence allegedly identifying an alternative suspect never disclosed to the defense?</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Why was physical evidence destroyed while appeals were still pending?</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Were forensic findings withheld or misrepresented?</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proofErr w:type="gramStart"/>
      <w:r w:rsidRPr="00420C4B">
        <w:rPr>
          <w:rFonts w:ascii="Times New Roman" w:eastAsia="Times New Roman" w:hAnsi="Times New Roman" w:cs="Times New Roman"/>
          <w:sz w:val="24"/>
          <w:szCs w:val="24"/>
        </w:rPr>
        <w:t>• Why are key police</w:t>
      </w:r>
      <w:proofErr w:type="gramEnd"/>
      <w:r w:rsidRPr="00420C4B">
        <w:rPr>
          <w:rFonts w:ascii="Times New Roman" w:eastAsia="Times New Roman" w:hAnsi="Times New Roman" w:cs="Times New Roman"/>
          <w:sz w:val="24"/>
          <w:szCs w:val="24"/>
        </w:rPr>
        <w:t xml:space="preserve"> reports allegedly missing?</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Could modern DNA and fingerprint testing identify the true perpetrator?</w:t>
      </w:r>
    </w:p>
    <w:p w:rsid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Has an innocent man spent nearly four decades in prison?</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p>
    <w:p w:rsidR="00420C4B" w:rsidRPr="00420C4B" w:rsidRDefault="00420C4B" w:rsidP="00420C4B">
      <w:pPr>
        <w:spacing w:before="100" w:beforeAutospacing="1" w:after="100" w:afterAutospacing="1" w:line="240" w:lineRule="auto"/>
        <w:outlineLvl w:val="1"/>
        <w:rPr>
          <w:rFonts w:ascii="Times New Roman" w:eastAsia="Times New Roman" w:hAnsi="Times New Roman" w:cs="Times New Roman"/>
          <w:b/>
          <w:bCs/>
          <w:sz w:val="36"/>
          <w:szCs w:val="36"/>
        </w:rPr>
      </w:pPr>
      <w:r w:rsidRPr="00420C4B">
        <w:rPr>
          <w:rFonts w:ascii="Times New Roman" w:eastAsia="Times New Roman" w:hAnsi="Times New Roman" w:cs="Times New Roman"/>
          <w:b/>
          <w:bCs/>
          <w:sz w:val="36"/>
          <w:szCs w:val="36"/>
        </w:rPr>
        <w:lastRenderedPageBreak/>
        <w:t>WHY THIS STORY WARRANTS NATIONAL COVERAGE</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This case contains many of the issues currently driving criminal justice reporting nationwide:</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Possible wrongful conviction</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Alleged prosecutorial misconduct</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Suppressed evidence</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Destroyed evidence</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Alternative suspect evidence</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Questions regarding forensic reliability</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A life sentence</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Nearly four decades of incarceration</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Ongoing litigation seeking a new trial</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Investigation by Georgetown University</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Coverage by the Bone Valley investigative team</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Representation by a former prosecutor now challenging the conviction</w:t>
      </w: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 xml:space="preserve">The current motion presents evidence and allegations that have never been evaluated in a </w:t>
      </w:r>
      <w:proofErr w:type="gramStart"/>
      <w:r w:rsidRPr="00420C4B">
        <w:rPr>
          <w:rFonts w:ascii="Times New Roman" w:eastAsia="Times New Roman" w:hAnsi="Times New Roman" w:cs="Times New Roman"/>
          <w:sz w:val="24"/>
          <w:szCs w:val="24"/>
        </w:rPr>
        <w:t>courtroom</w:t>
      </w:r>
      <w:proofErr w:type="gramEnd"/>
      <w:r w:rsidRPr="00420C4B">
        <w:rPr>
          <w:rFonts w:ascii="Times New Roman" w:eastAsia="Times New Roman" w:hAnsi="Times New Roman" w:cs="Times New Roman"/>
          <w:sz w:val="24"/>
          <w:szCs w:val="24"/>
        </w:rPr>
        <w:t xml:space="preserve"> hearing. Whether those claims ultimately prove true remains for the courts to determine. However, the issues raised in the filing present significant questions about the integrity of the original investigation and prosecution and merit public scrutiny.</w:t>
      </w:r>
    </w:p>
    <w:p w:rsidR="005D715E" w:rsidRDefault="005D715E" w:rsidP="00420C4B">
      <w:pPr>
        <w:spacing w:before="100" w:beforeAutospacing="1" w:after="100" w:afterAutospacing="1" w:line="240" w:lineRule="auto"/>
        <w:rPr>
          <w:rFonts w:ascii="Times New Roman" w:eastAsia="Times New Roman" w:hAnsi="Times New Roman" w:cs="Times New Roman"/>
          <w:sz w:val="24"/>
          <w:szCs w:val="24"/>
        </w:rPr>
      </w:pPr>
    </w:p>
    <w:p w:rsidR="00420C4B" w:rsidRPr="00420C4B" w:rsidRDefault="00420C4B" w:rsidP="00420C4B">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Case</w:t>
      </w:r>
      <w:proofErr w:type="gramStart"/>
      <w:r w:rsidRPr="00420C4B">
        <w:rPr>
          <w:rFonts w:ascii="Times New Roman" w:eastAsia="Times New Roman" w:hAnsi="Times New Roman" w:cs="Times New Roman"/>
          <w:sz w:val="24"/>
          <w:szCs w:val="24"/>
        </w:rPr>
        <w:t>:</w:t>
      </w:r>
      <w:proofErr w:type="gramEnd"/>
      <w:r w:rsidRPr="00420C4B">
        <w:rPr>
          <w:rFonts w:ascii="Times New Roman" w:eastAsia="Times New Roman" w:hAnsi="Times New Roman" w:cs="Times New Roman"/>
          <w:sz w:val="24"/>
          <w:szCs w:val="24"/>
        </w:rPr>
        <w:br/>
        <w:t>State of Florida v. Kevin Herrick</w:t>
      </w:r>
      <w:r w:rsidRPr="00420C4B">
        <w:rPr>
          <w:rFonts w:ascii="Times New Roman" w:eastAsia="Times New Roman" w:hAnsi="Times New Roman" w:cs="Times New Roman"/>
          <w:sz w:val="24"/>
          <w:szCs w:val="24"/>
        </w:rPr>
        <w:br/>
        <w:t>Pinellas County, Florida</w:t>
      </w:r>
      <w:r w:rsidRPr="00420C4B">
        <w:rPr>
          <w:rFonts w:ascii="Times New Roman" w:eastAsia="Times New Roman" w:hAnsi="Times New Roman" w:cs="Times New Roman"/>
          <w:sz w:val="24"/>
          <w:szCs w:val="24"/>
        </w:rPr>
        <w:br/>
        <w:t>Case No. CRC89-11425CFANO</w:t>
      </w:r>
    </w:p>
    <w:p w:rsidR="00641C73" w:rsidRPr="004F2A64" w:rsidRDefault="00420C4B" w:rsidP="004F2A64">
      <w:pPr>
        <w:spacing w:before="100" w:beforeAutospacing="1" w:after="100" w:afterAutospacing="1" w:line="240" w:lineRule="auto"/>
        <w:rPr>
          <w:rFonts w:ascii="Times New Roman" w:eastAsia="Times New Roman" w:hAnsi="Times New Roman" w:cs="Times New Roman"/>
          <w:sz w:val="24"/>
          <w:szCs w:val="24"/>
        </w:rPr>
      </w:pPr>
      <w:r w:rsidRPr="00420C4B">
        <w:rPr>
          <w:rFonts w:ascii="Times New Roman" w:eastAsia="Times New Roman" w:hAnsi="Times New Roman" w:cs="Times New Roman"/>
          <w:sz w:val="24"/>
          <w:szCs w:val="24"/>
        </w:rPr>
        <w:t>Current Filing</w:t>
      </w:r>
      <w:proofErr w:type="gramStart"/>
      <w:r w:rsidRPr="00420C4B">
        <w:rPr>
          <w:rFonts w:ascii="Times New Roman" w:eastAsia="Times New Roman" w:hAnsi="Times New Roman" w:cs="Times New Roman"/>
          <w:sz w:val="24"/>
          <w:szCs w:val="24"/>
        </w:rPr>
        <w:t>:</w:t>
      </w:r>
      <w:proofErr w:type="gramEnd"/>
      <w:r w:rsidRPr="00420C4B">
        <w:rPr>
          <w:rFonts w:ascii="Times New Roman" w:eastAsia="Times New Roman" w:hAnsi="Times New Roman" w:cs="Times New Roman"/>
          <w:sz w:val="24"/>
          <w:szCs w:val="24"/>
        </w:rPr>
        <w:br/>
        <w:t xml:space="preserve">Defendant's Fourth Successive Motion for </w:t>
      </w:r>
      <w:proofErr w:type="spellStart"/>
      <w:r w:rsidRPr="00420C4B">
        <w:rPr>
          <w:rFonts w:ascii="Times New Roman" w:eastAsia="Times New Roman" w:hAnsi="Times New Roman" w:cs="Times New Roman"/>
          <w:sz w:val="24"/>
          <w:szCs w:val="24"/>
        </w:rPr>
        <w:t>Postconviction</w:t>
      </w:r>
      <w:proofErr w:type="spellEnd"/>
      <w:r w:rsidRPr="00420C4B">
        <w:rPr>
          <w:rFonts w:ascii="Times New Roman" w:eastAsia="Times New Roman" w:hAnsi="Times New Roman" w:cs="Times New Roman"/>
          <w:sz w:val="24"/>
          <w:szCs w:val="24"/>
        </w:rPr>
        <w:t xml:space="preserve"> Relief</w:t>
      </w:r>
      <w:r w:rsidRPr="00420C4B">
        <w:rPr>
          <w:rFonts w:ascii="Times New Roman" w:eastAsia="Times New Roman" w:hAnsi="Times New Roman" w:cs="Times New Roman"/>
          <w:sz w:val="24"/>
          <w:szCs w:val="24"/>
        </w:rPr>
        <w:br/>
        <w:t>Filed April 26, 2026</w:t>
      </w:r>
      <w:bookmarkStart w:id="0" w:name="_GoBack"/>
      <w:bookmarkEnd w:id="0"/>
    </w:p>
    <w:sectPr w:rsidR="00641C73" w:rsidRPr="004F2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4B"/>
    <w:rsid w:val="00420C4B"/>
    <w:rsid w:val="00437CF0"/>
    <w:rsid w:val="004F2A64"/>
    <w:rsid w:val="004F513F"/>
    <w:rsid w:val="005D715E"/>
    <w:rsid w:val="00641C73"/>
    <w:rsid w:val="00B542AE"/>
    <w:rsid w:val="00E1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42C02-1ED9-4837-A608-8D9DFA1D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B542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3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Russo</dc:creator>
  <cp:keywords/>
  <dc:description/>
  <cp:lastModifiedBy>Ross Russo</cp:lastModifiedBy>
  <cp:revision>2</cp:revision>
  <dcterms:created xsi:type="dcterms:W3CDTF">2026-06-16T10:02:00Z</dcterms:created>
  <dcterms:modified xsi:type="dcterms:W3CDTF">2026-06-16T10:02:00Z</dcterms:modified>
</cp:coreProperties>
</file>