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041C5" w14:textId="41FE0F39" w:rsidR="00322EFD" w:rsidRPr="00322EFD" w:rsidRDefault="00322EFD">
      <w:pPr>
        <w:rPr>
          <w:b/>
          <w:bCs/>
          <w:sz w:val="32"/>
          <w:szCs w:val="32"/>
          <w:u w:val="single"/>
        </w:rPr>
      </w:pPr>
      <w:r w:rsidRPr="00322EFD">
        <w:rPr>
          <w:b/>
          <w:bCs/>
          <w:sz w:val="32"/>
          <w:szCs w:val="32"/>
          <w:u w:val="single"/>
        </w:rPr>
        <w:t>Cardinal Richelieu Audition</w:t>
      </w:r>
    </w:p>
    <w:p w14:paraId="03973DA7" w14:textId="1E7FD368" w:rsidR="00322EFD" w:rsidRPr="00322EFD" w:rsidRDefault="00322EFD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C97B5D" wp14:editId="69202D11">
            <wp:simplePos x="0" y="0"/>
            <wp:positionH relativeFrom="margin">
              <wp:posOffset>-149639</wp:posOffset>
            </wp:positionH>
            <wp:positionV relativeFrom="paragraph">
              <wp:posOffset>4485833</wp:posOffset>
            </wp:positionV>
            <wp:extent cx="5731510" cy="2786380"/>
            <wp:effectExtent l="0" t="0" r="2540" b="0"/>
            <wp:wrapNone/>
            <wp:docPr id="2" name="Picture 2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creenshot, font, documen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2EFD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297A4762" wp14:editId="764AC109">
            <wp:simplePos x="0" y="0"/>
            <wp:positionH relativeFrom="column">
              <wp:posOffset>-655955</wp:posOffset>
            </wp:positionH>
            <wp:positionV relativeFrom="paragraph">
              <wp:posOffset>712470</wp:posOffset>
            </wp:positionV>
            <wp:extent cx="6786245" cy="3068320"/>
            <wp:effectExtent l="0" t="0" r="0" b="0"/>
            <wp:wrapNone/>
            <wp:docPr id="1" name="Picture 1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document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71"/>
                    <a:stretch/>
                  </pic:blipFill>
                  <pic:spPr bwMode="auto">
                    <a:xfrm>
                      <a:off x="0" y="0"/>
                      <a:ext cx="6786245" cy="306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2EFD">
        <w:rPr>
          <w:b/>
          <w:bCs/>
          <w:i/>
          <w:iCs/>
          <w:sz w:val="32"/>
          <w:szCs w:val="32"/>
        </w:rPr>
        <w:t>Song – In the Dark of the Night</w:t>
      </w:r>
    </w:p>
    <w:sectPr w:rsidR="00322EFD" w:rsidRPr="00322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FD"/>
    <w:rsid w:val="00322EFD"/>
    <w:rsid w:val="00A9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8D66D"/>
  <w15:chartTrackingRefBased/>
  <w15:docId w15:val="{78BBEC92-C043-4AE3-BCA2-95F9BE10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>Halesowen College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2</cp:revision>
  <dcterms:created xsi:type="dcterms:W3CDTF">2023-06-02T12:49:00Z</dcterms:created>
  <dcterms:modified xsi:type="dcterms:W3CDTF">2023-06-02T12:49:00Z</dcterms:modified>
</cp:coreProperties>
</file>