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11" w14:textId="77777777" w:rsidR="00281C4C" w:rsidRDefault="00281C4C" w:rsidP="00281C4C">
      <w:pPr>
        <w:spacing w:after="0" w:line="240" w:lineRule="auto"/>
        <w:jc w:val="center"/>
        <w:rPr>
          <w:rFonts w:ascii="Times New Roman" w:eastAsia="Times New Roman" w:hAnsi="Times New Roman" w:cs="Times New Roman"/>
          <w:b/>
          <w:sz w:val="24"/>
          <w:szCs w:val="24"/>
        </w:rPr>
      </w:pPr>
    </w:p>
    <w:p w14:paraId="0311A470" w14:textId="77777777" w:rsidR="00281C4C" w:rsidRDefault="00281C4C" w:rsidP="00281C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From the Desk Of </w:t>
      </w:r>
    </w:p>
    <w:p w14:paraId="330AF60A" w14:textId="77777777" w:rsidR="00281C4C" w:rsidRDefault="00281C4C" w:rsidP="00281C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your name)</w:t>
      </w:r>
    </w:p>
    <w:p w14:paraId="4175D952" w14:textId="77777777" w:rsidR="00281C4C" w:rsidRDefault="00281C4C" w:rsidP="00281C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your contact info)</w:t>
      </w:r>
    </w:p>
    <w:p w14:paraId="7A82FDAF" w14:textId="77777777" w:rsidR="00281C4C" w:rsidRDefault="00281C4C" w:rsidP="00281C4C">
      <w:pPr>
        <w:spacing w:after="0" w:line="240" w:lineRule="auto"/>
        <w:rPr>
          <w:rFonts w:ascii="Times New Roman" w:eastAsia="Times New Roman" w:hAnsi="Times New Roman" w:cs="Times New Roman"/>
          <w:b/>
          <w:sz w:val="24"/>
          <w:szCs w:val="24"/>
        </w:rPr>
      </w:pPr>
    </w:p>
    <w:p w14:paraId="02753130" w14:textId="778A0E77" w:rsidR="00281C4C" w:rsidRPr="00281C4C" w:rsidRDefault="00281C4C" w:rsidP="00281C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RE: </w:t>
      </w:r>
      <w:r w:rsidRPr="00940ABC">
        <w:rPr>
          <w:rFonts w:ascii="Times New Roman" w:eastAsia="Times New Roman" w:hAnsi="Times New Roman" w:cs="Times New Roman"/>
          <w:b/>
          <w:sz w:val="24"/>
          <w:szCs w:val="24"/>
        </w:rPr>
        <w:t>Opposition</w:t>
      </w:r>
      <w:r>
        <w:rPr>
          <w:rFonts w:ascii="Times New Roman" w:eastAsia="Times New Roman" w:hAnsi="Times New Roman" w:cs="Times New Roman"/>
          <w:b/>
          <w:sz w:val="24"/>
          <w:szCs w:val="24"/>
        </w:rPr>
        <w:t xml:space="preserve"> to </w:t>
      </w:r>
      <w:r w:rsidRPr="00940ABC">
        <w:rPr>
          <w:rFonts w:ascii="Times New Roman" w:eastAsia="Times New Roman" w:hAnsi="Times New Roman" w:cs="Times New Roman"/>
          <w:b/>
          <w:sz w:val="24"/>
          <w:szCs w:val="24"/>
        </w:rPr>
        <w:t>S.8185</w:t>
      </w:r>
      <w:r w:rsidRPr="00281C4C">
        <w:rPr>
          <w:rFonts w:ascii="Times New Roman" w:eastAsia="Times New Roman" w:hAnsi="Times New Roman" w:cs="Times New Roman"/>
          <w:bCs/>
          <w:sz w:val="24"/>
          <w:szCs w:val="24"/>
        </w:rPr>
        <w:t xml:space="preserve"> to  amend the racing, parimutuel wagering and breeding law, in relation to interactive gaming; and to amend the tax law, in  relation to interactive lottery gaming</w:t>
      </w:r>
    </w:p>
    <w:p w14:paraId="64ECA925" w14:textId="77777777" w:rsidR="00281C4C" w:rsidRPr="00940ABC" w:rsidRDefault="00281C4C" w:rsidP="00281C4C">
      <w:pPr>
        <w:spacing w:after="0" w:line="240" w:lineRule="auto"/>
        <w:jc w:val="center"/>
        <w:rPr>
          <w:rFonts w:ascii="Times New Roman" w:eastAsia="Times New Roman" w:hAnsi="Times New Roman" w:cs="Times New Roman"/>
        </w:rPr>
      </w:pPr>
    </w:p>
    <w:p w14:paraId="6621DED0" w14:textId="77F766FE" w:rsidR="00281C4C" w:rsidRPr="00940ABC" w:rsidRDefault="00281C4C" w:rsidP="00281C4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am </w:t>
      </w:r>
      <w:proofErr w:type="gramStart"/>
      <w:r>
        <w:rPr>
          <w:rFonts w:ascii="Times New Roman" w:eastAsia="Times New Roman" w:hAnsi="Times New Roman" w:cs="Times New Roman"/>
        </w:rPr>
        <w:t xml:space="preserve">a </w:t>
      </w:r>
      <w:r w:rsidRPr="00940ABC">
        <w:rPr>
          <w:rFonts w:ascii="Times New Roman" w:eastAsia="Times New Roman" w:hAnsi="Times New Roman" w:cs="Times New Roman"/>
        </w:rPr>
        <w:t xml:space="preserve"> </w:t>
      </w:r>
      <w:r>
        <w:rPr>
          <w:rFonts w:ascii="Times New Roman" w:eastAsia="Times New Roman" w:hAnsi="Times New Roman" w:cs="Times New Roman"/>
        </w:rPr>
        <w:t>Gas</w:t>
      </w:r>
      <w:proofErr w:type="gramEnd"/>
      <w:r>
        <w:rPr>
          <w:rFonts w:ascii="Times New Roman" w:eastAsia="Times New Roman" w:hAnsi="Times New Roman" w:cs="Times New Roman"/>
        </w:rPr>
        <w:t xml:space="preserve"> Stations/Convenience </w:t>
      </w:r>
      <w:r>
        <w:rPr>
          <w:rFonts w:ascii="Times New Roman" w:eastAsia="Times New Roman" w:hAnsi="Times New Roman" w:cs="Times New Roman"/>
        </w:rPr>
        <w:t>that</w:t>
      </w:r>
      <w:r w:rsidRPr="00940ABC">
        <w:rPr>
          <w:rFonts w:ascii="Times New Roman" w:eastAsia="Times New Roman" w:hAnsi="Times New Roman" w:cs="Times New Roman"/>
        </w:rPr>
        <w:t xml:space="preserve"> strongly opposes S.8185-A, which would legalize online interactive casino gaming and the online sale of lottery tickets.  This bill would negatively impact retail stores by directly removing a source of revenue at a time when the cost of doing business labor, energy, taxes has skyrocketed.  </w:t>
      </w:r>
    </w:p>
    <w:p w14:paraId="3C6DB165" w14:textId="77777777" w:rsidR="00281C4C" w:rsidRPr="00940ABC" w:rsidRDefault="00281C4C" w:rsidP="00281C4C">
      <w:pPr>
        <w:spacing w:after="0" w:line="240" w:lineRule="auto"/>
        <w:rPr>
          <w:rFonts w:ascii="Times New Roman" w:eastAsia="Times New Roman" w:hAnsi="Times New Roman" w:cs="Times New Roman"/>
        </w:rPr>
      </w:pPr>
    </w:p>
    <w:p w14:paraId="573B55BE" w14:textId="3F23483D" w:rsidR="00281C4C" w:rsidRPr="00940ABC" w:rsidRDefault="00281C4C" w:rsidP="00281C4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For the past five decades, </w:t>
      </w:r>
      <w:r>
        <w:rPr>
          <w:rFonts w:ascii="Times New Roman" w:eastAsia="Times New Roman" w:hAnsi="Times New Roman" w:cs="Times New Roman"/>
        </w:rPr>
        <w:t xml:space="preserve">we local </w:t>
      </w:r>
      <w:r w:rsidRPr="00940ABC">
        <w:rPr>
          <w:rFonts w:ascii="Times New Roman" w:eastAsia="Times New Roman" w:hAnsi="Times New Roman" w:cs="Times New Roman"/>
        </w:rPr>
        <w:t xml:space="preserve">retailers have provided adult New Yorkers with quick, convenient, year-round access to New York Lottery tickets. </w:t>
      </w:r>
      <w:r>
        <w:rPr>
          <w:rFonts w:ascii="Times New Roman" w:eastAsia="Times New Roman" w:hAnsi="Times New Roman" w:cs="Times New Roman"/>
        </w:rPr>
        <w:t>My location is one of the</w:t>
      </w:r>
      <w:r w:rsidRPr="00940ABC">
        <w:rPr>
          <w:rFonts w:ascii="Times New Roman" w:eastAsia="Times New Roman" w:hAnsi="Times New Roman" w:cs="Times New Roman"/>
        </w:rPr>
        <w:t xml:space="preserve"> 14,600 licensed “traditional lottery sales agents” convenience stores, grocery stores, bodegas, newsstands, taverns, restaurants, liquor stores, service stations </w:t>
      </w:r>
      <w:r>
        <w:rPr>
          <w:rFonts w:ascii="Times New Roman" w:eastAsia="Times New Roman" w:hAnsi="Times New Roman" w:cs="Times New Roman"/>
        </w:rPr>
        <w:t>etc. that</w:t>
      </w:r>
      <w:r w:rsidRPr="00940ABC">
        <w:rPr>
          <w:rFonts w:ascii="Times New Roman" w:eastAsia="Times New Roman" w:hAnsi="Times New Roman" w:cs="Times New Roman"/>
        </w:rPr>
        <w:t xml:space="preserve"> have built the sales of traditional lottery games from $53 million in 1967 to nearly $8 billion today.  These sales, in turn, have led to over $80 billion in education funding since the start of the lottery.  </w:t>
      </w:r>
    </w:p>
    <w:p w14:paraId="1A554300" w14:textId="77777777" w:rsidR="00281C4C" w:rsidRPr="00940ABC" w:rsidRDefault="00281C4C" w:rsidP="00281C4C">
      <w:pPr>
        <w:spacing w:after="0" w:line="240" w:lineRule="auto"/>
        <w:rPr>
          <w:rFonts w:ascii="Times New Roman" w:eastAsia="Times New Roman" w:hAnsi="Times New Roman" w:cs="Times New Roman"/>
        </w:rPr>
      </w:pPr>
    </w:p>
    <w:p w14:paraId="53F81CD5" w14:textId="0848CE0B" w:rsidR="00281C4C" w:rsidRPr="00940ABC" w:rsidRDefault="00281C4C" w:rsidP="00281C4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Unfortunately, the state’s appreciation for the </w:t>
      </w:r>
      <w:r>
        <w:rPr>
          <w:rFonts w:ascii="Times New Roman" w:eastAsia="Times New Roman" w:hAnsi="Times New Roman" w:cs="Times New Roman"/>
        </w:rPr>
        <w:t xml:space="preserve">brick-and-mortar </w:t>
      </w:r>
      <w:r w:rsidRPr="00940ABC">
        <w:rPr>
          <w:rFonts w:ascii="Times New Roman" w:eastAsia="Times New Roman" w:hAnsi="Times New Roman" w:cs="Times New Roman"/>
        </w:rPr>
        <w:t>retailers has been waning</w:t>
      </w:r>
      <w:r>
        <w:rPr>
          <w:rFonts w:ascii="Times New Roman" w:eastAsia="Times New Roman" w:hAnsi="Times New Roman" w:cs="Times New Roman"/>
        </w:rPr>
        <w:t>,</w:t>
      </w:r>
      <w:r w:rsidRPr="00940ABC">
        <w:rPr>
          <w:rFonts w:ascii="Times New Roman" w:eastAsia="Times New Roman" w:hAnsi="Times New Roman" w:cs="Times New Roman"/>
        </w:rPr>
        <w:t xml:space="preserve"> in fact it has been hostile.  In 2021, the Gaming Commission shortened a retailer’s payment cycle for scratch-off tickets. Instead of having 45 days to pay for </w:t>
      </w:r>
      <w:proofErr w:type="gramStart"/>
      <w:r w:rsidRPr="00940ABC">
        <w:rPr>
          <w:rFonts w:ascii="Times New Roman" w:eastAsia="Times New Roman" w:hAnsi="Times New Roman" w:cs="Times New Roman"/>
        </w:rPr>
        <w:t>a book</w:t>
      </w:r>
      <w:proofErr w:type="gramEnd"/>
      <w:r w:rsidRPr="00940ABC">
        <w:rPr>
          <w:rFonts w:ascii="Times New Roman" w:eastAsia="Times New Roman" w:hAnsi="Times New Roman" w:cs="Times New Roman"/>
        </w:rPr>
        <w:t xml:space="preserve"> of tickets, </w:t>
      </w:r>
      <w:r>
        <w:rPr>
          <w:rFonts w:ascii="Times New Roman" w:eastAsia="Times New Roman" w:hAnsi="Times New Roman" w:cs="Times New Roman"/>
        </w:rPr>
        <w:t xml:space="preserve">we </w:t>
      </w:r>
      <w:r w:rsidRPr="00940ABC">
        <w:rPr>
          <w:rFonts w:ascii="Times New Roman" w:eastAsia="Times New Roman" w:hAnsi="Times New Roman" w:cs="Times New Roman"/>
        </w:rPr>
        <w:t>now have</w:t>
      </w:r>
      <w:r>
        <w:rPr>
          <w:rFonts w:ascii="Times New Roman" w:eastAsia="Times New Roman" w:hAnsi="Times New Roman" w:cs="Times New Roman"/>
        </w:rPr>
        <w:t xml:space="preserve"> only</w:t>
      </w:r>
      <w:r w:rsidRPr="00940ABC">
        <w:rPr>
          <w:rFonts w:ascii="Times New Roman" w:eastAsia="Times New Roman" w:hAnsi="Times New Roman" w:cs="Times New Roman"/>
        </w:rPr>
        <w:t xml:space="preserve"> 28 days, which has squeezed </w:t>
      </w:r>
      <w:r>
        <w:rPr>
          <w:rFonts w:ascii="Times New Roman" w:eastAsia="Times New Roman" w:hAnsi="Times New Roman" w:cs="Times New Roman"/>
        </w:rPr>
        <w:t xml:space="preserve">our </w:t>
      </w:r>
      <w:r w:rsidRPr="00940ABC">
        <w:rPr>
          <w:rFonts w:ascii="Times New Roman" w:eastAsia="Times New Roman" w:hAnsi="Times New Roman" w:cs="Times New Roman"/>
        </w:rPr>
        <w:t xml:space="preserve">cash flow significantly.  In addition to pre-paying for tickets in this short timeframe, </w:t>
      </w:r>
      <w:r>
        <w:rPr>
          <w:rFonts w:ascii="Times New Roman" w:eastAsia="Times New Roman" w:hAnsi="Times New Roman" w:cs="Times New Roman"/>
        </w:rPr>
        <w:t xml:space="preserve">we </w:t>
      </w:r>
      <w:r w:rsidRPr="00940ABC">
        <w:rPr>
          <w:rFonts w:ascii="Times New Roman" w:eastAsia="Times New Roman" w:hAnsi="Times New Roman" w:cs="Times New Roman"/>
        </w:rPr>
        <w:t>retailers are no longer reimbursed for tickets that have been stolen</w:t>
      </w:r>
      <w:r>
        <w:rPr>
          <w:rFonts w:ascii="Times New Roman" w:eastAsia="Times New Roman" w:hAnsi="Times New Roman" w:cs="Times New Roman"/>
        </w:rPr>
        <w:t>.</w:t>
      </w:r>
      <w:r w:rsidRPr="00940ABC">
        <w:rPr>
          <w:rFonts w:ascii="Times New Roman" w:eastAsia="Times New Roman" w:hAnsi="Times New Roman" w:cs="Times New Roman"/>
        </w:rPr>
        <w:t xml:space="preserve">  In effect, the state has told </w:t>
      </w:r>
      <w:r>
        <w:rPr>
          <w:rFonts w:ascii="Times New Roman" w:eastAsia="Times New Roman" w:hAnsi="Times New Roman" w:cs="Times New Roman"/>
        </w:rPr>
        <w:t xml:space="preserve">us </w:t>
      </w:r>
      <w:r w:rsidRPr="00940ABC">
        <w:rPr>
          <w:rFonts w:ascii="Times New Roman" w:eastAsia="Times New Roman" w:hAnsi="Times New Roman" w:cs="Times New Roman"/>
        </w:rPr>
        <w:t xml:space="preserve">that theft and crime is </w:t>
      </w:r>
      <w:r>
        <w:rPr>
          <w:rFonts w:ascii="Times New Roman" w:eastAsia="Times New Roman" w:hAnsi="Times New Roman" w:cs="Times New Roman"/>
        </w:rPr>
        <w:t>our</w:t>
      </w:r>
      <w:r w:rsidRPr="00940ABC">
        <w:rPr>
          <w:rFonts w:ascii="Times New Roman" w:eastAsia="Times New Roman" w:hAnsi="Times New Roman" w:cs="Times New Roman"/>
        </w:rPr>
        <w:t xml:space="preserve"> problem to address not the </w:t>
      </w:r>
      <w:proofErr w:type="gramStart"/>
      <w:r w:rsidRPr="00940ABC">
        <w:rPr>
          <w:rFonts w:ascii="Times New Roman" w:eastAsia="Times New Roman" w:hAnsi="Times New Roman" w:cs="Times New Roman"/>
        </w:rPr>
        <w:t>state’s</w:t>
      </w:r>
      <w:proofErr w:type="gramEnd"/>
      <w:r w:rsidRPr="00940ABC">
        <w:rPr>
          <w:rFonts w:ascii="Times New Roman" w:eastAsia="Times New Roman" w:hAnsi="Times New Roman" w:cs="Times New Roman"/>
        </w:rPr>
        <w:t xml:space="preserve"> in a budget year where the Governor has made retail theft and the safety of retail workers a top priority. </w:t>
      </w:r>
    </w:p>
    <w:p w14:paraId="7076FC4E" w14:textId="77777777" w:rsidR="00281C4C" w:rsidRPr="00940ABC" w:rsidRDefault="00281C4C" w:rsidP="00281C4C">
      <w:pPr>
        <w:spacing w:after="0" w:line="240" w:lineRule="auto"/>
        <w:rPr>
          <w:rFonts w:ascii="Times New Roman" w:eastAsia="Times New Roman" w:hAnsi="Times New Roman" w:cs="Times New Roman"/>
        </w:rPr>
      </w:pPr>
    </w:p>
    <w:p w14:paraId="1FBA2FE1" w14:textId="77777777" w:rsidR="00281C4C" w:rsidRPr="00940ABC" w:rsidRDefault="00281C4C" w:rsidP="00281C4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Lastly, the Gaming Commission and legislative leaders have rejected outright - without thoughtful consideration - lottery retailers’ request to increase their commission from 6 percent to 7 percent – having never been increased since the program’s inception in 1967. While lottery sales volume has steadily risen since then, the resulting additional commission income to lottery sales agents has been far outstripped by sharp growth in their operating expenses. Minimum wage alone has increased over 80 percent since 2010 while lottery sales only grew by 13 percent during the same period. Normally, when costs rise, businesses have three choices – absorb it, raise their retail prices, or cut expenses. In this case, agents are forbidden from selling lottery tickets for more than face value.</w:t>
      </w:r>
    </w:p>
    <w:p w14:paraId="44CB81D0" w14:textId="77777777" w:rsidR="00281C4C" w:rsidRPr="00940ABC" w:rsidRDefault="00281C4C" w:rsidP="00281C4C">
      <w:pPr>
        <w:spacing w:after="0" w:line="240" w:lineRule="auto"/>
        <w:rPr>
          <w:rFonts w:ascii="Times New Roman" w:eastAsia="Times New Roman" w:hAnsi="Times New Roman" w:cs="Times New Roman"/>
        </w:rPr>
      </w:pPr>
    </w:p>
    <w:p w14:paraId="4E3FCF72" w14:textId="77777777" w:rsidR="00281C4C" w:rsidRPr="00940ABC" w:rsidRDefault="00281C4C" w:rsidP="00281C4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To introduce a bill meant to undercut traditional lottery sales on top of the recent policy decisions or indecisions is bad for business, bad for jobs, and bad for the Lottery.  </w:t>
      </w:r>
    </w:p>
    <w:p w14:paraId="01061BD0" w14:textId="77777777" w:rsidR="00281C4C" w:rsidRPr="00940ABC" w:rsidRDefault="00281C4C" w:rsidP="00281C4C">
      <w:pPr>
        <w:spacing w:after="0" w:line="240" w:lineRule="auto"/>
        <w:rPr>
          <w:rFonts w:ascii="Times New Roman" w:eastAsia="Times New Roman" w:hAnsi="Times New Roman" w:cs="Times New Roman"/>
        </w:rPr>
      </w:pPr>
    </w:p>
    <w:p w14:paraId="6265B468" w14:textId="77777777" w:rsidR="00281C4C" w:rsidRPr="00940ABC" w:rsidRDefault="00281C4C" w:rsidP="00281C4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For these reasons we OPPOSE this bill. </w:t>
      </w:r>
    </w:p>
    <w:p w14:paraId="72C6DC4F" w14:textId="77777777" w:rsidR="00281C4C" w:rsidRPr="00940ABC" w:rsidRDefault="00281C4C" w:rsidP="00281C4C">
      <w:pPr>
        <w:spacing w:after="0" w:line="240" w:lineRule="auto"/>
        <w:rPr>
          <w:rFonts w:ascii="Times New Roman" w:eastAsia="Times New Roman" w:hAnsi="Times New Roman" w:cs="Times New Roman"/>
        </w:rPr>
      </w:pPr>
    </w:p>
    <w:p w14:paraId="51FEC8E5" w14:textId="4BBF51B5" w:rsidR="00281C4C" w:rsidRDefault="00281C4C" w:rsidP="00281C4C">
      <w:pPr>
        <w:spacing w:after="0" w:line="240" w:lineRule="auto"/>
        <w:rPr>
          <w:rFonts w:ascii="Times New Roman" w:eastAsia="Times New Roman" w:hAnsi="Times New Roman" w:cs="Times New Roman"/>
        </w:rPr>
      </w:pPr>
      <w:r>
        <w:rPr>
          <w:rFonts w:ascii="Times New Roman" w:eastAsia="Times New Roman" w:hAnsi="Times New Roman" w:cs="Times New Roman"/>
        </w:rPr>
        <w:t>(insert your name)</w:t>
      </w:r>
    </w:p>
    <w:p w14:paraId="366DDF52" w14:textId="5E5C40B6" w:rsidR="00281C4C" w:rsidRDefault="00281C4C" w:rsidP="00281C4C">
      <w:pPr>
        <w:spacing w:after="0" w:line="240" w:lineRule="auto"/>
        <w:rPr>
          <w:rFonts w:ascii="Times New Roman" w:eastAsia="Times New Roman" w:hAnsi="Times New Roman" w:cs="Times New Roman"/>
        </w:rPr>
      </w:pPr>
      <w:r>
        <w:rPr>
          <w:rFonts w:ascii="Times New Roman" w:eastAsia="Times New Roman" w:hAnsi="Times New Roman" w:cs="Times New Roman"/>
        </w:rPr>
        <w:t>(insert your company name)</w:t>
      </w:r>
    </w:p>
    <w:p w14:paraId="155D20C9" w14:textId="4C1263D0" w:rsidR="00B50E5D" w:rsidRDefault="00281C4C">
      <w:r>
        <w:rPr>
          <w:rFonts w:ascii="Times New Roman" w:eastAsia="Times New Roman" w:hAnsi="Times New Roman" w:cs="Times New Roman"/>
        </w:rPr>
        <w:t>(insert your contact info)</w:t>
      </w:r>
    </w:p>
    <w:sectPr w:rsidR="00B5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4C"/>
    <w:rsid w:val="00281C4C"/>
    <w:rsid w:val="00B5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C5D8"/>
  <w15:chartTrackingRefBased/>
  <w15:docId w15:val="{AB07518D-ED12-4D47-8C60-50E32E0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CHRIS daniello</dc:creator>
  <cp:keywords/>
  <dc:description/>
  <cp:lastModifiedBy>DEACON CHRIS daniello</cp:lastModifiedBy>
  <cp:revision>1</cp:revision>
  <dcterms:created xsi:type="dcterms:W3CDTF">2024-02-08T14:55:00Z</dcterms:created>
  <dcterms:modified xsi:type="dcterms:W3CDTF">2024-02-08T15:04:00Z</dcterms:modified>
</cp:coreProperties>
</file>