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85D5" w14:textId="77777777" w:rsidR="005B0BFC" w:rsidRDefault="005B0BFC" w:rsidP="005B0BFC">
      <w:pPr>
        <w:widowControl w:val="0"/>
        <w:autoSpaceDE w:val="0"/>
        <w:autoSpaceDN w:val="0"/>
        <w:adjustRightInd w:val="0"/>
        <w:spacing w:after="240" w:line="300" w:lineRule="atLeast"/>
        <w:ind w:left="-993"/>
        <w:jc w:val="center"/>
        <w:rPr>
          <w:rFonts w:ascii="Futura" w:hAnsi="Futura" w:cs="Futura"/>
          <w:color w:val="000000"/>
          <w:sz w:val="72"/>
          <w:szCs w:val="72"/>
        </w:rPr>
      </w:pPr>
      <w:r>
        <w:rPr>
          <w:rFonts w:ascii="Futura" w:hAnsi="Futura" w:cs="Futura"/>
          <w:noProof/>
          <w:color w:val="000000"/>
          <w:sz w:val="72"/>
          <w:szCs w:val="72"/>
        </w:rPr>
        <w:drawing>
          <wp:inline distT="0" distB="0" distL="0" distR="0" wp14:anchorId="0E27F6BE" wp14:editId="6B96A050">
            <wp:extent cx="1615669" cy="1060203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5669" cy="106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222CE" w14:textId="320CA3D2" w:rsidR="005154C1" w:rsidRPr="005154C1" w:rsidRDefault="005154C1" w:rsidP="005B0BFC">
      <w:pPr>
        <w:widowControl w:val="0"/>
        <w:autoSpaceDE w:val="0"/>
        <w:autoSpaceDN w:val="0"/>
        <w:adjustRightInd w:val="0"/>
        <w:spacing w:after="240" w:line="300" w:lineRule="atLeast"/>
        <w:ind w:left="-993"/>
        <w:jc w:val="center"/>
        <w:rPr>
          <w:rFonts w:ascii="Futura" w:hAnsi="Futura" w:cs="Futura"/>
          <w:color w:val="000000"/>
          <w:sz w:val="72"/>
          <w:szCs w:val="72"/>
        </w:rPr>
      </w:pPr>
      <w:r w:rsidRPr="005154C1">
        <w:rPr>
          <w:rFonts w:ascii="Futura" w:hAnsi="Futura" w:cs="Futura"/>
          <w:color w:val="000000"/>
          <w:sz w:val="72"/>
          <w:szCs w:val="72"/>
        </w:rPr>
        <w:t>VAT FREE</w:t>
      </w:r>
    </w:p>
    <w:p w14:paraId="635457D4" w14:textId="695E2747" w:rsidR="00B84E6E" w:rsidRPr="005154C1" w:rsidRDefault="00B84E6E" w:rsidP="00125F05">
      <w:pPr>
        <w:widowControl w:val="0"/>
        <w:autoSpaceDE w:val="0"/>
        <w:autoSpaceDN w:val="0"/>
        <w:adjustRightInd w:val="0"/>
        <w:spacing w:after="240"/>
        <w:jc w:val="center"/>
        <w:rPr>
          <w:rFonts w:ascii="Futura Condensed" w:hAnsi="Futura Condensed" w:cs="Futura Condensed"/>
          <w:color w:val="000000"/>
          <w:sz w:val="36"/>
          <w:szCs w:val="28"/>
        </w:rPr>
      </w:pPr>
      <w:r w:rsidRPr="005154C1">
        <w:rPr>
          <w:rFonts w:ascii="Futura Condensed" w:hAnsi="Futura Condensed" w:cs="Futura Condensed"/>
          <w:color w:val="000000"/>
          <w:sz w:val="36"/>
          <w:szCs w:val="28"/>
        </w:rPr>
        <w:t>Eligibility Declaration for a zero-rate VAT supply</w:t>
      </w:r>
    </w:p>
    <w:p w14:paraId="62B9653E" w14:textId="50566741" w:rsidR="00B84E6E" w:rsidRPr="005B0BFC" w:rsidRDefault="00B84E6E" w:rsidP="00125F05">
      <w:pPr>
        <w:widowControl w:val="0"/>
        <w:autoSpaceDE w:val="0"/>
        <w:autoSpaceDN w:val="0"/>
        <w:adjustRightInd w:val="0"/>
        <w:spacing w:after="240" w:line="300" w:lineRule="atLeast"/>
        <w:ind w:left="-142"/>
        <w:rPr>
          <w:rFonts w:ascii="Futura" w:hAnsi="Futura" w:cs="Futura"/>
          <w:color w:val="000000"/>
          <w:sz w:val="22"/>
          <w:szCs w:val="22"/>
        </w:rPr>
      </w:pPr>
      <w:r w:rsidRPr="005B0BFC">
        <w:rPr>
          <w:rFonts w:ascii="Futura" w:hAnsi="Futura" w:cs="Futura"/>
          <w:color w:val="000000"/>
          <w:sz w:val="22"/>
          <w:szCs w:val="22"/>
        </w:rPr>
        <w:t>If you are chronically sick or have a dis</w:t>
      </w:r>
      <w:r w:rsidR="009708ED" w:rsidRPr="005B0BFC">
        <w:rPr>
          <w:rFonts w:ascii="Futura" w:hAnsi="Futura" w:cs="Futura"/>
          <w:color w:val="000000"/>
          <w:sz w:val="22"/>
          <w:szCs w:val="22"/>
        </w:rPr>
        <w:t>abling condition, you may be el</w:t>
      </w:r>
      <w:r w:rsidRPr="005B0BFC">
        <w:rPr>
          <w:rFonts w:ascii="Futura" w:hAnsi="Futura" w:cs="Futura"/>
          <w:color w:val="000000"/>
          <w:sz w:val="22"/>
          <w:szCs w:val="22"/>
        </w:rPr>
        <w:t>igible for VAT relief.</w:t>
      </w:r>
      <w:r w:rsidR="00125F05" w:rsidRPr="005B0BFC">
        <w:rPr>
          <w:rFonts w:ascii="Futura" w:hAnsi="Futura" w:cs="Futura"/>
          <w:color w:val="000000"/>
          <w:sz w:val="22"/>
          <w:szCs w:val="22"/>
        </w:rPr>
        <w:t xml:space="preserve"> </w:t>
      </w:r>
      <w:r w:rsidRPr="005B0BFC">
        <w:rPr>
          <w:rFonts w:ascii="Futura" w:hAnsi="Futura" w:cs="Futura"/>
          <w:color w:val="000000"/>
          <w:sz w:val="22"/>
          <w:szCs w:val="22"/>
        </w:rPr>
        <w:t xml:space="preserve">Please complete and return his declaration to </w:t>
      </w:r>
      <w:r w:rsidR="005B0BFC" w:rsidRPr="005B0BFC">
        <w:rPr>
          <w:rFonts w:ascii="Futura" w:hAnsi="Futura" w:cs="Futura"/>
          <w:color w:val="000000"/>
          <w:sz w:val="22"/>
          <w:szCs w:val="22"/>
        </w:rPr>
        <w:t>Local Wheelchair Hire</w:t>
      </w:r>
      <w:r w:rsidRPr="005B0BFC">
        <w:rPr>
          <w:rFonts w:ascii="Futura" w:hAnsi="Futura" w:cs="Futura"/>
          <w:color w:val="000000"/>
          <w:sz w:val="22"/>
          <w:szCs w:val="22"/>
        </w:rPr>
        <w:t xml:space="preserve"> for production to the VAT office.</w:t>
      </w:r>
      <w:r w:rsidR="00125F05" w:rsidRPr="005B0BFC">
        <w:rPr>
          <w:rFonts w:ascii="Futura" w:hAnsi="Futura" w:cs="Futura"/>
          <w:color w:val="000000"/>
          <w:sz w:val="22"/>
          <w:szCs w:val="22"/>
        </w:rPr>
        <w:t xml:space="preserve"> </w:t>
      </w:r>
      <w:r w:rsidRPr="005B0BFC">
        <w:rPr>
          <w:rFonts w:ascii="Futura" w:hAnsi="Futura" w:cs="Futura"/>
          <w:color w:val="000000"/>
          <w:sz w:val="22"/>
          <w:szCs w:val="22"/>
        </w:rPr>
        <w:t>The production of this certificate does not automatically authorize the zero-rating of the supply.</w:t>
      </w:r>
    </w:p>
    <w:p w14:paraId="2BB4F4F5" w14:textId="01AA5F46" w:rsidR="00B84E6E" w:rsidRPr="005B0BFC" w:rsidRDefault="005154C1" w:rsidP="005154C1">
      <w:pPr>
        <w:widowControl w:val="0"/>
        <w:autoSpaceDE w:val="0"/>
        <w:autoSpaceDN w:val="0"/>
        <w:adjustRightInd w:val="0"/>
        <w:spacing w:after="240" w:line="300" w:lineRule="atLeast"/>
        <w:ind w:hanging="142"/>
        <w:rPr>
          <w:rFonts w:ascii="Futura" w:hAnsi="Futura" w:cs="Futura"/>
          <w:color w:val="000000"/>
          <w:sz w:val="22"/>
          <w:szCs w:val="22"/>
        </w:rPr>
      </w:pPr>
      <w:r w:rsidRPr="005B0BFC">
        <w:rPr>
          <w:rFonts w:ascii="Futura" w:hAnsi="Futura" w:cs="Futura"/>
          <w:color w:val="000000"/>
          <w:sz w:val="22"/>
          <w:szCs w:val="22"/>
        </w:rPr>
        <w:t>I (Full name)</w:t>
      </w:r>
      <w:r w:rsidRPr="005B0BFC">
        <w:rPr>
          <w:rFonts w:ascii="Helvetica Light" w:hAnsi="Helvetica Light" w:cs="Futura"/>
          <w:color w:val="000000"/>
          <w:sz w:val="22"/>
          <w:szCs w:val="22"/>
        </w:rPr>
        <w:t xml:space="preserve"> …………………………………………………………………………………...</w:t>
      </w:r>
    </w:p>
    <w:p w14:paraId="4D05514C" w14:textId="70E5668F" w:rsidR="00B84E6E" w:rsidRPr="005B0BFC" w:rsidRDefault="005154C1" w:rsidP="005154C1">
      <w:pPr>
        <w:widowControl w:val="0"/>
        <w:autoSpaceDE w:val="0"/>
        <w:autoSpaceDN w:val="0"/>
        <w:adjustRightInd w:val="0"/>
        <w:spacing w:after="240" w:line="300" w:lineRule="atLeast"/>
        <w:ind w:hanging="142"/>
        <w:rPr>
          <w:rFonts w:ascii="Futura" w:hAnsi="Futura" w:cs="Futura"/>
          <w:color w:val="000000"/>
          <w:sz w:val="22"/>
          <w:szCs w:val="22"/>
        </w:rPr>
      </w:pPr>
      <w:r w:rsidRPr="005B0BFC">
        <w:rPr>
          <w:rFonts w:ascii="Futura" w:hAnsi="Futura" w:cs="Futura"/>
          <w:color w:val="000000"/>
          <w:sz w:val="22"/>
          <w:szCs w:val="22"/>
        </w:rPr>
        <w:t xml:space="preserve">of (Full </w:t>
      </w:r>
      <w:r w:rsidR="00B84E6E" w:rsidRPr="005B0BFC">
        <w:rPr>
          <w:rFonts w:ascii="Futura" w:hAnsi="Futura" w:cs="Futura"/>
          <w:color w:val="000000"/>
          <w:sz w:val="22"/>
          <w:szCs w:val="22"/>
        </w:rPr>
        <w:t>Address</w:t>
      </w:r>
      <w:r w:rsidRPr="005B0BFC">
        <w:rPr>
          <w:rFonts w:ascii="Futura" w:hAnsi="Futura" w:cs="Futura"/>
          <w:color w:val="000000"/>
          <w:sz w:val="22"/>
          <w:szCs w:val="22"/>
        </w:rPr>
        <w:t>)</w:t>
      </w:r>
      <w:r w:rsidRPr="005B0BFC">
        <w:rPr>
          <w:rFonts w:ascii="Helvetica Light" w:hAnsi="Helvetica Light" w:cs="Futura"/>
          <w:color w:val="000000"/>
          <w:sz w:val="22"/>
          <w:szCs w:val="22"/>
        </w:rPr>
        <w:t xml:space="preserve"> ……………………………………………………………………………</w:t>
      </w:r>
      <w:proofErr w:type="gramStart"/>
      <w:r w:rsidRPr="005B0BFC">
        <w:rPr>
          <w:rFonts w:ascii="Helvetica Light" w:hAnsi="Helvetica Light" w:cs="Futura"/>
          <w:color w:val="000000"/>
          <w:sz w:val="22"/>
          <w:szCs w:val="22"/>
        </w:rPr>
        <w:t>…..</w:t>
      </w:r>
      <w:proofErr w:type="gramEnd"/>
    </w:p>
    <w:p w14:paraId="600C9C0F" w14:textId="77777777" w:rsidR="00B84E6E" w:rsidRPr="005B0BFC" w:rsidRDefault="00B84E6E" w:rsidP="005154C1">
      <w:pPr>
        <w:widowControl w:val="0"/>
        <w:autoSpaceDE w:val="0"/>
        <w:autoSpaceDN w:val="0"/>
        <w:adjustRightInd w:val="0"/>
        <w:spacing w:after="240" w:line="300" w:lineRule="atLeast"/>
        <w:ind w:hanging="142"/>
        <w:rPr>
          <w:rFonts w:ascii="Futura" w:hAnsi="Futura" w:cs="Futura"/>
          <w:color w:val="000000"/>
          <w:sz w:val="22"/>
          <w:szCs w:val="22"/>
        </w:rPr>
      </w:pPr>
      <w:r w:rsidRPr="005B0BFC">
        <w:rPr>
          <w:rFonts w:ascii="Futura" w:hAnsi="Futura" w:cs="Futura"/>
          <w:color w:val="000000"/>
          <w:sz w:val="22"/>
          <w:szCs w:val="22"/>
        </w:rPr>
        <w:t>Declare that I am chronically sick or have a disabling condition by reason of:</w:t>
      </w:r>
    </w:p>
    <w:p w14:paraId="5145180E" w14:textId="77777777" w:rsidR="006C74E3" w:rsidRDefault="00B84E6E" w:rsidP="005154C1">
      <w:pPr>
        <w:widowControl w:val="0"/>
        <w:autoSpaceDE w:val="0"/>
        <w:autoSpaceDN w:val="0"/>
        <w:adjustRightInd w:val="0"/>
        <w:spacing w:after="240"/>
        <w:ind w:left="-142"/>
        <w:rPr>
          <w:rFonts w:ascii="Futura" w:hAnsi="Futura" w:cs="Futura"/>
          <w:color w:val="000000"/>
          <w:sz w:val="22"/>
          <w:szCs w:val="22"/>
        </w:rPr>
      </w:pPr>
      <w:r w:rsidRPr="005B0BFC">
        <w:rPr>
          <w:rFonts w:ascii="Futura" w:hAnsi="Futura" w:cs="Futura"/>
          <w:color w:val="000000"/>
          <w:sz w:val="22"/>
          <w:szCs w:val="22"/>
        </w:rPr>
        <w:t xml:space="preserve">(Please give full and specific description of your condition) </w:t>
      </w:r>
    </w:p>
    <w:p w14:paraId="56BA076F" w14:textId="11A48B91" w:rsidR="00B84E6E" w:rsidRPr="006C74E3" w:rsidRDefault="00125F05" w:rsidP="006C74E3">
      <w:pPr>
        <w:widowControl w:val="0"/>
        <w:autoSpaceDE w:val="0"/>
        <w:autoSpaceDN w:val="0"/>
        <w:adjustRightInd w:val="0"/>
        <w:spacing w:after="240"/>
        <w:ind w:left="-142"/>
        <w:rPr>
          <w:rFonts w:ascii="Futura" w:hAnsi="Futura" w:cs="Futura"/>
          <w:color w:val="000000"/>
          <w:sz w:val="22"/>
          <w:szCs w:val="22"/>
        </w:rPr>
      </w:pPr>
      <w:r w:rsidRPr="005B0BFC">
        <w:rPr>
          <w:rFonts w:ascii="Helvetica Light" w:hAnsi="Helvetica Light" w:cs="Futura"/>
          <w:color w:val="000000"/>
          <w:sz w:val="22"/>
          <w:szCs w:val="22"/>
        </w:rPr>
        <w:t>……………………………………………………………………………………………….</w:t>
      </w:r>
      <w:r w:rsidR="00B84E6E" w:rsidRPr="005B0BFC">
        <w:rPr>
          <w:rFonts w:ascii="Futura" w:hAnsi="Futura" w:cs="Futura"/>
          <w:color w:val="000000"/>
          <w:sz w:val="22"/>
          <w:szCs w:val="22"/>
        </w:rPr>
        <w:t>a</w:t>
      </w:r>
      <w:r w:rsidR="009C3A81" w:rsidRPr="005B0BFC">
        <w:rPr>
          <w:rFonts w:ascii="Futura" w:hAnsi="Futura" w:cs="Futura"/>
          <w:color w:val="000000"/>
          <w:sz w:val="22"/>
          <w:szCs w:val="22"/>
        </w:rPr>
        <w:t xml:space="preserve">nd that I am receiving from </w:t>
      </w:r>
      <w:r w:rsidR="005B0BFC" w:rsidRPr="005B0BFC">
        <w:rPr>
          <w:rFonts w:ascii="Futura" w:hAnsi="Futura" w:cs="Futura"/>
          <w:color w:val="000000"/>
          <w:sz w:val="22"/>
          <w:szCs w:val="22"/>
        </w:rPr>
        <w:t xml:space="preserve">Local Wheelchair Hire t/a </w:t>
      </w:r>
      <w:r w:rsidR="009C3A81" w:rsidRPr="005B0BFC">
        <w:rPr>
          <w:rFonts w:ascii="Futura" w:hAnsi="Futura" w:cs="Futura"/>
          <w:color w:val="000000"/>
          <w:sz w:val="22"/>
          <w:szCs w:val="22"/>
        </w:rPr>
        <w:t>Rise Mobility Ltd</w:t>
      </w:r>
      <w:r w:rsidR="005154C1" w:rsidRPr="005B0BFC">
        <w:rPr>
          <w:rFonts w:ascii="Futura" w:hAnsi="Futura" w:cs="Futura"/>
          <w:color w:val="000000"/>
          <w:sz w:val="22"/>
          <w:szCs w:val="22"/>
        </w:rPr>
        <w:t>.</w:t>
      </w:r>
      <w:r w:rsidR="009C3A81" w:rsidRPr="005B0BFC">
        <w:rPr>
          <w:rFonts w:ascii="Futura" w:hAnsi="Futura" w:cs="Futura"/>
          <w:color w:val="000000"/>
          <w:sz w:val="22"/>
          <w:szCs w:val="22"/>
        </w:rPr>
        <w:t>, 34c Leeds Road, Harro</w:t>
      </w:r>
      <w:r w:rsidR="00B84E6E" w:rsidRPr="005B0BFC">
        <w:rPr>
          <w:rFonts w:ascii="Futura" w:hAnsi="Futura" w:cs="Futura"/>
          <w:color w:val="000000"/>
          <w:sz w:val="22"/>
          <w:szCs w:val="22"/>
        </w:rPr>
        <w:t>ga</w:t>
      </w:r>
      <w:r w:rsidR="009C3A81" w:rsidRPr="005B0BFC">
        <w:rPr>
          <w:rFonts w:ascii="Futura" w:hAnsi="Futura" w:cs="Futura"/>
          <w:color w:val="000000"/>
          <w:sz w:val="22"/>
          <w:szCs w:val="22"/>
        </w:rPr>
        <w:t>te HG2 8BQ the following goods which are being supplied to me for domestic and my personal use</w:t>
      </w:r>
      <w:r w:rsidR="00B84E6E" w:rsidRPr="005B0BFC">
        <w:rPr>
          <w:rFonts w:ascii="Futura" w:hAnsi="Futura" w:cs="Futura"/>
          <w:color w:val="000000"/>
          <w:sz w:val="22"/>
          <w:szCs w:val="22"/>
        </w:rPr>
        <w:t xml:space="preserve"> (description of goods)</w:t>
      </w:r>
      <w:r w:rsidR="006C74E3">
        <w:rPr>
          <w:rFonts w:ascii="Futura" w:hAnsi="Futura" w:cs="Futura"/>
          <w:color w:val="000000"/>
          <w:sz w:val="22"/>
          <w:szCs w:val="22"/>
        </w:rPr>
        <w:t xml:space="preserve"> WHEELCHAIR HIRE</w:t>
      </w:r>
      <w:r w:rsidR="006C74E3">
        <w:rPr>
          <w:rFonts w:ascii="Helvetica Light" w:hAnsi="Helvetica Light" w:cs="Futura"/>
          <w:color w:val="000000"/>
          <w:sz w:val="22"/>
          <w:szCs w:val="22"/>
        </w:rPr>
        <w:t xml:space="preserve"> </w:t>
      </w:r>
      <w:r w:rsidR="00B84E6E" w:rsidRPr="005B0BFC">
        <w:rPr>
          <w:rFonts w:ascii="Futura" w:hAnsi="Futura" w:cs="Futura"/>
          <w:color w:val="000000"/>
          <w:sz w:val="22"/>
          <w:szCs w:val="22"/>
        </w:rPr>
        <w:t>and that I claim relief from Value Added Tax.</w:t>
      </w:r>
    </w:p>
    <w:p w14:paraId="39BC16E6" w14:textId="4E7E392F" w:rsidR="00B84E6E" w:rsidRPr="005B0BFC" w:rsidRDefault="00B84E6E" w:rsidP="00125F05">
      <w:pPr>
        <w:widowControl w:val="0"/>
        <w:autoSpaceDE w:val="0"/>
        <w:autoSpaceDN w:val="0"/>
        <w:adjustRightInd w:val="0"/>
        <w:spacing w:after="240" w:line="300" w:lineRule="atLeast"/>
        <w:ind w:left="-142"/>
        <w:rPr>
          <w:rFonts w:ascii="Futura" w:hAnsi="Futura" w:cs="Futura"/>
          <w:color w:val="000000"/>
          <w:sz w:val="22"/>
          <w:szCs w:val="22"/>
        </w:rPr>
      </w:pPr>
      <w:r w:rsidRPr="005B0BFC">
        <w:rPr>
          <w:rFonts w:ascii="Futura" w:hAnsi="Futura" w:cs="Futura"/>
          <w:color w:val="000000"/>
          <w:sz w:val="22"/>
          <w:szCs w:val="22"/>
        </w:rPr>
        <w:t>Name</w:t>
      </w:r>
      <w:r w:rsidR="00125F05" w:rsidRPr="005B0BFC">
        <w:rPr>
          <w:rFonts w:ascii="Helvetica Light" w:hAnsi="Helvetica Light" w:cs="Futura"/>
          <w:color w:val="000000"/>
          <w:sz w:val="22"/>
          <w:szCs w:val="22"/>
        </w:rPr>
        <w:t>………………………………………………………………………………………</w:t>
      </w:r>
    </w:p>
    <w:p w14:paraId="2A3B77AC" w14:textId="77777777" w:rsidR="00125F05" w:rsidRPr="005B0BFC" w:rsidRDefault="00B84E6E" w:rsidP="00125F05">
      <w:pPr>
        <w:widowControl w:val="0"/>
        <w:autoSpaceDE w:val="0"/>
        <w:autoSpaceDN w:val="0"/>
        <w:adjustRightInd w:val="0"/>
        <w:spacing w:after="240" w:line="300" w:lineRule="atLeast"/>
        <w:ind w:left="-142"/>
        <w:rPr>
          <w:rFonts w:ascii="Helvetica Light" w:hAnsi="Helvetica Light" w:cs="Futura"/>
          <w:color w:val="000000"/>
          <w:sz w:val="22"/>
          <w:szCs w:val="22"/>
        </w:rPr>
      </w:pPr>
      <w:r w:rsidRPr="005B0BFC">
        <w:rPr>
          <w:rFonts w:ascii="Futura" w:hAnsi="Futura" w:cs="Futura"/>
          <w:color w:val="000000"/>
          <w:sz w:val="22"/>
          <w:szCs w:val="22"/>
        </w:rPr>
        <w:t>Signature</w:t>
      </w:r>
      <w:r w:rsidR="00125F05" w:rsidRPr="005B0BFC">
        <w:rPr>
          <w:rFonts w:ascii="Helvetica Light" w:hAnsi="Helvetica Light" w:cs="Futura"/>
          <w:color w:val="000000"/>
          <w:sz w:val="22"/>
          <w:szCs w:val="22"/>
        </w:rPr>
        <w:t>……………………………………………………………………………………</w:t>
      </w:r>
    </w:p>
    <w:p w14:paraId="1BD90BE4" w14:textId="466AD9FA" w:rsidR="00B84E6E" w:rsidRPr="005B0BFC" w:rsidRDefault="00B84E6E" w:rsidP="00125F05">
      <w:pPr>
        <w:widowControl w:val="0"/>
        <w:autoSpaceDE w:val="0"/>
        <w:autoSpaceDN w:val="0"/>
        <w:adjustRightInd w:val="0"/>
        <w:spacing w:after="240" w:line="300" w:lineRule="atLeast"/>
        <w:ind w:left="-142"/>
        <w:rPr>
          <w:rFonts w:ascii="Futura" w:hAnsi="Futura" w:cs="Futura"/>
          <w:color w:val="000000"/>
          <w:sz w:val="22"/>
          <w:szCs w:val="22"/>
        </w:rPr>
      </w:pPr>
      <w:r w:rsidRPr="005B0BFC">
        <w:rPr>
          <w:rFonts w:ascii="Futura" w:hAnsi="Futura" w:cs="Futura"/>
          <w:color w:val="000000"/>
          <w:sz w:val="22"/>
          <w:szCs w:val="22"/>
        </w:rPr>
        <w:t>Date</w:t>
      </w:r>
      <w:r w:rsidR="00125F05" w:rsidRPr="005B0BFC">
        <w:rPr>
          <w:rFonts w:ascii="Helvetica Light" w:hAnsi="Helvetica Light" w:cs="Futura"/>
          <w:color w:val="000000"/>
          <w:sz w:val="22"/>
          <w:szCs w:val="22"/>
        </w:rPr>
        <w:t>………………………………</w:t>
      </w:r>
    </w:p>
    <w:p w14:paraId="43EB9959" w14:textId="678B3326" w:rsidR="00883F57" w:rsidRPr="005B0BFC" w:rsidRDefault="00B84E6E" w:rsidP="00125F05">
      <w:pPr>
        <w:pStyle w:val="NormalWeb"/>
        <w:shd w:val="clear" w:color="auto" w:fill="FFFFFF"/>
        <w:spacing w:before="0" w:beforeAutospacing="0" w:after="0" w:afterAutospacing="0" w:line="273" w:lineRule="atLeast"/>
        <w:ind w:left="-142"/>
        <w:rPr>
          <w:rFonts w:ascii="Futura" w:hAnsi="Futura" w:cs="Futura"/>
          <w:color w:val="000000"/>
          <w:sz w:val="18"/>
          <w:szCs w:val="18"/>
        </w:rPr>
      </w:pPr>
      <w:r w:rsidRPr="005B0BFC">
        <w:rPr>
          <w:rFonts w:ascii="Futura" w:hAnsi="Futura" w:cs="Futura"/>
          <w:color w:val="000000"/>
          <w:sz w:val="18"/>
          <w:szCs w:val="18"/>
        </w:rPr>
        <w:t>Please not</w:t>
      </w:r>
      <w:r w:rsidR="00332C13" w:rsidRPr="005B0BFC">
        <w:rPr>
          <w:rFonts w:ascii="Futura" w:hAnsi="Futura" w:cs="Futura"/>
          <w:color w:val="000000"/>
          <w:sz w:val="18"/>
          <w:szCs w:val="18"/>
        </w:rPr>
        <w:t>e</w:t>
      </w:r>
      <w:r w:rsidRPr="005B0BFC">
        <w:rPr>
          <w:rFonts w:ascii="Futura" w:hAnsi="Futura" w:cs="Futura"/>
          <w:color w:val="000000"/>
          <w:sz w:val="18"/>
          <w:szCs w:val="18"/>
        </w:rPr>
        <w:t xml:space="preserve"> there are penalties for make false declarations. </w:t>
      </w:r>
    </w:p>
    <w:p w14:paraId="4066BB48" w14:textId="5ADCBACA" w:rsidR="00B84E6E" w:rsidRPr="005B0BFC" w:rsidRDefault="00B84E6E" w:rsidP="00125F05">
      <w:pPr>
        <w:pStyle w:val="NormalWeb"/>
        <w:shd w:val="clear" w:color="auto" w:fill="FFFFFF"/>
        <w:spacing w:before="0" w:beforeAutospacing="0" w:after="0" w:afterAutospacing="0" w:line="273" w:lineRule="atLeast"/>
        <w:ind w:left="-142"/>
        <w:rPr>
          <w:rFonts w:ascii="Futura" w:hAnsi="Futura" w:cs="Futura"/>
          <w:sz w:val="18"/>
          <w:szCs w:val="18"/>
        </w:rPr>
      </w:pPr>
      <w:r w:rsidRPr="005B0BFC">
        <w:rPr>
          <w:rFonts w:ascii="Futura" w:hAnsi="Futura" w:cs="Futura"/>
          <w:sz w:val="18"/>
          <w:szCs w:val="18"/>
        </w:rPr>
        <w:t xml:space="preserve">If you are in any doubt as to whether you are eligible to receive goods or services zero-rated for VAT, you should consult HM Customs and Excise, Notice 701/7, VAT reliefs for disabled people or </w:t>
      </w:r>
      <w:hyperlink r:id="rId6" w:tgtFrame="_blank" w:history="1">
        <w:r w:rsidRPr="005B0BFC">
          <w:rPr>
            <w:rStyle w:val="Hyperlink"/>
            <w:rFonts w:ascii="Futura" w:hAnsi="Futura" w:cs="Futura"/>
            <w:sz w:val="18"/>
            <w:szCs w:val="18"/>
          </w:rPr>
          <w:t>click here</w:t>
        </w:r>
      </w:hyperlink>
      <w:r w:rsidRPr="005B0BFC">
        <w:rPr>
          <w:rFonts w:ascii="Futura" w:hAnsi="Futura" w:cs="Futura"/>
          <w:sz w:val="18"/>
          <w:szCs w:val="18"/>
        </w:rPr>
        <w:t xml:space="preserve">  </w:t>
      </w:r>
    </w:p>
    <w:p w14:paraId="76DA884F" w14:textId="77777777" w:rsidR="005B0BFC" w:rsidRDefault="006C74E3" w:rsidP="005B0BFC">
      <w:pPr>
        <w:pStyle w:val="NormalWeb"/>
        <w:shd w:val="clear" w:color="auto" w:fill="FFFFFF"/>
        <w:spacing w:before="0" w:beforeAutospacing="0" w:after="0" w:afterAutospacing="0" w:line="273" w:lineRule="atLeast"/>
        <w:ind w:left="-142"/>
        <w:rPr>
          <w:rFonts w:ascii="Futura" w:hAnsi="Futura" w:cs="Futura"/>
          <w:sz w:val="18"/>
          <w:szCs w:val="18"/>
        </w:rPr>
      </w:pPr>
      <w:hyperlink r:id="rId7" w:history="1">
        <w:r w:rsidR="00B84E6E" w:rsidRPr="005B0BFC">
          <w:rPr>
            <w:rStyle w:val="Hyperlink"/>
            <w:rFonts w:ascii="Futura" w:hAnsi="Futura" w:cs="Futura"/>
            <w:sz w:val="18"/>
            <w:szCs w:val="18"/>
          </w:rPr>
          <w:t>https://www.gov.uk/financial-help-disabled/vat-relief</w:t>
        </w:r>
      </w:hyperlink>
    </w:p>
    <w:p w14:paraId="2A9BD720" w14:textId="7963705D" w:rsidR="00125F05" w:rsidRPr="005B0BFC" w:rsidRDefault="00B84E6E" w:rsidP="005B0BFC">
      <w:pPr>
        <w:pStyle w:val="NormalWeb"/>
        <w:shd w:val="clear" w:color="auto" w:fill="FFFFFF"/>
        <w:spacing w:before="0" w:beforeAutospacing="0" w:after="0" w:afterAutospacing="0" w:line="273" w:lineRule="atLeast"/>
        <w:ind w:left="-142"/>
        <w:rPr>
          <w:rFonts w:ascii="Futura" w:hAnsi="Futura" w:cs="Futura"/>
          <w:sz w:val="18"/>
          <w:szCs w:val="18"/>
        </w:rPr>
      </w:pPr>
      <w:r w:rsidRPr="005B0BFC">
        <w:rPr>
          <w:rFonts w:ascii="Futura" w:hAnsi="Futura" w:cs="Futura"/>
          <w:sz w:val="18"/>
          <w:szCs w:val="18"/>
        </w:rPr>
        <w:t>Alternatively, contact HMRC National Advice Service on 0300 200 3700 before signing the declaration.</w:t>
      </w:r>
    </w:p>
    <w:p w14:paraId="18CE5C0C" w14:textId="77777777" w:rsidR="00125F05" w:rsidRPr="005B0BFC" w:rsidRDefault="00125F05" w:rsidP="00125F05">
      <w:pPr>
        <w:pStyle w:val="NormalWeb"/>
        <w:shd w:val="clear" w:color="auto" w:fill="FFFFFF"/>
        <w:spacing w:before="0" w:beforeAutospacing="0" w:after="0" w:afterAutospacing="0" w:line="273" w:lineRule="atLeast"/>
        <w:ind w:left="-142"/>
        <w:rPr>
          <w:rFonts w:ascii="Futura" w:hAnsi="Futura" w:cs="Futura"/>
          <w:sz w:val="18"/>
          <w:szCs w:val="18"/>
        </w:rPr>
      </w:pPr>
    </w:p>
    <w:p w14:paraId="24D0168C" w14:textId="19F49F81" w:rsidR="00125F05" w:rsidRPr="005B0BFC" w:rsidRDefault="00125F05" w:rsidP="005B0BFC">
      <w:pPr>
        <w:widowControl w:val="0"/>
        <w:autoSpaceDE w:val="0"/>
        <w:autoSpaceDN w:val="0"/>
        <w:adjustRightInd w:val="0"/>
        <w:spacing w:after="240" w:line="276" w:lineRule="auto"/>
        <w:ind w:left="-142"/>
        <w:rPr>
          <w:rFonts w:ascii="Helvetica" w:hAnsi="Helvetica" w:cs="Futura"/>
          <w:color w:val="000000"/>
          <w:sz w:val="18"/>
          <w:szCs w:val="18"/>
        </w:rPr>
      </w:pPr>
      <w:r w:rsidRPr="005B0BFC">
        <w:rPr>
          <w:rFonts w:ascii="Helvetica" w:hAnsi="Helvetica" w:cs="Futura"/>
          <w:color w:val="000000"/>
          <w:sz w:val="18"/>
          <w:szCs w:val="18"/>
        </w:rPr>
        <w:t xml:space="preserve">You should complete this declaration if you are ‘chronically sick or disabled’ and the goods or services are for your own personal or domestic use. A family member or </w:t>
      </w:r>
      <w:proofErr w:type="spellStart"/>
      <w:r w:rsidRPr="005B0BFC">
        <w:rPr>
          <w:rFonts w:ascii="Helvetica" w:hAnsi="Helvetica" w:cs="Futura"/>
          <w:color w:val="000000"/>
          <w:sz w:val="18"/>
          <w:szCs w:val="18"/>
        </w:rPr>
        <w:t>carer</w:t>
      </w:r>
      <w:proofErr w:type="spellEnd"/>
      <w:r w:rsidRPr="005B0BFC">
        <w:rPr>
          <w:rFonts w:ascii="Helvetica" w:hAnsi="Helvetica" w:cs="Futura"/>
          <w:color w:val="000000"/>
          <w:sz w:val="18"/>
          <w:szCs w:val="18"/>
        </w:rPr>
        <w:t xml:space="preserve"> can complete this on your behalf if you wish. </w:t>
      </w:r>
      <w:r w:rsidRPr="005B0BFC">
        <w:rPr>
          <w:rFonts w:ascii="Helvetica" w:hAnsi="Helvetica" w:cs="Futura"/>
          <w:sz w:val="18"/>
          <w:szCs w:val="18"/>
        </w:rPr>
        <w:t xml:space="preserve">You can find out more from the </w:t>
      </w:r>
      <w:proofErr w:type="spellStart"/>
      <w:r w:rsidRPr="005B0BFC">
        <w:rPr>
          <w:rFonts w:ascii="Helvetica" w:hAnsi="Helvetica" w:cs="Futura"/>
          <w:color w:val="0000FF"/>
          <w:sz w:val="18"/>
          <w:szCs w:val="18"/>
        </w:rPr>
        <w:t>Helpsheets</w:t>
      </w:r>
      <w:proofErr w:type="spellEnd"/>
      <w:r w:rsidRPr="005B0BFC">
        <w:rPr>
          <w:rFonts w:ascii="Helvetica" w:hAnsi="Helvetica" w:cs="Futura"/>
          <w:color w:val="0000FF"/>
          <w:sz w:val="18"/>
          <w:szCs w:val="18"/>
        </w:rPr>
        <w:t xml:space="preserve"> on the GOV.UK website </w:t>
      </w:r>
      <w:r w:rsidRPr="005B0BFC">
        <w:rPr>
          <w:rFonts w:ascii="Helvetica" w:hAnsi="Helvetica" w:cs="Futura"/>
          <w:sz w:val="18"/>
          <w:szCs w:val="18"/>
        </w:rPr>
        <w:t xml:space="preserve">or by telephoning the VAT Disabled Reliefs Helpline on Telephone: 0300 123 1073. HMRC staff cannot advise </w:t>
      </w:r>
      <w:proofErr w:type="gramStart"/>
      <w:r w:rsidRPr="005B0BFC">
        <w:rPr>
          <w:rFonts w:ascii="Helvetica" w:hAnsi="Helvetica" w:cs="Futura"/>
          <w:sz w:val="18"/>
          <w:szCs w:val="18"/>
        </w:rPr>
        <w:t>whether or not</w:t>
      </w:r>
      <w:proofErr w:type="gramEnd"/>
      <w:r w:rsidRPr="005B0BFC">
        <w:rPr>
          <w:rFonts w:ascii="Helvetica" w:hAnsi="Helvetica" w:cs="Futura"/>
          <w:sz w:val="18"/>
          <w:szCs w:val="18"/>
        </w:rPr>
        <w:t xml:space="preserve"> an individual is chronically sick or disabled. A person is ‘chronically sick or disabled’ if he or she is a person: </w:t>
      </w:r>
    </w:p>
    <w:p w14:paraId="5DFDAD88" w14:textId="77777777" w:rsidR="00125F05" w:rsidRPr="005B0BFC" w:rsidRDefault="00125F05" w:rsidP="00125F05">
      <w:pPr>
        <w:pStyle w:val="ListParagraph"/>
        <w:numPr>
          <w:ilvl w:val="0"/>
          <w:numId w:val="1"/>
        </w:numPr>
        <w:spacing w:line="276" w:lineRule="auto"/>
        <w:rPr>
          <w:rFonts w:ascii="Helvetica" w:hAnsi="Helvetica" w:cs="Futura"/>
          <w:sz w:val="18"/>
          <w:szCs w:val="18"/>
        </w:rPr>
      </w:pPr>
      <w:r w:rsidRPr="005B0BFC">
        <w:rPr>
          <w:rFonts w:ascii="Helvetica" w:hAnsi="Helvetica" w:cs="Futura"/>
          <w:sz w:val="18"/>
          <w:szCs w:val="18"/>
        </w:rPr>
        <w:t xml:space="preserve">with a physical or mental impairment which has a long term and substantial adverse effect upon his or her ability to carry out everyday activities </w:t>
      </w:r>
    </w:p>
    <w:p w14:paraId="67F72ED8" w14:textId="77777777" w:rsidR="00125F05" w:rsidRPr="005B0BFC" w:rsidRDefault="00125F05" w:rsidP="00125F05">
      <w:pPr>
        <w:pStyle w:val="ListParagraph"/>
        <w:numPr>
          <w:ilvl w:val="0"/>
          <w:numId w:val="1"/>
        </w:numPr>
        <w:spacing w:line="276" w:lineRule="auto"/>
        <w:rPr>
          <w:rFonts w:ascii="Helvetica" w:hAnsi="Helvetica" w:cs="Futura"/>
          <w:sz w:val="18"/>
          <w:szCs w:val="18"/>
        </w:rPr>
      </w:pPr>
      <w:r w:rsidRPr="005B0BFC">
        <w:rPr>
          <w:rFonts w:ascii="Helvetica" w:hAnsi="Helvetica" w:cs="Futura"/>
          <w:sz w:val="18"/>
          <w:szCs w:val="18"/>
        </w:rPr>
        <w:t xml:space="preserve">with a condition which the medical profession treats as a chronic sickness It does not include an elderly person who is not disabled or chronically sick or any person who is only temporarily disabled or incapacitated, such as with a broken limb. If you are unsure, you should seek guidance from your GP or other medical professional. </w:t>
      </w:r>
    </w:p>
    <w:p w14:paraId="10CCF8A7" w14:textId="77777777" w:rsidR="00125F05" w:rsidRPr="005B0BFC" w:rsidRDefault="00125F05" w:rsidP="00125F05">
      <w:pPr>
        <w:spacing w:line="276" w:lineRule="auto"/>
        <w:rPr>
          <w:rFonts w:ascii="Helvetica" w:hAnsi="Helvetica" w:cs="Futura"/>
          <w:sz w:val="18"/>
          <w:szCs w:val="18"/>
        </w:rPr>
      </w:pPr>
      <w:r w:rsidRPr="005B0BFC">
        <w:rPr>
          <w:rFonts w:ascii="Helvetica" w:hAnsi="Helvetica" w:cs="Futura"/>
          <w:sz w:val="18"/>
          <w:szCs w:val="18"/>
        </w:rPr>
        <w:t xml:space="preserve">Please give this completed form back to the supplier. They will keep it with their VAT records. </w:t>
      </w:r>
    </w:p>
    <w:p w14:paraId="1AC08D19" w14:textId="77777777" w:rsidR="00125F05" w:rsidRPr="005B0BFC" w:rsidRDefault="00125F05" w:rsidP="00125F05">
      <w:pPr>
        <w:spacing w:line="276" w:lineRule="auto"/>
        <w:rPr>
          <w:rFonts w:ascii="Helvetica" w:hAnsi="Helvetica" w:cs="Futura"/>
          <w:sz w:val="18"/>
          <w:szCs w:val="18"/>
        </w:rPr>
      </w:pPr>
      <w:r w:rsidRPr="005B0BFC">
        <w:rPr>
          <w:rFonts w:ascii="Helvetica" w:hAnsi="Helvetica" w:cs="Futura"/>
          <w:sz w:val="18"/>
          <w:szCs w:val="18"/>
        </w:rPr>
        <w:t xml:space="preserve">Please do not send it to HMRC. </w:t>
      </w:r>
    </w:p>
    <w:p w14:paraId="01865D93" w14:textId="77777777" w:rsidR="00125F05" w:rsidRPr="00125F05" w:rsidRDefault="00125F05" w:rsidP="00125F05">
      <w:pPr>
        <w:spacing w:line="276" w:lineRule="auto"/>
        <w:rPr>
          <w:rFonts w:ascii="Helvetica" w:hAnsi="Helvetica" w:cs="Futura"/>
          <w:sz w:val="20"/>
          <w:szCs w:val="20"/>
        </w:rPr>
      </w:pPr>
    </w:p>
    <w:p w14:paraId="1DD1C8D5" w14:textId="77777777" w:rsidR="003C3FDE" w:rsidRPr="005154C1" w:rsidRDefault="003C3FDE">
      <w:pPr>
        <w:rPr>
          <w:rFonts w:ascii="Futura" w:hAnsi="Futura" w:cs="Futura"/>
          <w:sz w:val="28"/>
          <w:szCs w:val="28"/>
        </w:rPr>
      </w:pPr>
    </w:p>
    <w:sectPr w:rsidR="003C3FDE" w:rsidRPr="005154C1" w:rsidSect="00125F05">
      <w:pgSz w:w="11900" w:h="16840"/>
      <w:pgMar w:top="568" w:right="84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utura">
    <w:panose1 w:val="020B0802020204020204"/>
    <w:charset w:val="B1"/>
    <w:family w:val="swiss"/>
    <w:pitch w:val="variable"/>
    <w:sig w:usb0="80000867" w:usb1="00000000" w:usb2="00000000" w:usb3="00000000" w:csb0="000001FB" w:csb1="00000000"/>
  </w:font>
  <w:font w:name="Futura Condensed"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6118E"/>
    <w:multiLevelType w:val="hybridMultilevel"/>
    <w:tmpl w:val="9A3C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81"/>
    <w:rsid w:val="00125F05"/>
    <w:rsid w:val="00332C13"/>
    <w:rsid w:val="003A6B08"/>
    <w:rsid w:val="003C3FDE"/>
    <w:rsid w:val="005154C1"/>
    <w:rsid w:val="005B0BFC"/>
    <w:rsid w:val="006C74E3"/>
    <w:rsid w:val="00883F57"/>
    <w:rsid w:val="009708ED"/>
    <w:rsid w:val="009C3A81"/>
    <w:rsid w:val="00B8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EA9E3"/>
  <w14:defaultImageDpi w14:val="300"/>
  <w15:docId w15:val="{F305FE3F-BC02-3347-8869-484E33FC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A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8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84E6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84E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4C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15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financial-help-disabled/vat-reli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financial-help-disabled/vat-relie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Drake</dc:creator>
  <cp:keywords/>
  <dc:description/>
  <cp:lastModifiedBy>Carl Drake</cp:lastModifiedBy>
  <cp:revision>2</cp:revision>
  <dcterms:created xsi:type="dcterms:W3CDTF">2022-01-21T20:48:00Z</dcterms:created>
  <dcterms:modified xsi:type="dcterms:W3CDTF">2022-01-21T20:48:00Z</dcterms:modified>
</cp:coreProperties>
</file>