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35129" w14:textId="77110809" w:rsidR="001D7C34" w:rsidRPr="00E85890" w:rsidRDefault="00E85890" w:rsidP="00E85890">
      <w:pPr>
        <w:pStyle w:val="NoSpacing"/>
        <w:rPr>
          <w:rFonts w:ascii="Daytona" w:hAnsi="Daytona"/>
          <w:sz w:val="22"/>
          <w:szCs w:val="22"/>
        </w:rPr>
      </w:pPr>
      <w:r w:rsidRPr="00E85890">
        <w:rPr>
          <w:rFonts w:ascii="Daytona" w:hAnsi="Daytona"/>
          <w:sz w:val="22"/>
          <w:szCs w:val="22"/>
        </w:rPr>
        <w:t>City of Tyndall</w:t>
      </w:r>
    </w:p>
    <w:p w14:paraId="18178D9A" w14:textId="12FA7960" w:rsidR="00E85890" w:rsidRPr="00E85890" w:rsidRDefault="00E85890" w:rsidP="00E85890">
      <w:pPr>
        <w:pStyle w:val="NoSpacing"/>
        <w:rPr>
          <w:rFonts w:ascii="Daytona" w:hAnsi="Daytona"/>
          <w:sz w:val="22"/>
          <w:szCs w:val="22"/>
        </w:rPr>
      </w:pPr>
      <w:r w:rsidRPr="00E85890">
        <w:rPr>
          <w:rFonts w:ascii="Daytona" w:hAnsi="Daytona"/>
          <w:sz w:val="22"/>
          <w:szCs w:val="22"/>
        </w:rPr>
        <w:t>Regular Meeting</w:t>
      </w:r>
    </w:p>
    <w:p w14:paraId="1183F542" w14:textId="3A8407D5" w:rsidR="00E85890" w:rsidRPr="00E85890" w:rsidRDefault="00E85890" w:rsidP="00E85890">
      <w:pPr>
        <w:pStyle w:val="NoSpacing"/>
        <w:rPr>
          <w:rFonts w:ascii="Daytona" w:hAnsi="Daytona"/>
          <w:sz w:val="22"/>
          <w:szCs w:val="22"/>
        </w:rPr>
      </w:pPr>
      <w:r w:rsidRPr="00E85890">
        <w:rPr>
          <w:rFonts w:ascii="Daytona" w:hAnsi="Daytona"/>
          <w:sz w:val="22"/>
          <w:szCs w:val="22"/>
        </w:rPr>
        <w:t>January 5, 2026</w:t>
      </w:r>
    </w:p>
    <w:p w14:paraId="451A729E" w14:textId="77777777" w:rsidR="00E85890" w:rsidRPr="00E85890" w:rsidRDefault="00E85890" w:rsidP="00E85890">
      <w:pPr>
        <w:pStyle w:val="NoSpacing"/>
        <w:rPr>
          <w:rFonts w:ascii="Daytona" w:hAnsi="Daytona"/>
          <w:sz w:val="22"/>
          <w:szCs w:val="22"/>
        </w:rPr>
      </w:pPr>
    </w:p>
    <w:p w14:paraId="389A8B1C" w14:textId="39130B7F" w:rsidR="00E85890" w:rsidRDefault="00E85890" w:rsidP="00E85890">
      <w:pPr>
        <w:pStyle w:val="NoSpacing"/>
        <w:rPr>
          <w:rFonts w:ascii="Daytona" w:hAnsi="Daytona"/>
          <w:sz w:val="22"/>
          <w:szCs w:val="22"/>
        </w:rPr>
      </w:pPr>
      <w:r w:rsidRPr="00E85890">
        <w:rPr>
          <w:rFonts w:ascii="Daytona" w:hAnsi="Daytona"/>
          <w:sz w:val="22"/>
          <w:szCs w:val="22"/>
        </w:rPr>
        <w:t xml:space="preserve">The </w:t>
      </w:r>
      <w:r>
        <w:rPr>
          <w:rFonts w:ascii="Daytona" w:hAnsi="Daytona"/>
          <w:sz w:val="22"/>
          <w:szCs w:val="22"/>
        </w:rPr>
        <w:t xml:space="preserve">regular meeting was called to order at 6:30 pm at the Tyndall Auditorium. </w:t>
      </w:r>
    </w:p>
    <w:p w14:paraId="0FE8D2B7" w14:textId="73A4BDB9" w:rsidR="00E85890" w:rsidRDefault="00E85890" w:rsidP="00E85890">
      <w:pPr>
        <w:pStyle w:val="NoSpacing"/>
        <w:rPr>
          <w:rFonts w:ascii="Daytona" w:hAnsi="Daytona"/>
          <w:sz w:val="22"/>
          <w:szCs w:val="22"/>
        </w:rPr>
      </w:pPr>
      <w:r>
        <w:rPr>
          <w:rFonts w:ascii="Daytona" w:hAnsi="Daytona"/>
          <w:sz w:val="22"/>
          <w:szCs w:val="22"/>
        </w:rPr>
        <w:t xml:space="preserve">The Pledge of Allegiance was recited. </w:t>
      </w:r>
      <w:r w:rsidR="008154DC">
        <w:rPr>
          <w:rFonts w:ascii="Daytona" w:hAnsi="Daytona"/>
          <w:sz w:val="22"/>
          <w:szCs w:val="22"/>
        </w:rPr>
        <w:t>Roll-call</w:t>
      </w:r>
      <w:r>
        <w:rPr>
          <w:rFonts w:ascii="Daytona" w:hAnsi="Daytona"/>
          <w:sz w:val="22"/>
          <w:szCs w:val="22"/>
        </w:rPr>
        <w:t xml:space="preserve"> </w:t>
      </w:r>
      <w:r w:rsidR="008154DC">
        <w:rPr>
          <w:rFonts w:ascii="Daytona" w:hAnsi="Daytona"/>
          <w:sz w:val="22"/>
          <w:szCs w:val="22"/>
        </w:rPr>
        <w:t>presents were</w:t>
      </w:r>
      <w:r>
        <w:rPr>
          <w:rFonts w:ascii="Daytona" w:hAnsi="Daytona"/>
          <w:sz w:val="22"/>
          <w:szCs w:val="22"/>
        </w:rPr>
        <w:t xml:space="preserve"> A. Whittington, J. Slama, L. Chester, J. Humpal, K. Stepka, D. Vavruska, and J. Muller. Also in attendance </w:t>
      </w:r>
      <w:r w:rsidR="008154DC">
        <w:rPr>
          <w:rFonts w:ascii="Daytona" w:hAnsi="Daytona"/>
          <w:sz w:val="22"/>
          <w:szCs w:val="22"/>
        </w:rPr>
        <w:t>were</w:t>
      </w:r>
      <w:r>
        <w:rPr>
          <w:rFonts w:ascii="Daytona" w:hAnsi="Daytona"/>
          <w:sz w:val="22"/>
          <w:szCs w:val="22"/>
        </w:rPr>
        <w:t xml:space="preserve"> Lyn Bren, Becky Brunsing, Brad Wilson, Cole Humpal, Eric Elsberry, Kelly Young, Richard Jones, Zach Heesch, Jeff Honner, Marty Koch, Austin Koch, and Brian McGinnis. </w:t>
      </w:r>
    </w:p>
    <w:p w14:paraId="05E40A2B" w14:textId="6A33EB4E" w:rsidR="00E85890" w:rsidRDefault="00E85890" w:rsidP="00E85890">
      <w:pPr>
        <w:pStyle w:val="NoSpacing"/>
        <w:rPr>
          <w:rFonts w:ascii="Daytona" w:hAnsi="Daytona"/>
          <w:sz w:val="22"/>
          <w:szCs w:val="22"/>
        </w:rPr>
      </w:pPr>
      <w:r>
        <w:rPr>
          <w:rFonts w:ascii="Daytona" w:hAnsi="Daytona"/>
          <w:sz w:val="22"/>
          <w:szCs w:val="22"/>
        </w:rPr>
        <w:t xml:space="preserve">Motioned by Vavruska, seconded by Stepka to approve the agenda. All present voted aye, motion carried. </w:t>
      </w:r>
    </w:p>
    <w:p w14:paraId="279068EC" w14:textId="781E6308" w:rsidR="00E85890" w:rsidRDefault="00E85890" w:rsidP="00E85890">
      <w:pPr>
        <w:pStyle w:val="NoSpacing"/>
        <w:rPr>
          <w:rFonts w:ascii="Daytona" w:hAnsi="Daytona"/>
          <w:sz w:val="22"/>
          <w:szCs w:val="22"/>
        </w:rPr>
      </w:pPr>
      <w:r>
        <w:rPr>
          <w:rFonts w:ascii="Daytona" w:hAnsi="Daytona"/>
          <w:sz w:val="22"/>
          <w:szCs w:val="22"/>
        </w:rPr>
        <w:t>Public Comment – none.</w:t>
      </w:r>
    </w:p>
    <w:p w14:paraId="27483FB6" w14:textId="5BA1B992" w:rsidR="00E85890" w:rsidRDefault="00ED4B9C" w:rsidP="00E85890">
      <w:pPr>
        <w:pStyle w:val="NoSpacing"/>
        <w:rPr>
          <w:rFonts w:ascii="Daytona" w:hAnsi="Daytona"/>
          <w:sz w:val="22"/>
          <w:szCs w:val="22"/>
        </w:rPr>
      </w:pPr>
      <w:r>
        <w:rPr>
          <w:rFonts w:ascii="Daytona" w:hAnsi="Daytona"/>
          <w:sz w:val="22"/>
          <w:szCs w:val="22"/>
        </w:rPr>
        <w:t xml:space="preserve">Delegations – Brenda Bradley no show. </w:t>
      </w:r>
    </w:p>
    <w:p w14:paraId="00D1500E" w14:textId="76EDD842" w:rsidR="00ED4B9C" w:rsidRDefault="00ED4B9C" w:rsidP="00E85890">
      <w:pPr>
        <w:pStyle w:val="NoSpacing"/>
        <w:rPr>
          <w:rFonts w:ascii="Daytona" w:hAnsi="Daytona"/>
          <w:sz w:val="22"/>
          <w:szCs w:val="22"/>
        </w:rPr>
      </w:pPr>
      <w:r>
        <w:rPr>
          <w:rFonts w:ascii="Daytona" w:hAnsi="Daytona"/>
          <w:sz w:val="22"/>
          <w:szCs w:val="22"/>
        </w:rPr>
        <w:t xml:space="preserve">Becky Brunsing &amp; Lynn Bren with SDML presented their quote for property insurance $75380.00. Brad Wilson presented his quote for $9947.00. </w:t>
      </w:r>
    </w:p>
    <w:p w14:paraId="7ACC12EF" w14:textId="72FFEABC" w:rsidR="00ED4B9C" w:rsidRDefault="00ED4B9C" w:rsidP="00E85890">
      <w:pPr>
        <w:pStyle w:val="NoSpacing"/>
        <w:rPr>
          <w:rFonts w:ascii="Daytona" w:hAnsi="Daytona"/>
          <w:sz w:val="22"/>
          <w:szCs w:val="22"/>
        </w:rPr>
      </w:pPr>
      <w:r>
        <w:rPr>
          <w:rFonts w:ascii="Daytona" w:hAnsi="Daytona"/>
          <w:sz w:val="22"/>
          <w:szCs w:val="22"/>
        </w:rPr>
        <w:t xml:space="preserve">Marty and Austin Koch presented </w:t>
      </w:r>
      <w:r w:rsidR="008154DC">
        <w:rPr>
          <w:rFonts w:ascii="Daytona" w:hAnsi="Daytona"/>
          <w:sz w:val="22"/>
          <w:szCs w:val="22"/>
        </w:rPr>
        <w:t>their</w:t>
      </w:r>
      <w:r>
        <w:rPr>
          <w:rFonts w:ascii="Daytona" w:hAnsi="Daytona"/>
          <w:sz w:val="22"/>
          <w:szCs w:val="22"/>
        </w:rPr>
        <w:t xml:space="preserve"> quote of $107954.00 for property insurance. </w:t>
      </w:r>
    </w:p>
    <w:p w14:paraId="6815CFBA" w14:textId="3C1443A4" w:rsidR="00ED4B9C" w:rsidRDefault="00ED4B9C" w:rsidP="00E85890">
      <w:pPr>
        <w:pStyle w:val="NoSpacing"/>
        <w:rPr>
          <w:rFonts w:ascii="Daytona" w:hAnsi="Daytona"/>
          <w:sz w:val="22"/>
          <w:szCs w:val="22"/>
        </w:rPr>
      </w:pPr>
      <w:r>
        <w:rPr>
          <w:rFonts w:ascii="Daytona" w:hAnsi="Daytona"/>
          <w:sz w:val="22"/>
          <w:szCs w:val="22"/>
        </w:rPr>
        <w:t xml:space="preserve">Council took no action. Decision will be made at the February 4, </w:t>
      </w:r>
      <w:r w:rsidR="008154DC">
        <w:rPr>
          <w:rFonts w:ascii="Daytona" w:hAnsi="Daytona"/>
          <w:sz w:val="22"/>
          <w:szCs w:val="22"/>
        </w:rPr>
        <w:t>2025,</w:t>
      </w:r>
      <w:r>
        <w:rPr>
          <w:rFonts w:ascii="Daytona" w:hAnsi="Daytona"/>
          <w:sz w:val="22"/>
          <w:szCs w:val="22"/>
        </w:rPr>
        <w:t xml:space="preserve"> meeting.</w:t>
      </w:r>
    </w:p>
    <w:p w14:paraId="29075D6A" w14:textId="21CD8ADE" w:rsidR="00ED4B9C" w:rsidRDefault="00ED4B9C" w:rsidP="00E85890">
      <w:pPr>
        <w:pStyle w:val="NoSpacing"/>
        <w:rPr>
          <w:rFonts w:ascii="Daytona" w:hAnsi="Daytona"/>
          <w:sz w:val="22"/>
          <w:szCs w:val="22"/>
        </w:rPr>
      </w:pPr>
      <w:r>
        <w:rPr>
          <w:rFonts w:ascii="Daytona" w:hAnsi="Daytona"/>
          <w:sz w:val="22"/>
          <w:szCs w:val="22"/>
        </w:rPr>
        <w:t xml:space="preserve">Brian McGinnis from District III gave council information </w:t>
      </w:r>
      <w:proofErr w:type="gramStart"/>
      <w:r w:rsidR="008154DC">
        <w:rPr>
          <w:rFonts w:ascii="Daytona" w:hAnsi="Daytona"/>
          <w:sz w:val="22"/>
          <w:szCs w:val="22"/>
        </w:rPr>
        <w:t>in regard to</w:t>
      </w:r>
      <w:proofErr w:type="gramEnd"/>
      <w:r>
        <w:rPr>
          <w:rFonts w:ascii="Daytona" w:hAnsi="Daytona"/>
          <w:sz w:val="22"/>
          <w:szCs w:val="22"/>
        </w:rPr>
        <w:t xml:space="preserve"> zoning in Tyndall. </w:t>
      </w:r>
    </w:p>
    <w:p w14:paraId="498A842E" w14:textId="134803B1" w:rsidR="00ED4B9C" w:rsidRDefault="00ED4B9C" w:rsidP="00E85890">
      <w:pPr>
        <w:pStyle w:val="NoSpacing"/>
        <w:rPr>
          <w:rFonts w:ascii="Daytona" w:hAnsi="Daytona"/>
          <w:sz w:val="22"/>
          <w:szCs w:val="22"/>
        </w:rPr>
      </w:pPr>
      <w:r>
        <w:rPr>
          <w:rFonts w:ascii="Daytona" w:hAnsi="Daytona"/>
          <w:sz w:val="22"/>
          <w:szCs w:val="22"/>
        </w:rPr>
        <w:t xml:space="preserve">Motioned by Stepka, seconded by Muller to approve the minutes of the December end of year meeting. All present voted aye, motion carried. </w:t>
      </w:r>
    </w:p>
    <w:p w14:paraId="557F3584" w14:textId="106CE323" w:rsidR="00ED4B9C" w:rsidRDefault="00ED4B9C" w:rsidP="00E85890">
      <w:pPr>
        <w:pStyle w:val="NoSpacing"/>
        <w:rPr>
          <w:rFonts w:ascii="Daytona" w:hAnsi="Daytona"/>
          <w:sz w:val="22"/>
          <w:szCs w:val="22"/>
        </w:rPr>
      </w:pPr>
      <w:r>
        <w:rPr>
          <w:rFonts w:ascii="Daytona" w:hAnsi="Daytona"/>
          <w:sz w:val="22"/>
          <w:szCs w:val="22"/>
        </w:rPr>
        <w:t xml:space="preserve">There </w:t>
      </w:r>
      <w:r w:rsidR="008154DC">
        <w:rPr>
          <w:rFonts w:ascii="Daytona" w:hAnsi="Daytona"/>
          <w:sz w:val="22"/>
          <w:szCs w:val="22"/>
        </w:rPr>
        <w:t>were</w:t>
      </w:r>
      <w:r>
        <w:rPr>
          <w:rFonts w:ascii="Daytona" w:hAnsi="Daytona"/>
          <w:sz w:val="22"/>
          <w:szCs w:val="22"/>
        </w:rPr>
        <w:t xml:space="preserve"> no </w:t>
      </w:r>
      <w:proofErr w:type="gramStart"/>
      <w:r>
        <w:rPr>
          <w:rFonts w:ascii="Daytona" w:hAnsi="Daytona"/>
          <w:sz w:val="22"/>
          <w:szCs w:val="22"/>
        </w:rPr>
        <w:t>claims</w:t>
      </w:r>
      <w:proofErr w:type="gramEnd"/>
      <w:r>
        <w:rPr>
          <w:rFonts w:ascii="Daytona" w:hAnsi="Daytona"/>
          <w:sz w:val="22"/>
          <w:szCs w:val="22"/>
        </w:rPr>
        <w:t xml:space="preserve"> presented for the meeting. </w:t>
      </w:r>
    </w:p>
    <w:p w14:paraId="2F83E676" w14:textId="0DCDE53A" w:rsidR="00ED4B9C" w:rsidRDefault="00ED4B9C" w:rsidP="00E85890">
      <w:pPr>
        <w:pStyle w:val="NoSpacing"/>
        <w:rPr>
          <w:rFonts w:ascii="Daytona" w:hAnsi="Daytona"/>
          <w:sz w:val="22"/>
          <w:szCs w:val="22"/>
        </w:rPr>
      </w:pPr>
      <w:r w:rsidRPr="00692E18">
        <w:rPr>
          <w:rFonts w:ascii="Daytona" w:hAnsi="Daytona"/>
          <w:sz w:val="22"/>
          <w:szCs w:val="22"/>
        </w:rPr>
        <w:t>Motioned by Slama, seconded by Humpal to remove Connie Sip from all bank accounts for the City of Tyndall. All present voted aye, motion carried.</w:t>
      </w:r>
      <w:r>
        <w:rPr>
          <w:rFonts w:ascii="Daytona" w:hAnsi="Daytona"/>
          <w:sz w:val="22"/>
          <w:szCs w:val="22"/>
        </w:rPr>
        <w:t xml:space="preserve"> </w:t>
      </w:r>
    </w:p>
    <w:p w14:paraId="528D0CA0" w14:textId="2928A7D9" w:rsidR="00ED4B9C" w:rsidRDefault="00ED4B9C" w:rsidP="00E85890">
      <w:pPr>
        <w:pStyle w:val="NoSpacing"/>
        <w:rPr>
          <w:rFonts w:ascii="Daytona" w:hAnsi="Daytona"/>
          <w:sz w:val="22"/>
          <w:szCs w:val="22"/>
        </w:rPr>
      </w:pPr>
      <w:r>
        <w:rPr>
          <w:rFonts w:ascii="Daytona" w:hAnsi="Daytona"/>
          <w:sz w:val="22"/>
          <w:szCs w:val="22"/>
        </w:rPr>
        <w:t xml:space="preserve">Motioned by Slama, seconded by Muller to designate the Tyndall Tribune as the official newspaper for publications. All present voted aye, motion carried. </w:t>
      </w:r>
    </w:p>
    <w:p w14:paraId="21EBD2C1" w14:textId="06D58B56" w:rsidR="00ED4B9C" w:rsidRDefault="00ED4B9C" w:rsidP="00E85890">
      <w:pPr>
        <w:pStyle w:val="NoSpacing"/>
        <w:rPr>
          <w:rFonts w:ascii="Daytona" w:hAnsi="Daytona"/>
          <w:sz w:val="22"/>
          <w:szCs w:val="22"/>
        </w:rPr>
      </w:pPr>
      <w:r>
        <w:rPr>
          <w:rFonts w:ascii="Daytona" w:hAnsi="Daytona"/>
          <w:sz w:val="22"/>
          <w:szCs w:val="22"/>
        </w:rPr>
        <w:t>Motioned by Muller, seconded by Chester to designate Security Bank Midwest as the depository for the City of Tyndall. All present voted aye, motion carried.</w:t>
      </w:r>
    </w:p>
    <w:p w14:paraId="77FE7CA9" w14:textId="50049DC4" w:rsidR="00ED4B9C" w:rsidRDefault="00ED4B9C" w:rsidP="00E85890">
      <w:pPr>
        <w:pStyle w:val="NoSpacing"/>
        <w:rPr>
          <w:rFonts w:ascii="Daytona" w:hAnsi="Daytona"/>
          <w:sz w:val="22"/>
          <w:szCs w:val="22"/>
        </w:rPr>
      </w:pPr>
      <w:r>
        <w:rPr>
          <w:rFonts w:ascii="Daytona" w:hAnsi="Daytona"/>
          <w:sz w:val="22"/>
          <w:szCs w:val="22"/>
        </w:rPr>
        <w:t>Motioned by Stepka, seconded by</w:t>
      </w:r>
      <w:r w:rsidR="009E2F36">
        <w:rPr>
          <w:rFonts w:ascii="Daytona" w:hAnsi="Daytona"/>
          <w:sz w:val="22"/>
          <w:szCs w:val="22"/>
        </w:rPr>
        <w:t xml:space="preserve"> Slama to approve the 2026 Police contract with Bon Homme County. All present voted aye, motion carried. </w:t>
      </w:r>
    </w:p>
    <w:p w14:paraId="1EB39707" w14:textId="67CB142A" w:rsidR="009E2F36" w:rsidRDefault="009E2F36" w:rsidP="00E85890">
      <w:pPr>
        <w:pStyle w:val="NoSpacing"/>
        <w:rPr>
          <w:rFonts w:ascii="Daytona" w:hAnsi="Daytona"/>
          <w:sz w:val="22"/>
          <w:szCs w:val="22"/>
        </w:rPr>
      </w:pPr>
      <w:r>
        <w:rPr>
          <w:rFonts w:ascii="Daytona" w:hAnsi="Daytona"/>
          <w:sz w:val="22"/>
          <w:szCs w:val="22"/>
        </w:rPr>
        <w:t xml:space="preserve">Motioned by Chester, seconded by Vavruska to approve the 2026 contract with BY Electric. All present voted aye, motion carried. </w:t>
      </w:r>
    </w:p>
    <w:p w14:paraId="21DC08B2" w14:textId="65B3E2E9" w:rsidR="009E2F36" w:rsidRDefault="009E2F36" w:rsidP="00E85890">
      <w:pPr>
        <w:pStyle w:val="NoSpacing"/>
        <w:rPr>
          <w:rFonts w:ascii="Daytona" w:hAnsi="Daytona"/>
          <w:sz w:val="22"/>
          <w:szCs w:val="22"/>
        </w:rPr>
      </w:pPr>
      <w:r>
        <w:rPr>
          <w:rFonts w:ascii="Daytona" w:hAnsi="Daytona"/>
          <w:sz w:val="22"/>
          <w:szCs w:val="22"/>
        </w:rPr>
        <w:t xml:space="preserve">Motioned by Stepka, seconded by Slama to approve the second reading of Budget Supplement #676. All present voted aye. </w:t>
      </w:r>
    </w:p>
    <w:p w14:paraId="0681B253" w14:textId="77777777" w:rsidR="00AF2B04" w:rsidRDefault="00AF2B04" w:rsidP="00AF2B04">
      <w:pPr>
        <w:rPr>
          <w:b/>
          <w:bCs/>
          <w:sz w:val="28"/>
          <w:szCs w:val="28"/>
        </w:rPr>
      </w:pPr>
      <w:r w:rsidRPr="00851F13">
        <w:rPr>
          <w:b/>
          <w:bCs/>
          <w:sz w:val="28"/>
          <w:szCs w:val="28"/>
        </w:rPr>
        <w:t>Budget Supplement Ordinance #676</w:t>
      </w:r>
    </w:p>
    <w:p w14:paraId="14EDE3D4" w14:textId="15D77A76" w:rsidR="00AF2B04" w:rsidRDefault="00AF2B04" w:rsidP="00AF2B04">
      <w:r>
        <w:t xml:space="preserve">“AN ORDINANCE APPROPRIATING MONEYS FOR DEFRAYING THE NECESSARY EXPENSES AND LIABILITIES OF THE CITY OF TYNDALL, SOUTH DAKOTA FOR THE FISCAL YEAR BEGINNING JANUARY 1, 2025, AND ENDING DECEMBER 31, 2025, FOR VARIUOS FUNDS OF SAID CITY. </w:t>
      </w:r>
    </w:p>
    <w:p w14:paraId="0549EB60" w14:textId="77777777" w:rsidR="00AF2B04" w:rsidRDefault="00AF2B04" w:rsidP="00AF2B04">
      <w:r>
        <w:t xml:space="preserve">Be it ordained by the City of Tyndall, South Dakota, </w:t>
      </w:r>
    </w:p>
    <w:p w14:paraId="7FD76D8E" w14:textId="77777777" w:rsidR="00AF2B04" w:rsidRDefault="00AF2B04" w:rsidP="00AF2B04">
      <w:r>
        <w:t xml:space="preserve">Section 1. That there be and hereby is appropriated supplemental to, and in addition to the 2025 appropriations Ordinance #668 as duly adopted by the City Council of the City of Tyndall, South Dakota for the year beginning January 1, 2025 the following sum of money </w:t>
      </w:r>
      <w:r>
        <w:lastRenderedPageBreak/>
        <w:t xml:space="preserve">for the following purpose which is deemed necessary expenses and liabilities of the City of Tyndall, South Dakota to wit: </w:t>
      </w:r>
    </w:p>
    <w:p w14:paraId="0692DCD2" w14:textId="77777777" w:rsidR="00AF2B04" w:rsidRDefault="00AF2B04" w:rsidP="00AF2B04">
      <w:r>
        <w:tab/>
        <w:t>General Fund – Parks</w:t>
      </w:r>
      <w:r>
        <w:tab/>
      </w:r>
      <w:r>
        <w:tab/>
        <w:t>$55000.00</w:t>
      </w:r>
    </w:p>
    <w:p w14:paraId="43440103" w14:textId="77777777" w:rsidR="00AF2B04" w:rsidRDefault="00AF2B04" w:rsidP="00AF2B04">
      <w:r>
        <w:t xml:space="preserve">Section 2. That the money for said appropriation shall be from the General Fund expended to meet lawful expenses and liabilities of the City of Tyndall, South Dakota. </w:t>
      </w:r>
    </w:p>
    <w:p w14:paraId="22E7A895" w14:textId="77777777" w:rsidR="00AF2B04" w:rsidRDefault="00AF2B04" w:rsidP="00AF2B04">
      <w:r>
        <w:t xml:space="preserve">Section 3. This ordinance, being necessary for the support of the government of the City of Tyndall, and its existing institutions, shall take effect upon its passage and publication. </w:t>
      </w:r>
    </w:p>
    <w:p w14:paraId="2C3B2376" w14:textId="77777777" w:rsidR="00AF2B04" w:rsidRDefault="00AF2B04" w:rsidP="00AF2B04">
      <w:r>
        <w:t>Introduced and placed on this 30</w:t>
      </w:r>
      <w:r w:rsidRPr="00851F13">
        <w:rPr>
          <w:vertAlign w:val="superscript"/>
        </w:rPr>
        <w:t>th</w:t>
      </w:r>
      <w:r>
        <w:t xml:space="preserve"> day of December 2025.</w:t>
      </w:r>
    </w:p>
    <w:p w14:paraId="07CDDED4" w14:textId="2E35ACDE" w:rsidR="00AF2B04" w:rsidRPr="00083E9B" w:rsidRDefault="00AF2B04" w:rsidP="00AF2B04">
      <w:pPr>
        <w:pStyle w:val="NoSpacing"/>
        <w:rPr>
          <w:rFonts w:ascii="Daytona" w:hAnsi="Daytona"/>
          <w:sz w:val="22"/>
          <w:szCs w:val="22"/>
        </w:rPr>
      </w:pPr>
      <w:r w:rsidRPr="00083E9B">
        <w:rPr>
          <w:rFonts w:ascii="Daytona" w:hAnsi="Daytona"/>
          <w:sz w:val="22"/>
          <w:szCs w:val="22"/>
        </w:rPr>
        <w:t xml:space="preserve">A small discussion on the snow removal ordinance was held. </w:t>
      </w:r>
    </w:p>
    <w:p w14:paraId="5175D268" w14:textId="0941D9DD" w:rsidR="00AF2B04" w:rsidRPr="00083E9B" w:rsidRDefault="00AF2B04" w:rsidP="00AF2B04">
      <w:pPr>
        <w:pStyle w:val="NoSpacing"/>
        <w:rPr>
          <w:rFonts w:ascii="Daytona" w:hAnsi="Daytona"/>
          <w:sz w:val="22"/>
          <w:szCs w:val="22"/>
        </w:rPr>
      </w:pPr>
      <w:r w:rsidRPr="00083E9B">
        <w:rPr>
          <w:rFonts w:ascii="Daytona" w:hAnsi="Daytona"/>
          <w:sz w:val="22"/>
          <w:szCs w:val="22"/>
        </w:rPr>
        <w:t xml:space="preserve">Finance Office - had 58 notices. </w:t>
      </w:r>
    </w:p>
    <w:p w14:paraId="370CFCD1" w14:textId="61FB9F2A" w:rsidR="00AF2B04" w:rsidRPr="00083E9B" w:rsidRDefault="00AF2B04" w:rsidP="00AF2B04">
      <w:pPr>
        <w:pStyle w:val="NoSpacing"/>
        <w:rPr>
          <w:rFonts w:ascii="Daytona" w:hAnsi="Daytona"/>
          <w:sz w:val="22"/>
          <w:szCs w:val="22"/>
        </w:rPr>
      </w:pPr>
      <w:r w:rsidRPr="00083E9B">
        <w:rPr>
          <w:rFonts w:ascii="Daytona" w:hAnsi="Daytona"/>
          <w:sz w:val="22"/>
          <w:szCs w:val="22"/>
        </w:rPr>
        <w:t xml:space="preserve">Police Department - had nothing. </w:t>
      </w:r>
    </w:p>
    <w:p w14:paraId="751DFFE1" w14:textId="7C1B60DB" w:rsidR="00AF2B04" w:rsidRPr="00083E9B" w:rsidRDefault="00AF2B04" w:rsidP="00AF2B04">
      <w:pPr>
        <w:pStyle w:val="NoSpacing"/>
        <w:rPr>
          <w:rFonts w:ascii="Daytona" w:hAnsi="Daytona"/>
          <w:sz w:val="22"/>
          <w:szCs w:val="22"/>
        </w:rPr>
      </w:pPr>
      <w:r w:rsidRPr="00083E9B">
        <w:rPr>
          <w:rFonts w:ascii="Daytona" w:hAnsi="Daytona"/>
          <w:sz w:val="22"/>
          <w:szCs w:val="22"/>
        </w:rPr>
        <w:t xml:space="preserve">Utility Department – Honner told council the old digger truck was sold to someone down in Missouri. </w:t>
      </w:r>
    </w:p>
    <w:p w14:paraId="0C144715" w14:textId="422F9C3D" w:rsidR="00AF2B04" w:rsidRPr="00083E9B" w:rsidRDefault="00AF2B04" w:rsidP="00AF2B04">
      <w:pPr>
        <w:pStyle w:val="NoSpacing"/>
        <w:rPr>
          <w:rFonts w:ascii="Daytona" w:hAnsi="Daytona"/>
          <w:sz w:val="22"/>
          <w:szCs w:val="22"/>
        </w:rPr>
      </w:pPr>
      <w:r w:rsidRPr="00083E9B">
        <w:rPr>
          <w:rFonts w:ascii="Daytona" w:hAnsi="Daytona"/>
          <w:sz w:val="22"/>
          <w:szCs w:val="22"/>
        </w:rPr>
        <w:t xml:space="preserve">Water/Sewer department told council there was an issue at the hospital with </w:t>
      </w:r>
      <w:r w:rsidR="008154DC" w:rsidRPr="00083E9B">
        <w:rPr>
          <w:rFonts w:ascii="Daytona" w:hAnsi="Daytona"/>
          <w:sz w:val="22"/>
          <w:szCs w:val="22"/>
        </w:rPr>
        <w:t>their</w:t>
      </w:r>
      <w:r w:rsidRPr="00083E9B">
        <w:rPr>
          <w:rFonts w:ascii="Daytona" w:hAnsi="Daytona"/>
          <w:sz w:val="22"/>
          <w:szCs w:val="22"/>
        </w:rPr>
        <w:t xml:space="preserve"> ramp after the street was repaved, Heesch mentioned they will fix in the spring. </w:t>
      </w:r>
    </w:p>
    <w:p w14:paraId="0F31952D" w14:textId="0239F3D0" w:rsidR="00AF2B04" w:rsidRPr="00083E9B" w:rsidRDefault="00AF2B04" w:rsidP="00AF2B04">
      <w:pPr>
        <w:pStyle w:val="NoSpacing"/>
        <w:rPr>
          <w:rFonts w:ascii="Daytona" w:hAnsi="Daytona"/>
          <w:sz w:val="22"/>
          <w:szCs w:val="22"/>
        </w:rPr>
      </w:pPr>
      <w:r w:rsidRPr="00083E9B">
        <w:rPr>
          <w:rFonts w:ascii="Daytona" w:hAnsi="Daytona"/>
          <w:sz w:val="22"/>
          <w:szCs w:val="22"/>
        </w:rPr>
        <w:t xml:space="preserve">Library is receiving </w:t>
      </w:r>
      <w:r w:rsidR="00B977A8" w:rsidRPr="00083E9B">
        <w:rPr>
          <w:rFonts w:ascii="Daytona" w:hAnsi="Daytona"/>
          <w:sz w:val="22"/>
          <w:szCs w:val="22"/>
        </w:rPr>
        <w:t>grant</w:t>
      </w:r>
      <w:r w:rsidRPr="00083E9B">
        <w:rPr>
          <w:rFonts w:ascii="Daytona" w:hAnsi="Daytona"/>
          <w:sz w:val="22"/>
          <w:szCs w:val="22"/>
        </w:rPr>
        <w:t xml:space="preserve"> money and </w:t>
      </w:r>
      <w:r w:rsidR="008154DC" w:rsidRPr="00083E9B">
        <w:rPr>
          <w:rFonts w:ascii="Daytona" w:hAnsi="Daytona"/>
          <w:sz w:val="22"/>
          <w:szCs w:val="22"/>
        </w:rPr>
        <w:t>asking</w:t>
      </w:r>
      <w:r w:rsidRPr="00083E9B">
        <w:rPr>
          <w:rFonts w:ascii="Daytona" w:hAnsi="Daytona"/>
          <w:sz w:val="22"/>
          <w:szCs w:val="22"/>
        </w:rPr>
        <w:t xml:space="preserve"> council for </w:t>
      </w:r>
      <w:r w:rsidR="008154DC" w:rsidRPr="00083E9B">
        <w:rPr>
          <w:rFonts w:ascii="Daytona" w:hAnsi="Daytona"/>
          <w:sz w:val="22"/>
          <w:szCs w:val="22"/>
        </w:rPr>
        <w:t>their</w:t>
      </w:r>
      <w:r w:rsidRPr="00083E9B">
        <w:rPr>
          <w:rFonts w:ascii="Daytona" w:hAnsi="Daytona"/>
          <w:sz w:val="22"/>
          <w:szCs w:val="22"/>
        </w:rPr>
        <w:t xml:space="preserve"> thoughts on what to use it for. The council thought the carpet should be replaced. </w:t>
      </w:r>
    </w:p>
    <w:p w14:paraId="461932CD" w14:textId="3EBA4813" w:rsidR="00AF2B04" w:rsidRPr="00083E9B" w:rsidRDefault="00AF2B04" w:rsidP="00AF2B04">
      <w:pPr>
        <w:pStyle w:val="NoSpacing"/>
        <w:rPr>
          <w:rFonts w:ascii="Daytona" w:hAnsi="Daytona"/>
          <w:sz w:val="22"/>
          <w:szCs w:val="22"/>
        </w:rPr>
      </w:pPr>
      <w:r w:rsidRPr="00083E9B">
        <w:rPr>
          <w:rFonts w:ascii="Daytona" w:hAnsi="Daytona"/>
          <w:sz w:val="22"/>
          <w:szCs w:val="22"/>
        </w:rPr>
        <w:t xml:space="preserve">Parks, Fire, Ambulance, Attorney and Mayor and Council had nothing to report on. </w:t>
      </w:r>
    </w:p>
    <w:p w14:paraId="41F5F0BE" w14:textId="0FDA6EDA" w:rsidR="00AF2B04" w:rsidRPr="00083E9B" w:rsidRDefault="00AF2B04" w:rsidP="00AF2B04">
      <w:pPr>
        <w:pStyle w:val="NoSpacing"/>
        <w:rPr>
          <w:rFonts w:ascii="Daytona" w:hAnsi="Daytona"/>
          <w:sz w:val="22"/>
          <w:szCs w:val="22"/>
        </w:rPr>
      </w:pPr>
      <w:r w:rsidRPr="00083E9B">
        <w:rPr>
          <w:rFonts w:ascii="Daytona" w:hAnsi="Daytona"/>
          <w:sz w:val="22"/>
          <w:szCs w:val="22"/>
        </w:rPr>
        <w:t xml:space="preserve">The council tabled the life insurance benefit. </w:t>
      </w:r>
    </w:p>
    <w:p w14:paraId="00740354" w14:textId="026577B7" w:rsidR="00AF2B04" w:rsidRPr="00083E9B" w:rsidRDefault="00AF2B04" w:rsidP="00AF2B04">
      <w:pPr>
        <w:pStyle w:val="NoSpacing"/>
        <w:rPr>
          <w:rFonts w:ascii="Daytona" w:hAnsi="Daytona"/>
          <w:sz w:val="22"/>
          <w:szCs w:val="22"/>
        </w:rPr>
      </w:pPr>
      <w:r w:rsidRPr="00083E9B">
        <w:rPr>
          <w:rFonts w:ascii="Daytona" w:hAnsi="Daytona"/>
          <w:sz w:val="22"/>
          <w:szCs w:val="22"/>
        </w:rPr>
        <w:t xml:space="preserve">Vacancies for 2026 are Dave Vavruska Ward I, Kevin Stepka Ward II, and Larry Chester Ward III, </w:t>
      </w:r>
      <w:r w:rsidR="00B977A8" w:rsidRPr="00083E9B">
        <w:rPr>
          <w:rFonts w:ascii="Daytona" w:hAnsi="Daytona"/>
          <w:sz w:val="22"/>
          <w:szCs w:val="22"/>
        </w:rPr>
        <w:t>all for a two-year term.</w:t>
      </w:r>
    </w:p>
    <w:p w14:paraId="1BF1033B" w14:textId="3080F685" w:rsidR="00B977A8" w:rsidRPr="00083E9B" w:rsidRDefault="00B977A8" w:rsidP="00AF2B04">
      <w:pPr>
        <w:pStyle w:val="NoSpacing"/>
        <w:rPr>
          <w:rFonts w:ascii="Daytona" w:hAnsi="Daytona"/>
          <w:sz w:val="22"/>
          <w:szCs w:val="22"/>
        </w:rPr>
      </w:pPr>
      <w:r w:rsidRPr="00083E9B">
        <w:rPr>
          <w:rFonts w:ascii="Daytona" w:hAnsi="Daytona"/>
          <w:sz w:val="22"/>
          <w:szCs w:val="22"/>
        </w:rPr>
        <w:t xml:space="preserve">Motioned by Stepka, seconded by Slama to enter executive session with Richard Jones for personnel at 7:51 pm. </w:t>
      </w:r>
      <w:r w:rsidR="00083E9B" w:rsidRPr="00083E9B">
        <w:rPr>
          <w:rFonts w:ascii="Daytona" w:hAnsi="Daytona"/>
          <w:sz w:val="22"/>
          <w:szCs w:val="22"/>
        </w:rPr>
        <w:t xml:space="preserve">All present voted aye, motion carried. </w:t>
      </w:r>
    </w:p>
    <w:p w14:paraId="1DDF07C2" w14:textId="128FE31B" w:rsidR="00B977A8" w:rsidRPr="00083E9B" w:rsidRDefault="00B977A8" w:rsidP="00AF2B04">
      <w:pPr>
        <w:pStyle w:val="NoSpacing"/>
        <w:rPr>
          <w:rFonts w:ascii="Daytona" w:hAnsi="Daytona"/>
          <w:sz w:val="22"/>
          <w:szCs w:val="22"/>
        </w:rPr>
      </w:pPr>
      <w:r w:rsidRPr="00083E9B">
        <w:rPr>
          <w:rFonts w:ascii="Daytona" w:hAnsi="Daytona"/>
          <w:sz w:val="22"/>
          <w:szCs w:val="22"/>
        </w:rPr>
        <w:t>Whittington declared out of executive session at 8</w:t>
      </w:r>
      <w:r w:rsidR="008154DC">
        <w:rPr>
          <w:rFonts w:ascii="Daytona" w:hAnsi="Daytona"/>
          <w:sz w:val="22"/>
          <w:szCs w:val="22"/>
        </w:rPr>
        <w:t>:14</w:t>
      </w:r>
      <w:r w:rsidRPr="00083E9B">
        <w:rPr>
          <w:rFonts w:ascii="Daytona" w:hAnsi="Daytona"/>
          <w:sz w:val="22"/>
          <w:szCs w:val="22"/>
        </w:rPr>
        <w:t xml:space="preserve"> pm.</w:t>
      </w:r>
    </w:p>
    <w:p w14:paraId="7C65F904" w14:textId="6B1C1515" w:rsidR="00B977A8" w:rsidRPr="00083E9B" w:rsidRDefault="00B977A8" w:rsidP="00AF2B04">
      <w:pPr>
        <w:pStyle w:val="NoSpacing"/>
        <w:rPr>
          <w:rFonts w:ascii="Daytona" w:hAnsi="Daytona"/>
          <w:sz w:val="22"/>
          <w:szCs w:val="22"/>
        </w:rPr>
      </w:pPr>
      <w:r w:rsidRPr="00083E9B">
        <w:rPr>
          <w:rFonts w:ascii="Daytona" w:hAnsi="Daytona"/>
          <w:sz w:val="22"/>
          <w:szCs w:val="22"/>
        </w:rPr>
        <w:t>Motioned by Slama, seconded by Stepka to approve the following wage increases for 2026:</w:t>
      </w:r>
      <w:r w:rsidR="008154DC">
        <w:rPr>
          <w:rFonts w:ascii="Daytona" w:hAnsi="Daytona"/>
          <w:sz w:val="22"/>
          <w:szCs w:val="22"/>
        </w:rPr>
        <w:t xml:space="preserve"> </w:t>
      </w:r>
      <w:r w:rsidRPr="00083E9B">
        <w:rPr>
          <w:rFonts w:ascii="Daytona" w:hAnsi="Daytona"/>
          <w:sz w:val="22"/>
          <w:szCs w:val="22"/>
        </w:rPr>
        <w:t xml:space="preserve">Kelly Young $32.34; Teresa Holland $32.34; Cole Humpal $27.03; Jeff Honner $27.36; Zach Heesch $26.78; Joan Johnson $17.14; Don Cihak $20.40; </w:t>
      </w:r>
      <w:r w:rsidR="00083E9B" w:rsidRPr="00083E9B">
        <w:rPr>
          <w:rFonts w:ascii="Daytona" w:hAnsi="Daytona"/>
          <w:sz w:val="22"/>
          <w:szCs w:val="22"/>
        </w:rPr>
        <w:t xml:space="preserve">Richard Jones $26.58 taking effect after </w:t>
      </w:r>
      <w:r w:rsidR="008154DC" w:rsidRPr="00083E9B">
        <w:rPr>
          <w:rFonts w:ascii="Daytona" w:hAnsi="Daytona"/>
          <w:sz w:val="22"/>
          <w:szCs w:val="22"/>
        </w:rPr>
        <w:t>six-month</w:t>
      </w:r>
      <w:r w:rsidR="00083E9B" w:rsidRPr="00083E9B">
        <w:rPr>
          <w:rFonts w:ascii="Daytona" w:hAnsi="Daytona"/>
          <w:sz w:val="22"/>
          <w:szCs w:val="22"/>
        </w:rPr>
        <w:t xml:space="preserve"> probation; </w:t>
      </w:r>
      <w:r w:rsidRPr="00083E9B">
        <w:rPr>
          <w:rFonts w:ascii="Daytona" w:hAnsi="Daytona"/>
          <w:sz w:val="22"/>
          <w:szCs w:val="22"/>
        </w:rPr>
        <w:t>Mayor $300/month; Council $100.00/month; special meetings $50.00/meeting; EMT’s $4.50/</w:t>
      </w:r>
      <w:proofErr w:type="spellStart"/>
      <w:r w:rsidRPr="00083E9B">
        <w:rPr>
          <w:rFonts w:ascii="Daytona" w:hAnsi="Daytona"/>
          <w:sz w:val="22"/>
          <w:szCs w:val="22"/>
        </w:rPr>
        <w:t>hr</w:t>
      </w:r>
      <w:proofErr w:type="spellEnd"/>
      <w:r w:rsidRPr="00083E9B">
        <w:rPr>
          <w:rFonts w:ascii="Daytona" w:hAnsi="Daytona"/>
          <w:sz w:val="22"/>
          <w:szCs w:val="22"/>
        </w:rPr>
        <w:t xml:space="preserve"> on call</w:t>
      </w:r>
      <w:r w:rsidR="00083E9B" w:rsidRPr="00083E9B">
        <w:rPr>
          <w:rFonts w:ascii="Daytona" w:hAnsi="Daytona"/>
          <w:sz w:val="22"/>
          <w:szCs w:val="22"/>
        </w:rPr>
        <w:t xml:space="preserve">, Local $50.00, Yankton $75.00, Sioux Falls $200.00. Weekend call pay for utilities is $75.00 per day and $100.00 for holiday. All present voted aye, motion carried. </w:t>
      </w:r>
    </w:p>
    <w:p w14:paraId="105DF5A6" w14:textId="5B18BACE" w:rsidR="00083E9B" w:rsidRPr="00083E9B" w:rsidRDefault="00083E9B" w:rsidP="00083E9B">
      <w:pPr>
        <w:pStyle w:val="NoSpacing"/>
        <w:rPr>
          <w:rFonts w:ascii="Daytona" w:hAnsi="Daytona"/>
          <w:sz w:val="22"/>
          <w:szCs w:val="22"/>
        </w:rPr>
      </w:pPr>
      <w:r w:rsidRPr="00083E9B">
        <w:rPr>
          <w:rFonts w:ascii="Daytona" w:hAnsi="Daytona"/>
          <w:sz w:val="22"/>
          <w:szCs w:val="22"/>
        </w:rPr>
        <w:t xml:space="preserve">Next meeting February 4, 2026, at 6:30 pm. </w:t>
      </w:r>
    </w:p>
    <w:p w14:paraId="09B20B5F" w14:textId="67F50F79" w:rsidR="00083E9B" w:rsidRDefault="00083E9B" w:rsidP="00083E9B">
      <w:pPr>
        <w:pStyle w:val="NoSpacing"/>
        <w:rPr>
          <w:rFonts w:ascii="Daytona" w:hAnsi="Daytona"/>
          <w:sz w:val="22"/>
          <w:szCs w:val="22"/>
        </w:rPr>
      </w:pPr>
      <w:r w:rsidRPr="00083E9B">
        <w:rPr>
          <w:rFonts w:ascii="Daytona" w:hAnsi="Daytona"/>
          <w:sz w:val="22"/>
          <w:szCs w:val="22"/>
        </w:rPr>
        <w:t xml:space="preserve">Motioned by </w:t>
      </w:r>
      <w:r>
        <w:rPr>
          <w:rFonts w:ascii="Daytona" w:hAnsi="Daytona"/>
          <w:sz w:val="22"/>
          <w:szCs w:val="22"/>
        </w:rPr>
        <w:t>Stepka, seconded by Muller to adjourn 8:</w:t>
      </w:r>
      <w:r w:rsidR="008154DC">
        <w:rPr>
          <w:rFonts w:ascii="Daytona" w:hAnsi="Daytona"/>
          <w:sz w:val="22"/>
          <w:szCs w:val="22"/>
        </w:rPr>
        <w:t>25 pm. All present voted aye, motion carried.</w:t>
      </w:r>
    </w:p>
    <w:p w14:paraId="4EBC70A8" w14:textId="77777777" w:rsidR="008154DC" w:rsidRPr="00083E9B" w:rsidRDefault="008154DC" w:rsidP="00083E9B">
      <w:pPr>
        <w:pStyle w:val="NoSpacing"/>
        <w:rPr>
          <w:rFonts w:ascii="Daytona" w:hAnsi="Daytona"/>
          <w:sz w:val="22"/>
          <w:szCs w:val="22"/>
        </w:rPr>
      </w:pPr>
    </w:p>
    <w:p w14:paraId="5B718B20" w14:textId="380D4311" w:rsidR="00191DFD" w:rsidRDefault="0014486B" w:rsidP="00E85890">
      <w:pPr>
        <w:pStyle w:val="NoSpacing"/>
        <w:rPr>
          <w:rFonts w:ascii="Daytona" w:hAnsi="Daytona"/>
          <w:sz w:val="22"/>
          <w:szCs w:val="22"/>
        </w:rPr>
      </w:pPr>
      <w:r>
        <w:rPr>
          <w:rFonts w:ascii="Daytona" w:hAnsi="Daytona"/>
          <w:sz w:val="22"/>
          <w:szCs w:val="22"/>
        </w:rPr>
        <w:t xml:space="preserve">___________________________________ </w:t>
      </w:r>
    </w:p>
    <w:p w14:paraId="01B2DF40" w14:textId="68EAB733" w:rsidR="0014486B" w:rsidRDefault="0014486B" w:rsidP="00E85890">
      <w:pPr>
        <w:pStyle w:val="NoSpacing"/>
        <w:rPr>
          <w:rFonts w:ascii="Daytona" w:hAnsi="Daytona"/>
          <w:sz w:val="22"/>
          <w:szCs w:val="22"/>
        </w:rPr>
      </w:pPr>
      <w:r>
        <w:rPr>
          <w:rFonts w:ascii="Daytona" w:hAnsi="Daytona"/>
          <w:sz w:val="22"/>
          <w:szCs w:val="22"/>
        </w:rPr>
        <w:t>Amanda Whittington</w:t>
      </w:r>
    </w:p>
    <w:p w14:paraId="31B339A5" w14:textId="77777777" w:rsidR="0014486B" w:rsidRDefault="0014486B" w:rsidP="00E85890">
      <w:pPr>
        <w:pStyle w:val="NoSpacing"/>
        <w:rPr>
          <w:rFonts w:ascii="Daytona" w:hAnsi="Daytona"/>
          <w:sz w:val="22"/>
          <w:szCs w:val="22"/>
        </w:rPr>
      </w:pPr>
    </w:p>
    <w:p w14:paraId="466575CE" w14:textId="3D6531CF" w:rsidR="0014486B" w:rsidRDefault="0014486B" w:rsidP="00E85890">
      <w:pPr>
        <w:pStyle w:val="NoSpacing"/>
        <w:rPr>
          <w:rFonts w:ascii="Daytona" w:hAnsi="Daytona"/>
          <w:sz w:val="22"/>
          <w:szCs w:val="22"/>
        </w:rPr>
      </w:pPr>
      <w:r>
        <w:rPr>
          <w:rFonts w:ascii="Daytona" w:hAnsi="Daytona"/>
          <w:sz w:val="22"/>
          <w:szCs w:val="22"/>
        </w:rPr>
        <w:t xml:space="preserve">___________________________________ </w:t>
      </w:r>
    </w:p>
    <w:p w14:paraId="7415202F" w14:textId="255915CF" w:rsidR="0014486B" w:rsidRDefault="0014486B" w:rsidP="00E85890">
      <w:pPr>
        <w:pStyle w:val="NoSpacing"/>
        <w:rPr>
          <w:rFonts w:ascii="Daytona" w:hAnsi="Daytona"/>
          <w:sz w:val="22"/>
          <w:szCs w:val="22"/>
        </w:rPr>
      </w:pPr>
      <w:r>
        <w:rPr>
          <w:rFonts w:ascii="Daytona" w:hAnsi="Daytona"/>
          <w:sz w:val="22"/>
          <w:szCs w:val="22"/>
        </w:rPr>
        <w:t>Teresa Holland</w:t>
      </w:r>
    </w:p>
    <w:p w14:paraId="3C7734BE" w14:textId="77777777" w:rsidR="0014486B" w:rsidRPr="00083E9B" w:rsidRDefault="0014486B" w:rsidP="00E85890">
      <w:pPr>
        <w:pStyle w:val="NoSpacing"/>
        <w:rPr>
          <w:rFonts w:ascii="Daytona" w:hAnsi="Daytona"/>
          <w:sz w:val="22"/>
          <w:szCs w:val="22"/>
        </w:rPr>
      </w:pPr>
    </w:p>
    <w:sectPr w:rsidR="0014486B" w:rsidRPr="00083E9B" w:rsidSect="0014486B">
      <w:pgSz w:w="12240" w:h="15840"/>
      <w:pgMar w:top="864"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aytona">
    <w:charset w:val="00"/>
    <w:family w:val="swiss"/>
    <w:pitch w:val="variable"/>
    <w:sig w:usb0="800002EF" w:usb1="0000000A"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90"/>
    <w:rsid w:val="00083E9B"/>
    <w:rsid w:val="0014486B"/>
    <w:rsid w:val="00191DFD"/>
    <w:rsid w:val="001B437F"/>
    <w:rsid w:val="001D7C34"/>
    <w:rsid w:val="004130D2"/>
    <w:rsid w:val="004814B5"/>
    <w:rsid w:val="005074A9"/>
    <w:rsid w:val="00683B03"/>
    <w:rsid w:val="00692E18"/>
    <w:rsid w:val="00736BE0"/>
    <w:rsid w:val="0077212F"/>
    <w:rsid w:val="007963B4"/>
    <w:rsid w:val="007D1A33"/>
    <w:rsid w:val="008154DC"/>
    <w:rsid w:val="00895BDD"/>
    <w:rsid w:val="009B1CAB"/>
    <w:rsid w:val="009D765E"/>
    <w:rsid w:val="009E2F36"/>
    <w:rsid w:val="00AF2B04"/>
    <w:rsid w:val="00B977A8"/>
    <w:rsid w:val="00DB4553"/>
    <w:rsid w:val="00E85890"/>
    <w:rsid w:val="00ED4B9C"/>
    <w:rsid w:val="00FB3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3E857"/>
  <w15:chartTrackingRefBased/>
  <w15:docId w15:val="{5EFCCB7B-5B00-461B-8F82-79A936835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B04"/>
  </w:style>
  <w:style w:type="paragraph" w:styleId="Heading1">
    <w:name w:val="heading 1"/>
    <w:basedOn w:val="Normal"/>
    <w:next w:val="Normal"/>
    <w:link w:val="Heading1Char"/>
    <w:uiPriority w:val="9"/>
    <w:qFormat/>
    <w:rsid w:val="00E858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8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8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8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8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8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8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8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8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8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8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8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8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8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8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8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8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890"/>
    <w:rPr>
      <w:rFonts w:eastAsiaTheme="majorEastAsia" w:cstheme="majorBidi"/>
      <w:color w:val="272727" w:themeColor="text1" w:themeTint="D8"/>
    </w:rPr>
  </w:style>
  <w:style w:type="paragraph" w:styleId="Title">
    <w:name w:val="Title"/>
    <w:basedOn w:val="Normal"/>
    <w:next w:val="Normal"/>
    <w:link w:val="TitleChar"/>
    <w:uiPriority w:val="10"/>
    <w:qFormat/>
    <w:rsid w:val="00E858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8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8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8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890"/>
    <w:pPr>
      <w:spacing w:before="160"/>
      <w:jc w:val="center"/>
    </w:pPr>
    <w:rPr>
      <w:i/>
      <w:iCs/>
      <w:color w:val="404040" w:themeColor="text1" w:themeTint="BF"/>
    </w:rPr>
  </w:style>
  <w:style w:type="character" w:customStyle="1" w:styleId="QuoteChar">
    <w:name w:val="Quote Char"/>
    <w:basedOn w:val="DefaultParagraphFont"/>
    <w:link w:val="Quote"/>
    <w:uiPriority w:val="29"/>
    <w:rsid w:val="00E85890"/>
    <w:rPr>
      <w:i/>
      <w:iCs/>
      <w:color w:val="404040" w:themeColor="text1" w:themeTint="BF"/>
    </w:rPr>
  </w:style>
  <w:style w:type="paragraph" w:styleId="ListParagraph">
    <w:name w:val="List Paragraph"/>
    <w:basedOn w:val="Normal"/>
    <w:uiPriority w:val="34"/>
    <w:qFormat/>
    <w:rsid w:val="00E85890"/>
    <w:pPr>
      <w:ind w:left="720"/>
      <w:contextualSpacing/>
    </w:pPr>
  </w:style>
  <w:style w:type="character" w:styleId="IntenseEmphasis">
    <w:name w:val="Intense Emphasis"/>
    <w:basedOn w:val="DefaultParagraphFont"/>
    <w:uiPriority w:val="21"/>
    <w:qFormat/>
    <w:rsid w:val="00E85890"/>
    <w:rPr>
      <w:i/>
      <w:iCs/>
      <w:color w:val="0F4761" w:themeColor="accent1" w:themeShade="BF"/>
    </w:rPr>
  </w:style>
  <w:style w:type="paragraph" w:styleId="IntenseQuote">
    <w:name w:val="Intense Quote"/>
    <w:basedOn w:val="Normal"/>
    <w:next w:val="Normal"/>
    <w:link w:val="IntenseQuoteChar"/>
    <w:uiPriority w:val="30"/>
    <w:qFormat/>
    <w:rsid w:val="00E858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890"/>
    <w:rPr>
      <w:i/>
      <w:iCs/>
      <w:color w:val="0F4761" w:themeColor="accent1" w:themeShade="BF"/>
    </w:rPr>
  </w:style>
  <w:style w:type="character" w:styleId="IntenseReference">
    <w:name w:val="Intense Reference"/>
    <w:basedOn w:val="DefaultParagraphFont"/>
    <w:uiPriority w:val="32"/>
    <w:qFormat/>
    <w:rsid w:val="00E85890"/>
    <w:rPr>
      <w:b/>
      <w:bCs/>
      <w:smallCaps/>
      <w:color w:val="0F4761" w:themeColor="accent1" w:themeShade="BF"/>
      <w:spacing w:val="5"/>
    </w:rPr>
  </w:style>
  <w:style w:type="paragraph" w:styleId="NoSpacing">
    <w:name w:val="No Spacing"/>
    <w:uiPriority w:val="1"/>
    <w:qFormat/>
    <w:rsid w:val="00E858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2</Pages>
  <Words>749</Words>
  <Characters>4271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6</cp:revision>
  <cp:lastPrinted>2026-02-04T19:46:00Z</cp:lastPrinted>
  <dcterms:created xsi:type="dcterms:W3CDTF">2026-01-15T18:57:00Z</dcterms:created>
  <dcterms:modified xsi:type="dcterms:W3CDTF">2026-02-04T19:47:00Z</dcterms:modified>
</cp:coreProperties>
</file>