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679E2" w14:textId="43CBF2D6" w:rsidR="001D7C34" w:rsidRDefault="00FD2168" w:rsidP="00FD2168">
      <w:pPr>
        <w:pStyle w:val="NoSpacing"/>
        <w:jc w:val="center"/>
        <w:rPr>
          <w:sz w:val="24"/>
          <w:szCs w:val="24"/>
        </w:rPr>
      </w:pPr>
      <w:r w:rsidRPr="00FD2168">
        <w:rPr>
          <w:sz w:val="24"/>
          <w:szCs w:val="24"/>
        </w:rPr>
        <w:t>City of Tyndall</w:t>
      </w:r>
    </w:p>
    <w:p w14:paraId="1A354CA6" w14:textId="4A14E847" w:rsidR="00FD2168" w:rsidRDefault="00FD2168" w:rsidP="00FD216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Tyndall Finance Office</w:t>
      </w:r>
    </w:p>
    <w:p w14:paraId="230CF115" w14:textId="3DC531BF" w:rsidR="00FD2168" w:rsidRDefault="00FD2168" w:rsidP="00FD216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January 3, 2024</w:t>
      </w:r>
    </w:p>
    <w:p w14:paraId="43108B9C" w14:textId="77777777" w:rsidR="00FD2168" w:rsidRDefault="00FD2168" w:rsidP="00FD2168">
      <w:pPr>
        <w:pStyle w:val="NoSpacing"/>
        <w:jc w:val="center"/>
        <w:rPr>
          <w:sz w:val="24"/>
          <w:szCs w:val="24"/>
        </w:rPr>
      </w:pPr>
    </w:p>
    <w:p w14:paraId="47375D8D" w14:textId="77E7B8EC" w:rsidR="00FD2168" w:rsidRDefault="00FD2168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Tyndall City Council met in regular session on January 3, </w:t>
      </w:r>
      <w:r w:rsidR="00DA72BE">
        <w:rPr>
          <w:sz w:val="24"/>
          <w:szCs w:val="24"/>
        </w:rPr>
        <w:t>2024,</w:t>
      </w:r>
      <w:r>
        <w:rPr>
          <w:sz w:val="24"/>
          <w:szCs w:val="24"/>
        </w:rPr>
        <w:t xml:space="preserve"> at 6:30 pm at the Tyndall City Finance Office. </w:t>
      </w:r>
    </w:p>
    <w:p w14:paraId="0F347003" w14:textId="4602F5AA" w:rsidR="00FD2168" w:rsidRDefault="00FD2168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Mayor Mike Elsberry called the meeting to order at 6:30 pm with council members present: Kevin Ranek, Larry Chester, John Slama, Rodney Skorpik, Kevin </w:t>
      </w:r>
      <w:r w:rsidR="00DA72BE">
        <w:rPr>
          <w:sz w:val="24"/>
          <w:szCs w:val="24"/>
        </w:rPr>
        <w:t>Stepka,</w:t>
      </w:r>
      <w:r>
        <w:rPr>
          <w:sz w:val="24"/>
          <w:szCs w:val="24"/>
        </w:rPr>
        <w:t xml:space="preserve"> and Jesse Ranek. City Employees Richard Jones, Jeff Honner, Zach Heesch, Connie Sip, Chief of Police</w:t>
      </w:r>
      <w:r w:rsidR="00DF0084">
        <w:rPr>
          <w:sz w:val="24"/>
          <w:szCs w:val="24"/>
        </w:rPr>
        <w:t>,</w:t>
      </w:r>
      <w:r>
        <w:rPr>
          <w:sz w:val="24"/>
          <w:szCs w:val="24"/>
        </w:rPr>
        <w:t xml:space="preserve"> Kelly Young, Finance Officer</w:t>
      </w:r>
      <w:r w:rsidR="00DF0084">
        <w:rPr>
          <w:sz w:val="24"/>
          <w:szCs w:val="24"/>
        </w:rPr>
        <w:t>,</w:t>
      </w:r>
      <w:r>
        <w:rPr>
          <w:sz w:val="24"/>
          <w:szCs w:val="24"/>
        </w:rPr>
        <w:t xml:space="preserve"> Teresa Holland</w:t>
      </w:r>
      <w:r w:rsidR="00DF0084">
        <w:rPr>
          <w:sz w:val="24"/>
          <w:szCs w:val="24"/>
        </w:rPr>
        <w:t xml:space="preserve">, Ambulance Director, Eric Elsberry. </w:t>
      </w:r>
    </w:p>
    <w:p w14:paraId="4BAEBB6E" w14:textId="77777777" w:rsidR="00E64384" w:rsidRDefault="00E64384" w:rsidP="00FD2168">
      <w:pPr>
        <w:pStyle w:val="NoSpacing"/>
        <w:rPr>
          <w:sz w:val="24"/>
          <w:szCs w:val="24"/>
        </w:rPr>
      </w:pPr>
    </w:p>
    <w:p w14:paraId="401BC4DF" w14:textId="3BBF1925" w:rsidR="00E64384" w:rsidRDefault="00E64384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Motioned by K. Stepka, seconded by </w:t>
      </w:r>
      <w:r w:rsidR="00DA72BE">
        <w:rPr>
          <w:sz w:val="24"/>
          <w:szCs w:val="24"/>
        </w:rPr>
        <w:t>J. Ranek</w:t>
      </w:r>
      <w:r>
        <w:rPr>
          <w:sz w:val="24"/>
          <w:szCs w:val="24"/>
        </w:rPr>
        <w:t xml:space="preserve"> to approve the December 27</w:t>
      </w:r>
      <w:r w:rsidRPr="00E6438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minutes. All voting aye, motion carried. </w:t>
      </w:r>
    </w:p>
    <w:p w14:paraId="5F8C39CC" w14:textId="209DAD7D" w:rsidR="00E64384" w:rsidRDefault="00E64384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Motioned by K. Ranek, seconded by J. Slama to approve the following claims: </w:t>
      </w:r>
    </w:p>
    <w:p w14:paraId="32A5D530" w14:textId="465C3C55" w:rsidR="00184B51" w:rsidRPr="00001157" w:rsidRDefault="009311BA" w:rsidP="00FD2168">
      <w:pPr>
        <w:pStyle w:val="NoSpacing"/>
        <w:rPr>
          <w:sz w:val="20"/>
          <w:szCs w:val="20"/>
        </w:rPr>
      </w:pPr>
      <w:r>
        <w:rPr>
          <w:sz w:val="24"/>
          <w:szCs w:val="24"/>
        </w:rPr>
        <w:t xml:space="preserve">December Payroll: </w:t>
      </w:r>
      <w:r w:rsidRPr="00001157">
        <w:rPr>
          <w:sz w:val="20"/>
          <w:szCs w:val="20"/>
        </w:rPr>
        <w:t xml:space="preserve">Mayor &amp; Council $1477.60; Auditor $6207.88; Police $9052.03; Streets $5277.64; Ambulance $4627.01; Library $1010.30; Water $1478.82; </w:t>
      </w:r>
      <w:r w:rsidR="00184B51" w:rsidRPr="00001157">
        <w:rPr>
          <w:sz w:val="20"/>
          <w:szCs w:val="20"/>
        </w:rPr>
        <w:t xml:space="preserve">Lights $2988.77; Sewer $1236.21; SD Retirement $4931.26; Wellmark Blue Cross Blue Shield $7922.39; Delta Dental $392.00; AFLAC $405.62; VSP $112.40; IRS $10944.09. </w:t>
      </w:r>
    </w:p>
    <w:p w14:paraId="0817D5BC" w14:textId="36C69960" w:rsidR="00184B51" w:rsidRPr="008B46B5" w:rsidRDefault="00001157" w:rsidP="0000115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January</w:t>
      </w:r>
      <w:r w:rsidR="00184B51" w:rsidRPr="00001157">
        <w:rPr>
          <w:sz w:val="20"/>
          <w:szCs w:val="20"/>
        </w:rPr>
        <w:t xml:space="preserve">: </w:t>
      </w:r>
      <w:r w:rsidR="00184B51" w:rsidRPr="00001157">
        <w:rPr>
          <w:rFonts w:cs="CIDFont+F1"/>
          <w:kern w:val="0"/>
          <w:sz w:val="20"/>
          <w:szCs w:val="20"/>
        </w:rPr>
        <w:t>A-OX WELDING SUPPLY 238.19 OXYGEN SUPPLY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AMBILL ASSOCIATES, LLC 420.00 AMBULANCE CALLS BILLED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APPEARA 128.78 SUPPLIES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AT&amp;T 56.15 LONG DISTANCE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B &amp; H PUBLISHING 488.99 PUBLICATIONS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BON HOMME COUNTY SHERIFF'S 2500.00 LAW ENFORCEMENT CONTRACT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BON HOMME YANKTON ELECTRIC 2000.00 RETAINER FEE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BON HOMME SERVICE, LLC 303.75 MAINTAINER BATTERY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BY WATER DISTRICT 8162.30 2633000 GALLONS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CAHOY'S GENERAL STORE 37.49 SUPPLIES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COLLIERS SECURITIES 300.00 DISCLOSURE FEES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TWOTREES TECHNOLOGIES 63.00 BACKUP</w:t>
      </w:r>
      <w:r w:rsidRPr="00001157">
        <w:rPr>
          <w:rFonts w:cs="CIDFont+F1"/>
          <w:kern w:val="0"/>
          <w:sz w:val="20"/>
          <w:szCs w:val="20"/>
        </w:rPr>
        <w:t xml:space="preserve"> SERVICE; </w:t>
      </w:r>
      <w:r w:rsidR="00184B51" w:rsidRPr="00001157">
        <w:rPr>
          <w:rFonts w:cs="CIDFont+F1"/>
          <w:kern w:val="0"/>
          <w:sz w:val="20"/>
          <w:szCs w:val="20"/>
        </w:rPr>
        <w:t>CONNECTING POINT COMPUTER 123.95 SERVICES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PLANNING AND DEVELOPMENT 2406.00 MEMBERSHIP DUES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EAST RIVER ELECTRIC POWER 8696.32 POWER BILL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EMC INSURANCE COMPANIES 652.00</w:t>
      </w:r>
      <w:r w:rsidRPr="00001157">
        <w:rPr>
          <w:rFonts w:cs="CIDFont+F1"/>
          <w:kern w:val="0"/>
          <w:sz w:val="20"/>
          <w:szCs w:val="20"/>
        </w:rPr>
        <w:t xml:space="preserve"> </w:t>
      </w:r>
      <w:r w:rsidR="00184B51" w:rsidRPr="00001157">
        <w:rPr>
          <w:rFonts w:cs="CIDFont+F1"/>
          <w:kern w:val="0"/>
          <w:sz w:val="20"/>
          <w:szCs w:val="20"/>
        </w:rPr>
        <w:t>ADDITIONAL PREMIUM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FIRST NATIONAL BANK 13553.56 SEWER LOAN CLEAN WATER #1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FIRST NATIONAL BANK 10160.09 DRINKING WATER LOAN #2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FIRST NET 166.31 CELL PHONE</w:t>
      </w:r>
      <w:r w:rsidRPr="00001157">
        <w:rPr>
          <w:rFonts w:cs="CIDFont+F1"/>
          <w:kern w:val="0"/>
          <w:sz w:val="20"/>
          <w:szCs w:val="20"/>
        </w:rPr>
        <w:t xml:space="preserve">S; </w:t>
      </w:r>
      <w:r w:rsidR="00184B51" w:rsidRPr="00001157">
        <w:rPr>
          <w:rFonts w:cs="CIDFont+F1"/>
          <w:kern w:val="0"/>
          <w:sz w:val="20"/>
          <w:szCs w:val="20"/>
        </w:rPr>
        <w:t>FORT RANDALL TELEPHONE CO. 458.80 PHONE/INTERNET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 xml:space="preserve">FP MAILING SOLUTIONS 180.00 </w:t>
      </w:r>
      <w:r w:rsidRPr="00001157">
        <w:rPr>
          <w:rFonts w:cs="CIDFont+F1"/>
          <w:kern w:val="0"/>
          <w:sz w:val="20"/>
          <w:szCs w:val="20"/>
        </w:rPr>
        <w:t>M</w:t>
      </w:r>
      <w:r w:rsidR="00184B51" w:rsidRPr="00001157">
        <w:rPr>
          <w:rFonts w:cs="CIDFont+F1"/>
          <w:kern w:val="0"/>
          <w:sz w:val="20"/>
          <w:szCs w:val="20"/>
        </w:rPr>
        <w:t>AINTENANCE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GLOBAL CHEMICALS, INC 3527.28 LAGOON CHEMICAL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H &amp; H ELECTRIC &amp; MOTOR REPAIR 185.25 MAINTENANCE ON AERATOR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FIRST BANK &amp; TRUST 49861.96 POWER BILL</w:t>
      </w:r>
      <w:r w:rsidRPr="00001157">
        <w:rPr>
          <w:rFonts w:cs="CIDFont+F1"/>
          <w:kern w:val="0"/>
          <w:sz w:val="20"/>
          <w:szCs w:val="20"/>
        </w:rPr>
        <w:t>;</w:t>
      </w:r>
      <w:r>
        <w:rPr>
          <w:rFonts w:cs="CIDFont+F1"/>
          <w:kern w:val="0"/>
          <w:sz w:val="20"/>
          <w:szCs w:val="20"/>
        </w:rPr>
        <w:t xml:space="preserve"> </w:t>
      </w:r>
      <w:r w:rsidR="00184B51" w:rsidRPr="00001157">
        <w:rPr>
          <w:rFonts w:cs="CIDFont+F1"/>
          <w:kern w:val="0"/>
          <w:sz w:val="20"/>
          <w:szCs w:val="20"/>
        </w:rPr>
        <w:t>J.P. COOKE CO. 84.76 DOG TAGS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MCLEOD'S OFFICE SUPPLY 1043.32 STAMPERS/UTILITY CARDS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MN MUNICIPAL UTILITIES ASSN. 2224.50 LINEWORKER DEVELOPMENT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MULLER REPAIR 557.50 MAINTENANCE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OLSON'S PEST TECHNICIANS 87.00 MAINTENANCE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ONE OFFICE SOLUTION 191.38 BINDERS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SANDERS' REFRIGERATION, INC. 90.27 SHOP SERVICE CALL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SCHMIDT'S SERVICE 48.34 FUEL SUPPLIES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SD DEPT. OF LABOR 206.40 UNEMPLOYMENT INSURANCE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SOUTH DAKOTA ONE CALL 3.15 LOCATES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SD STATE TREASURER 6026.84 SALES TAX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SCHMUCKER, PAUL, NOHR &amp; ASSOC. 47190.00 ENGINEER FEES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 xml:space="preserve">TYNDALL ACE HARDWARE </w:t>
      </w:r>
      <w:r w:rsidRPr="00001157">
        <w:rPr>
          <w:rFonts w:cs="CIDFont+F1"/>
          <w:kern w:val="0"/>
          <w:sz w:val="20"/>
          <w:szCs w:val="20"/>
        </w:rPr>
        <w:t xml:space="preserve">747.70 </w:t>
      </w:r>
      <w:r w:rsidR="00184B51" w:rsidRPr="00001157">
        <w:rPr>
          <w:rFonts w:cs="CIDFont+F1"/>
          <w:kern w:val="0"/>
          <w:sz w:val="20"/>
          <w:szCs w:val="20"/>
        </w:rPr>
        <w:t>SUPPLIES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CITY OF TYNDALL 4528.00 UTILITIES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TYNDALL NAPA 35.99 SUPPLIES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U S BANK 4460.66 SEWER LOAN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DEPARTMENT OF ENERGY  21914.18 POWER BILL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WILLIAMS SANITATION 254.00 GARBAGE PICKUP</w:t>
      </w:r>
      <w:r w:rsidRPr="00001157">
        <w:rPr>
          <w:rFonts w:cs="CIDFont+F1"/>
          <w:kern w:val="0"/>
          <w:sz w:val="20"/>
          <w:szCs w:val="20"/>
        </w:rPr>
        <w:t xml:space="preserve">; </w:t>
      </w:r>
      <w:r w:rsidR="00184B51" w:rsidRPr="00001157">
        <w:rPr>
          <w:rFonts w:cs="CIDFont+F1"/>
          <w:kern w:val="0"/>
          <w:sz w:val="20"/>
          <w:szCs w:val="20"/>
        </w:rPr>
        <w:t>ZIESER-ROTHSCHADL LAW FIRM 130.00 PROFESSIONAL SERVICES</w:t>
      </w:r>
      <w:r w:rsidRPr="00001157">
        <w:rPr>
          <w:rFonts w:cs="CIDFont+F1"/>
          <w:kern w:val="0"/>
          <w:sz w:val="20"/>
          <w:szCs w:val="20"/>
        </w:rPr>
        <w:t>.</w:t>
      </w:r>
      <w:r w:rsidR="008B46B5">
        <w:rPr>
          <w:rFonts w:cs="CIDFont+F1"/>
          <w:kern w:val="0"/>
          <w:sz w:val="20"/>
          <w:szCs w:val="20"/>
        </w:rPr>
        <w:t xml:space="preserve"> </w:t>
      </w:r>
      <w:r w:rsidR="008B46B5">
        <w:rPr>
          <w:rFonts w:cs="CIDFont+F1"/>
          <w:kern w:val="0"/>
          <w:sz w:val="24"/>
          <w:szCs w:val="24"/>
        </w:rPr>
        <w:t>All voting aye, motion carried.</w:t>
      </w:r>
    </w:p>
    <w:p w14:paraId="49EC4707" w14:textId="4E9D8C59" w:rsidR="00184B51" w:rsidRDefault="008B46B5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Motioned by J. Slama, seconded by L. Chester to approve the </w:t>
      </w:r>
      <w:r w:rsidR="00DA72BE">
        <w:rPr>
          <w:sz w:val="24"/>
          <w:szCs w:val="24"/>
        </w:rPr>
        <w:t>library</w:t>
      </w:r>
      <w:r>
        <w:rPr>
          <w:sz w:val="24"/>
          <w:szCs w:val="24"/>
        </w:rPr>
        <w:t xml:space="preserve"> report. All voting aye, motion carried. </w:t>
      </w:r>
    </w:p>
    <w:p w14:paraId="73A909A3" w14:textId="56D8230E" w:rsidR="008B46B5" w:rsidRDefault="008B46B5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Finance officer report was given by Holland, </w:t>
      </w:r>
      <w:r w:rsidR="00DA72BE">
        <w:rPr>
          <w:sz w:val="24"/>
          <w:szCs w:val="24"/>
        </w:rPr>
        <w:t>seventy-two</w:t>
      </w:r>
      <w:r>
        <w:rPr>
          <w:sz w:val="24"/>
          <w:szCs w:val="24"/>
        </w:rPr>
        <w:t xml:space="preserve"> late notices, </w:t>
      </w:r>
      <w:r w:rsidR="00DA72BE">
        <w:rPr>
          <w:sz w:val="24"/>
          <w:szCs w:val="24"/>
        </w:rPr>
        <w:t>thirty</w:t>
      </w:r>
      <w:r>
        <w:rPr>
          <w:sz w:val="24"/>
          <w:szCs w:val="24"/>
        </w:rPr>
        <w:t xml:space="preserve"> door hangars and </w:t>
      </w:r>
      <w:r w:rsidR="00DA72BE">
        <w:rPr>
          <w:sz w:val="24"/>
          <w:szCs w:val="24"/>
        </w:rPr>
        <w:t>one</w:t>
      </w:r>
      <w:r>
        <w:rPr>
          <w:sz w:val="24"/>
          <w:szCs w:val="24"/>
        </w:rPr>
        <w:t xml:space="preserve"> disconnect. Holland asked the council if they gave any thought </w:t>
      </w:r>
      <w:r w:rsidR="00DA72BE">
        <w:rPr>
          <w:sz w:val="24"/>
          <w:szCs w:val="24"/>
        </w:rPr>
        <w:t>to</w:t>
      </w:r>
      <w:r>
        <w:rPr>
          <w:sz w:val="24"/>
          <w:szCs w:val="24"/>
        </w:rPr>
        <w:t xml:space="preserve"> the resolutions. Holland mentioned the city </w:t>
      </w:r>
      <w:r w:rsidR="00DA72BE">
        <w:rPr>
          <w:sz w:val="24"/>
          <w:szCs w:val="24"/>
        </w:rPr>
        <w:t>received a check for $</w:t>
      </w:r>
      <w:r>
        <w:rPr>
          <w:sz w:val="24"/>
          <w:szCs w:val="24"/>
        </w:rPr>
        <w:t xml:space="preserve">5000.00 </w:t>
      </w:r>
      <w:r w:rsidR="00DA72BE">
        <w:rPr>
          <w:sz w:val="24"/>
          <w:szCs w:val="24"/>
        </w:rPr>
        <w:t xml:space="preserve">for </w:t>
      </w:r>
      <w:r>
        <w:rPr>
          <w:sz w:val="24"/>
          <w:szCs w:val="24"/>
        </w:rPr>
        <w:t xml:space="preserve">grant from Heartland for lighting at the little league field. Holland mentioned a complaint came in on why the city can burn and not the residents; she had a complaint on garbage at a residence was not being contained, </w:t>
      </w:r>
      <w:r w:rsidR="00DA72BE">
        <w:rPr>
          <w:sz w:val="24"/>
          <w:szCs w:val="24"/>
        </w:rPr>
        <w:t xml:space="preserve">she also </w:t>
      </w:r>
      <w:r>
        <w:rPr>
          <w:sz w:val="24"/>
          <w:szCs w:val="24"/>
        </w:rPr>
        <w:t xml:space="preserve">mentioned a resident would like to set up a meeting with K. Ranek and </w:t>
      </w:r>
      <w:r w:rsidR="00DA72BE">
        <w:rPr>
          <w:sz w:val="24"/>
          <w:szCs w:val="24"/>
        </w:rPr>
        <w:t xml:space="preserve">M. </w:t>
      </w:r>
      <w:r>
        <w:rPr>
          <w:sz w:val="24"/>
          <w:szCs w:val="24"/>
        </w:rPr>
        <w:t xml:space="preserve">Elsberry </w:t>
      </w:r>
      <w:r w:rsidR="00DA72BE">
        <w:rPr>
          <w:sz w:val="24"/>
          <w:szCs w:val="24"/>
        </w:rPr>
        <w:t>regarding</w:t>
      </w:r>
      <w:r>
        <w:rPr>
          <w:sz w:val="24"/>
          <w:szCs w:val="24"/>
        </w:rPr>
        <w:t xml:space="preserve"> a nuisance complaint. </w:t>
      </w:r>
      <w:r w:rsidR="00DA72BE">
        <w:rPr>
          <w:sz w:val="24"/>
          <w:szCs w:val="24"/>
        </w:rPr>
        <w:t>The council</w:t>
      </w:r>
      <w:r>
        <w:rPr>
          <w:sz w:val="24"/>
          <w:szCs w:val="24"/>
        </w:rPr>
        <w:t xml:space="preserve"> advised to send a letter to the resident with the garbage not contained. </w:t>
      </w:r>
    </w:p>
    <w:p w14:paraId="40FC8BFB" w14:textId="060EFB08" w:rsidR="008B46B5" w:rsidRDefault="00DA72BE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The Chief</w:t>
      </w:r>
      <w:r w:rsidR="008B46B5">
        <w:rPr>
          <w:sz w:val="24"/>
          <w:szCs w:val="24"/>
        </w:rPr>
        <w:t xml:space="preserve"> of Police presented the council with the 2024 Law Enforcement contract. Council discussed concerns with the contract. After a third call for a motion, it was motioned by K. Stepka, seconded by L. Chester to approve the contract</w:t>
      </w:r>
      <w:r>
        <w:rPr>
          <w:sz w:val="24"/>
          <w:szCs w:val="24"/>
        </w:rPr>
        <w:t xml:space="preserve">. </w:t>
      </w:r>
      <w:r w:rsidR="008B46B5">
        <w:rPr>
          <w:sz w:val="24"/>
          <w:szCs w:val="24"/>
        </w:rPr>
        <w:t xml:space="preserve">All voting aye, motion carried. </w:t>
      </w:r>
    </w:p>
    <w:p w14:paraId="05276099" w14:textId="168914D4" w:rsidR="0037155D" w:rsidRDefault="008B46B5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Holland presented to the council some bids on a maintainer</w:t>
      </w:r>
      <w:r w:rsidR="0037155D">
        <w:rPr>
          <w:sz w:val="24"/>
          <w:szCs w:val="24"/>
        </w:rPr>
        <w:t xml:space="preserve">. Streets mentioned that a second maintainer would be handy as the main piece of equipment </w:t>
      </w:r>
      <w:r w:rsidR="00DA72BE">
        <w:rPr>
          <w:sz w:val="24"/>
          <w:szCs w:val="24"/>
        </w:rPr>
        <w:t>needs</w:t>
      </w:r>
      <w:r w:rsidR="0037155D">
        <w:rPr>
          <w:sz w:val="24"/>
          <w:szCs w:val="24"/>
        </w:rPr>
        <w:t xml:space="preserve"> repair</w:t>
      </w:r>
      <w:r w:rsidR="00DA72BE">
        <w:rPr>
          <w:sz w:val="24"/>
          <w:szCs w:val="24"/>
        </w:rPr>
        <w:t>. The council</w:t>
      </w:r>
      <w:r w:rsidR="0037155D">
        <w:rPr>
          <w:sz w:val="24"/>
          <w:szCs w:val="24"/>
        </w:rPr>
        <w:t xml:space="preserve"> advised </w:t>
      </w:r>
      <w:r w:rsidR="00DA72BE">
        <w:rPr>
          <w:sz w:val="24"/>
          <w:szCs w:val="24"/>
        </w:rPr>
        <w:t>repairing</w:t>
      </w:r>
      <w:r w:rsidR="0037155D">
        <w:rPr>
          <w:sz w:val="24"/>
          <w:szCs w:val="24"/>
        </w:rPr>
        <w:t xml:space="preserve"> the current maintainer. </w:t>
      </w:r>
    </w:p>
    <w:p w14:paraId="729BFCE5" w14:textId="646DCB9A" w:rsidR="0037155D" w:rsidRDefault="0037155D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Business owner Torsney asked whose responsibility </w:t>
      </w:r>
      <w:r w:rsidR="00DA72BE">
        <w:rPr>
          <w:sz w:val="24"/>
          <w:szCs w:val="24"/>
        </w:rPr>
        <w:t>it is</w:t>
      </w:r>
      <w:r>
        <w:rPr>
          <w:sz w:val="24"/>
          <w:szCs w:val="24"/>
        </w:rPr>
        <w:t xml:space="preserve"> to fix the curb and sidewalks on main street as curb </w:t>
      </w:r>
      <w:r w:rsidR="00DA72BE">
        <w:rPr>
          <w:sz w:val="24"/>
          <w:szCs w:val="24"/>
        </w:rPr>
        <w:t>needs</w:t>
      </w:r>
      <w:r>
        <w:rPr>
          <w:sz w:val="24"/>
          <w:szCs w:val="24"/>
        </w:rPr>
        <w:t xml:space="preserve"> repair in front of his business</w:t>
      </w:r>
      <w:r w:rsidR="00DA72BE">
        <w:rPr>
          <w:sz w:val="24"/>
          <w:szCs w:val="24"/>
        </w:rPr>
        <w:t>. The council</w:t>
      </w:r>
      <w:r>
        <w:rPr>
          <w:sz w:val="24"/>
          <w:szCs w:val="24"/>
        </w:rPr>
        <w:t xml:space="preserve"> asked Jones to get bids on the repair. </w:t>
      </w:r>
    </w:p>
    <w:p w14:paraId="75473904" w14:textId="58C1A7D0" w:rsidR="0037155D" w:rsidRDefault="0037155D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Council concerns were snow removal for sidewalks and mailboxes to get as close as they can with the </w:t>
      </w:r>
      <w:r w:rsidR="00DA72BE">
        <w:rPr>
          <w:sz w:val="24"/>
          <w:szCs w:val="24"/>
        </w:rPr>
        <w:t>skid loader</w:t>
      </w:r>
      <w:r>
        <w:rPr>
          <w:sz w:val="24"/>
          <w:szCs w:val="24"/>
        </w:rPr>
        <w:t xml:space="preserve">. </w:t>
      </w:r>
    </w:p>
    <w:p w14:paraId="7A453295" w14:textId="77777777" w:rsidR="0037155D" w:rsidRDefault="0037155D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There was no Old Business. </w:t>
      </w:r>
    </w:p>
    <w:p w14:paraId="4777E462" w14:textId="0D93FA4E" w:rsidR="0037155D" w:rsidRDefault="0037155D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New Business:  Motioned by J. Slama, seconded by R. Skorpik to approve the Special One Day</w:t>
      </w:r>
      <w:r w:rsidR="00C7661E">
        <w:rPr>
          <w:sz w:val="24"/>
          <w:szCs w:val="24"/>
        </w:rPr>
        <w:t xml:space="preserve"> liquor</w:t>
      </w:r>
      <w:r>
        <w:rPr>
          <w:sz w:val="24"/>
          <w:szCs w:val="24"/>
        </w:rPr>
        <w:t xml:space="preserve"> license for the Tyndall Rotary on January 19, 2024. All voting yes, motion carried. </w:t>
      </w:r>
    </w:p>
    <w:p w14:paraId="44762813" w14:textId="57B7C362" w:rsidR="008B46B5" w:rsidRDefault="0037155D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Motioned by L. Chester</w:t>
      </w:r>
      <w:r w:rsidR="00C7661E">
        <w:rPr>
          <w:sz w:val="24"/>
          <w:szCs w:val="24"/>
        </w:rPr>
        <w:t>,</w:t>
      </w:r>
      <w:r>
        <w:rPr>
          <w:sz w:val="24"/>
          <w:szCs w:val="24"/>
        </w:rPr>
        <w:t xml:space="preserve"> seconded</w:t>
      </w:r>
      <w:r w:rsidR="00C7661E">
        <w:rPr>
          <w:sz w:val="24"/>
          <w:szCs w:val="24"/>
        </w:rPr>
        <w:t xml:space="preserve"> by J. Ranek to approve the Special One Day liquor license for the Tyndall Fire Department bingo on February 10, 2024. All voting yes, motion carried. </w:t>
      </w:r>
    </w:p>
    <w:p w14:paraId="2D49A9BC" w14:textId="771B54F6" w:rsidR="00C7661E" w:rsidRDefault="00C7661E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Motioned by R. Skorpik, seconded by K. Ranek to approve the Special One Day liquor license for the Tyndall Fire Department Poker Tournament on February 17</w:t>
      </w:r>
      <w:r w:rsidRPr="00C7661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, 2024. All voting yes, motion carried. </w:t>
      </w:r>
    </w:p>
    <w:p w14:paraId="3FCEF810" w14:textId="250EE5C6" w:rsidR="00C7661E" w:rsidRDefault="00C7661E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Motioned by J. Ranek seconded by J. Slama to approve April 9</w:t>
      </w:r>
      <w:r w:rsidRPr="00C7661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as the Election date. All voting aye, motion carried. </w:t>
      </w:r>
    </w:p>
    <w:p w14:paraId="3B2C001A" w14:textId="17BED6DE" w:rsidR="00C7661E" w:rsidRDefault="00C7661E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Vacancies for Ward I Rodney Skorpik, Ward II Kevin Stepka, Ward III Larry Chester. </w:t>
      </w:r>
    </w:p>
    <w:p w14:paraId="03991693" w14:textId="2AF7E701" w:rsidR="00C7661E" w:rsidRDefault="00C7661E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Motioned by J. Slama, seconded by R. Skorpik to designate the Tyndall Tribune as the official newspaper publication</w:t>
      </w:r>
      <w:r w:rsidR="00DA72B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All voting aye, motion carried. </w:t>
      </w:r>
    </w:p>
    <w:p w14:paraId="4CD5C8DF" w14:textId="73BE6C72" w:rsidR="00C7661E" w:rsidRDefault="00C7661E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Motioned by R. Skorpik, seconded by K. Stepka to designate Security Bank Midwest as the official depository</w:t>
      </w:r>
      <w:r w:rsidR="00DA72B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All voting aye, motion carried. </w:t>
      </w:r>
    </w:p>
    <w:p w14:paraId="50542E09" w14:textId="63697ED8" w:rsidR="00C7661E" w:rsidRDefault="00BF0858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Motioned by J. Slama, seconded by R. Skorpik to enter executive session (SDCL1-25-2) at 7:03 pm for personnel. All voting aye, motion carried. </w:t>
      </w:r>
    </w:p>
    <w:p w14:paraId="277B5727" w14:textId="10829989" w:rsidR="00BF0858" w:rsidRDefault="00BF0858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Mayor Elsberry declared out of executive session at 7: 47 with a motion by K. Stepka, seconded by J. Slama to approve the incentives for a </w:t>
      </w:r>
      <w:r w:rsidR="00DA72BE">
        <w:rPr>
          <w:sz w:val="24"/>
          <w:szCs w:val="24"/>
        </w:rPr>
        <w:t>one-time</w:t>
      </w:r>
      <w:r>
        <w:rPr>
          <w:sz w:val="24"/>
          <w:szCs w:val="24"/>
        </w:rPr>
        <w:t xml:space="preserve"> incentive for 2023 for full time employees of $250.00; part time employees of $150.00; EMT’s of $200.00. All voting aye, </w:t>
      </w:r>
      <w:r w:rsidR="00355FB1">
        <w:rPr>
          <w:sz w:val="24"/>
          <w:szCs w:val="24"/>
        </w:rPr>
        <w:t xml:space="preserve">motion carried. L. Chester abstained. </w:t>
      </w:r>
    </w:p>
    <w:p w14:paraId="4F590593" w14:textId="1F9E3F19" w:rsidR="00BF0858" w:rsidRDefault="00355FB1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Motioned by K. Stepka, seconded by J. Slama to approve the following wages for 2024 Richard Jones $25.07; Jeff Honner $25.05; Zach Heesch $22.67; Teresa Holland $30.19; Kelly Young $30.19; Cole Humpal $24.00; Connie Sip $17.00; Wendy Raysby $16.00; Don Cihak $18.00; Joan Johnson $</w:t>
      </w:r>
      <w:r w:rsidR="00DA72BE">
        <w:rPr>
          <w:sz w:val="24"/>
          <w:szCs w:val="24"/>
        </w:rPr>
        <w:t xml:space="preserve">16.00; part time relief officer $22.00, snow removal $16.00; EMT’s $45.00 local call; $70.00 Yankton transfer; $180.00 Sioux Falls transfer; with $3.00 per hour on call pay, Weekend call for utilities is $75.00. All voting aye, motion carried, L. Chester abstained. </w:t>
      </w:r>
    </w:p>
    <w:p w14:paraId="0B317075" w14:textId="2D5EF456" w:rsidR="00DA72BE" w:rsidRDefault="00DA72BE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Next meeting is February 5, 2024, at 6:30pm. </w:t>
      </w:r>
    </w:p>
    <w:p w14:paraId="145DE75A" w14:textId="58D54EA7" w:rsidR="00DA72BE" w:rsidRDefault="00DA72BE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Motioned by L. Chester, seconded by K. Ranek to adjourn the meeting at 7:49 pm. All voting aye, motion carried.</w:t>
      </w:r>
    </w:p>
    <w:p w14:paraId="7700E22D" w14:textId="586701D4" w:rsidR="00DA72BE" w:rsidRDefault="00DA72BE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</w:t>
      </w:r>
    </w:p>
    <w:p w14:paraId="4C4E9F6C" w14:textId="2B055D24" w:rsidR="00DA72BE" w:rsidRDefault="00DA72BE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Mayor Michael Elsberry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Finance Officer Teresa Holland</w:t>
      </w:r>
    </w:p>
    <w:p w14:paraId="26D71FFB" w14:textId="77777777" w:rsidR="00DA72BE" w:rsidRPr="008B46B5" w:rsidRDefault="00DA72BE" w:rsidP="00FD2168">
      <w:pPr>
        <w:pStyle w:val="NoSpacing"/>
        <w:rPr>
          <w:sz w:val="24"/>
          <w:szCs w:val="24"/>
        </w:rPr>
      </w:pPr>
    </w:p>
    <w:sectPr w:rsidR="00DA72BE" w:rsidRPr="008B46B5" w:rsidSect="00AD3A69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68"/>
    <w:rsid w:val="00001157"/>
    <w:rsid w:val="00123DB2"/>
    <w:rsid w:val="00184B51"/>
    <w:rsid w:val="001D7C34"/>
    <w:rsid w:val="00334821"/>
    <w:rsid w:val="00355FB1"/>
    <w:rsid w:val="0037155D"/>
    <w:rsid w:val="005074A9"/>
    <w:rsid w:val="006807F6"/>
    <w:rsid w:val="00736BE0"/>
    <w:rsid w:val="007D0966"/>
    <w:rsid w:val="00895BDD"/>
    <w:rsid w:val="008A7FC8"/>
    <w:rsid w:val="008B46B5"/>
    <w:rsid w:val="009311BA"/>
    <w:rsid w:val="00AD3A69"/>
    <w:rsid w:val="00BF0858"/>
    <w:rsid w:val="00C7661E"/>
    <w:rsid w:val="00DA72BE"/>
    <w:rsid w:val="00DF0084"/>
    <w:rsid w:val="00E64384"/>
    <w:rsid w:val="00FD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45CB0"/>
  <w15:chartTrackingRefBased/>
  <w15:docId w15:val="{8059CA9B-9FC9-49E6-9A1E-D11E6DC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1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1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1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1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1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1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1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1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1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1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1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1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1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1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1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1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1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1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1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1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16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D21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Main</dc:creator>
  <cp:keywords/>
  <dc:description/>
  <cp:lastModifiedBy>City Main</cp:lastModifiedBy>
  <cp:revision>2</cp:revision>
  <dcterms:created xsi:type="dcterms:W3CDTF">2024-01-12T18:51:00Z</dcterms:created>
  <dcterms:modified xsi:type="dcterms:W3CDTF">2024-01-16T14:12:00Z</dcterms:modified>
</cp:coreProperties>
</file>