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BE79B" w14:textId="1E453101" w:rsidR="00F659D2" w:rsidRDefault="00F659D2" w:rsidP="00F659D2">
      <w:pPr>
        <w:pStyle w:val="NoSpacing"/>
        <w:jc w:val="center"/>
      </w:pPr>
      <w:r>
        <w:t>City of Tyndall</w:t>
      </w:r>
    </w:p>
    <w:p w14:paraId="42E4115E" w14:textId="14170FC5" w:rsidR="00F659D2" w:rsidRDefault="00F659D2" w:rsidP="00F659D2">
      <w:pPr>
        <w:pStyle w:val="NoSpacing"/>
        <w:jc w:val="center"/>
      </w:pPr>
      <w:r>
        <w:t>Special Meeting</w:t>
      </w:r>
    </w:p>
    <w:p w14:paraId="3DBAD4A1" w14:textId="07BBD720" w:rsidR="00F659D2" w:rsidRDefault="00F659D2" w:rsidP="00F659D2">
      <w:pPr>
        <w:pStyle w:val="NoSpacing"/>
        <w:jc w:val="center"/>
      </w:pPr>
      <w:r>
        <w:t>May 15, 2025</w:t>
      </w:r>
    </w:p>
    <w:p w14:paraId="346DF2BF" w14:textId="01ACC131" w:rsidR="00F659D2" w:rsidRDefault="00F659D2" w:rsidP="00F659D2">
      <w:pPr>
        <w:pStyle w:val="NoSpacing"/>
        <w:jc w:val="center"/>
      </w:pPr>
    </w:p>
    <w:p w14:paraId="1D71A6B5" w14:textId="6F412E5B" w:rsidR="001D7C34" w:rsidRDefault="00B020DF">
      <w:r>
        <w:t xml:space="preserve">The council met in </w:t>
      </w:r>
      <w:proofErr w:type="gramStart"/>
      <w:r>
        <w:t>special</w:t>
      </w:r>
      <w:proofErr w:type="gramEnd"/>
      <w:r>
        <w:t xml:space="preserve"> session on May 15, 2025, at 6:30 pm at the City Auditorium.  Present at the meeting were council members Mayor Amanda Whittington, John Slama, Larry Chester, Kevin Stepka, and Jamie Muller, Finance Officer Teresa Holland, Chief of Police Kelly Young, Utilities Superintendent Richard Jones, Reporter Becky Tycz and Attorney Lisa Rothschadl. District III representative Eric Ambroson, Deputy Police Officer Cole Humpal, resident Earl Wilson, contractors Jason Branaugh and Jordan </w:t>
      </w:r>
      <w:proofErr w:type="spellStart"/>
      <w:r>
        <w:t>Gevenhausen</w:t>
      </w:r>
      <w:proofErr w:type="spellEnd"/>
      <w:r>
        <w:t xml:space="preserve">. </w:t>
      </w:r>
    </w:p>
    <w:p w14:paraId="0C0328F1" w14:textId="214EB8F2" w:rsidR="00B020DF" w:rsidRDefault="00B020DF">
      <w:r>
        <w:t xml:space="preserve">Motioned by Slama, seconded by Stepka to approve the agenda </w:t>
      </w:r>
      <w:r w:rsidR="00DC5B7C">
        <w:t xml:space="preserve">as presented. All voting aye, motion carried. </w:t>
      </w:r>
    </w:p>
    <w:p w14:paraId="51914ED2" w14:textId="00290852" w:rsidR="00DC5B7C" w:rsidRDefault="00DC5B7C">
      <w:r>
        <w:t>No Public Comment.</w:t>
      </w:r>
    </w:p>
    <w:p w14:paraId="0D7620C2" w14:textId="4753C353" w:rsidR="00DC5B7C" w:rsidRDefault="00DC5B7C">
      <w:r>
        <w:t xml:space="preserve">Motioned by Muller, seconded by Chester to approve the May 5, minutes. All voting aye, motion carried. </w:t>
      </w:r>
    </w:p>
    <w:p w14:paraId="655E6683" w14:textId="5871658C" w:rsidR="00DC5B7C" w:rsidRDefault="00DC5B7C">
      <w:r>
        <w:t xml:space="preserve">A discussion on the walking path and grant was held with Eric Ambroson explaining the process of how the grant was started and is still in process. Noted that the grant should be completed in 45-60 days. It was determined to possibly change the walkway path and rebid the </w:t>
      </w:r>
      <w:proofErr w:type="gramStart"/>
      <w:r>
        <w:t>project</w:t>
      </w:r>
      <w:proofErr w:type="gramEnd"/>
      <w:r>
        <w:t xml:space="preserve"> allowing all contractors in the area a chance to </w:t>
      </w:r>
      <w:r w:rsidR="00047509">
        <w:t>bid on</w:t>
      </w:r>
      <w:r>
        <w:t xml:space="preserve"> the project. Motioned by Stepka, seconded by Chester to recheck the footage and design and rebid the project. All voting aye, motion carried. </w:t>
      </w:r>
    </w:p>
    <w:p w14:paraId="0DDB91ED" w14:textId="234DC5EC" w:rsidR="00DC5B7C" w:rsidRDefault="00DC5B7C">
      <w:r>
        <w:t xml:space="preserve">Mayor Whittington spoke with the Baseball Association on the situation with the batting cage causing issues with the sand being washed down the drain in the </w:t>
      </w:r>
      <w:r w:rsidR="00047509">
        <w:t xml:space="preserve">bathrooms and fountain. Motioned by Muller, seconded by Slama </w:t>
      </w:r>
      <w:r>
        <w:t xml:space="preserve">to have the association remove the sand replace it with turf. </w:t>
      </w:r>
      <w:r w:rsidR="00047509">
        <w:t>All voting aye, motion carried.</w:t>
      </w:r>
    </w:p>
    <w:p w14:paraId="024615E4" w14:textId="2E8B8D26" w:rsidR="00047509" w:rsidRDefault="00047509">
      <w:r>
        <w:t xml:space="preserve">Muller discussed with the council the problems at the playground with the wood chips combusting and starting a fire. Holland received quotes but the council would like to have the representative from My Turn </w:t>
      </w:r>
      <w:proofErr w:type="spellStart"/>
      <w:r>
        <w:t>Playsystems</w:t>
      </w:r>
      <w:proofErr w:type="spellEnd"/>
      <w:r>
        <w:t xml:space="preserve"> </w:t>
      </w:r>
      <w:proofErr w:type="gramStart"/>
      <w:r>
        <w:t>to come</w:t>
      </w:r>
      <w:proofErr w:type="gramEnd"/>
      <w:r>
        <w:t xml:space="preserve"> to a meeting to explain their product. </w:t>
      </w:r>
    </w:p>
    <w:p w14:paraId="3726BFAC" w14:textId="517C10C7" w:rsidR="00047509" w:rsidRDefault="00047509">
      <w:r>
        <w:t xml:space="preserve">Young asked the council what to do with Duane </w:t>
      </w:r>
      <w:proofErr w:type="spellStart"/>
      <w:r>
        <w:t>Keegels</w:t>
      </w:r>
      <w:proofErr w:type="spellEnd"/>
      <w:r>
        <w:t xml:space="preserve"> dumping the concrete at the dump. It was decided to have it removed by checking with the </w:t>
      </w:r>
      <w:r w:rsidR="006714EC">
        <w:t>county to see</w:t>
      </w:r>
      <w:r>
        <w:t xml:space="preserve"> if they will take it. </w:t>
      </w:r>
    </w:p>
    <w:p w14:paraId="7CF3F194" w14:textId="3B0E960C" w:rsidR="00047509" w:rsidRDefault="00047509">
      <w:r>
        <w:t>Motioned by Slama, seconded by Muller to adjourn the meeting</w:t>
      </w:r>
      <w:r w:rsidR="006714EC">
        <w:t xml:space="preserve">. All voting aye, motion carried. </w:t>
      </w:r>
    </w:p>
    <w:p w14:paraId="7BAA6142" w14:textId="376D2D87" w:rsidR="00B17F4A" w:rsidRDefault="00B17F4A" w:rsidP="006714EC">
      <w:pPr>
        <w:pStyle w:val="NoSpacing"/>
      </w:pPr>
      <w:r>
        <w:t>__________________________________                              ____________________________________</w:t>
      </w:r>
    </w:p>
    <w:p w14:paraId="1C291B5A" w14:textId="0206A6A6" w:rsidR="006714EC" w:rsidRDefault="006714EC" w:rsidP="006714EC">
      <w:pPr>
        <w:pStyle w:val="NoSpacing"/>
      </w:pPr>
      <w:r>
        <w:t xml:space="preserve">Teresa Holland </w:t>
      </w:r>
      <w:r w:rsidR="00B17F4A">
        <w:tab/>
      </w:r>
      <w:r w:rsidR="00B17F4A">
        <w:tab/>
      </w:r>
      <w:r w:rsidR="00B17F4A">
        <w:tab/>
      </w:r>
      <w:r w:rsidR="00B17F4A">
        <w:tab/>
      </w:r>
      <w:r w:rsidR="00B17F4A">
        <w:tab/>
        <w:t xml:space="preserve">      Amanda Whittington</w:t>
      </w:r>
    </w:p>
    <w:p w14:paraId="1DFED102" w14:textId="24CCE12B" w:rsidR="006714EC" w:rsidRDefault="006714EC" w:rsidP="006714EC">
      <w:pPr>
        <w:pStyle w:val="NoSpacing"/>
      </w:pPr>
      <w:r>
        <w:t>Finance Officer</w:t>
      </w:r>
      <w:r w:rsidR="00B17F4A">
        <w:tab/>
      </w:r>
      <w:r w:rsidR="00B17F4A">
        <w:tab/>
      </w:r>
      <w:r w:rsidR="00B17F4A">
        <w:tab/>
      </w:r>
      <w:r w:rsidR="00B17F4A">
        <w:tab/>
      </w:r>
      <w:r w:rsidR="00B17F4A">
        <w:tab/>
        <w:t xml:space="preserve">      Mayor</w:t>
      </w:r>
    </w:p>
    <w:sectPr w:rsidR="006714EC" w:rsidSect="00F659D2">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DF"/>
    <w:rsid w:val="00047509"/>
    <w:rsid w:val="001D7C34"/>
    <w:rsid w:val="003E20A8"/>
    <w:rsid w:val="004130D2"/>
    <w:rsid w:val="004814B5"/>
    <w:rsid w:val="005074A9"/>
    <w:rsid w:val="006714EC"/>
    <w:rsid w:val="00736BE0"/>
    <w:rsid w:val="007963B4"/>
    <w:rsid w:val="00895BDD"/>
    <w:rsid w:val="00B020DF"/>
    <w:rsid w:val="00B17F4A"/>
    <w:rsid w:val="00DC5B7C"/>
    <w:rsid w:val="00DF1ED3"/>
    <w:rsid w:val="00F65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FE2E8"/>
  <w15:chartTrackingRefBased/>
  <w15:docId w15:val="{7064F793-036B-432F-ACBC-4AA23CF7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20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0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20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0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0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0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0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0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0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0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0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0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0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0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0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0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0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0DF"/>
    <w:rPr>
      <w:rFonts w:eastAsiaTheme="majorEastAsia" w:cstheme="majorBidi"/>
      <w:color w:val="272727" w:themeColor="text1" w:themeTint="D8"/>
    </w:rPr>
  </w:style>
  <w:style w:type="paragraph" w:styleId="Title">
    <w:name w:val="Title"/>
    <w:basedOn w:val="Normal"/>
    <w:next w:val="Normal"/>
    <w:link w:val="TitleChar"/>
    <w:uiPriority w:val="10"/>
    <w:qFormat/>
    <w:rsid w:val="00B020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0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0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0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0DF"/>
    <w:pPr>
      <w:spacing w:before="160"/>
      <w:jc w:val="center"/>
    </w:pPr>
    <w:rPr>
      <w:i/>
      <w:iCs/>
      <w:color w:val="404040" w:themeColor="text1" w:themeTint="BF"/>
    </w:rPr>
  </w:style>
  <w:style w:type="character" w:customStyle="1" w:styleId="QuoteChar">
    <w:name w:val="Quote Char"/>
    <w:basedOn w:val="DefaultParagraphFont"/>
    <w:link w:val="Quote"/>
    <w:uiPriority w:val="29"/>
    <w:rsid w:val="00B020DF"/>
    <w:rPr>
      <w:i/>
      <w:iCs/>
      <w:color w:val="404040" w:themeColor="text1" w:themeTint="BF"/>
    </w:rPr>
  </w:style>
  <w:style w:type="paragraph" w:styleId="ListParagraph">
    <w:name w:val="List Paragraph"/>
    <w:basedOn w:val="Normal"/>
    <w:uiPriority w:val="34"/>
    <w:qFormat/>
    <w:rsid w:val="00B020DF"/>
    <w:pPr>
      <w:ind w:left="720"/>
      <w:contextualSpacing/>
    </w:pPr>
  </w:style>
  <w:style w:type="character" w:styleId="IntenseEmphasis">
    <w:name w:val="Intense Emphasis"/>
    <w:basedOn w:val="DefaultParagraphFont"/>
    <w:uiPriority w:val="21"/>
    <w:qFormat/>
    <w:rsid w:val="00B020DF"/>
    <w:rPr>
      <w:i/>
      <w:iCs/>
      <w:color w:val="0F4761" w:themeColor="accent1" w:themeShade="BF"/>
    </w:rPr>
  </w:style>
  <w:style w:type="paragraph" w:styleId="IntenseQuote">
    <w:name w:val="Intense Quote"/>
    <w:basedOn w:val="Normal"/>
    <w:next w:val="Normal"/>
    <w:link w:val="IntenseQuoteChar"/>
    <w:uiPriority w:val="30"/>
    <w:qFormat/>
    <w:rsid w:val="00B020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0DF"/>
    <w:rPr>
      <w:i/>
      <w:iCs/>
      <w:color w:val="0F4761" w:themeColor="accent1" w:themeShade="BF"/>
    </w:rPr>
  </w:style>
  <w:style w:type="character" w:styleId="IntenseReference">
    <w:name w:val="Intense Reference"/>
    <w:basedOn w:val="DefaultParagraphFont"/>
    <w:uiPriority w:val="32"/>
    <w:qFormat/>
    <w:rsid w:val="00B020DF"/>
    <w:rPr>
      <w:b/>
      <w:bCs/>
      <w:smallCaps/>
      <w:color w:val="0F4761" w:themeColor="accent1" w:themeShade="BF"/>
      <w:spacing w:val="5"/>
    </w:rPr>
  </w:style>
  <w:style w:type="paragraph" w:styleId="NoSpacing">
    <w:name w:val="No Spacing"/>
    <w:uiPriority w:val="1"/>
    <w:qFormat/>
    <w:rsid w:val="006714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3</cp:revision>
  <cp:lastPrinted>2025-06-05T16:35:00Z</cp:lastPrinted>
  <dcterms:created xsi:type="dcterms:W3CDTF">2025-05-19T12:33:00Z</dcterms:created>
  <dcterms:modified xsi:type="dcterms:W3CDTF">2025-06-05T16:35:00Z</dcterms:modified>
</cp:coreProperties>
</file>