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20366" w14:textId="77777777" w:rsidR="00466B8E" w:rsidRPr="00466B8E" w:rsidRDefault="00466B8E" w:rsidP="00466B8E">
      <w:pPr>
        <w:pStyle w:val="NoSpacing"/>
      </w:pPr>
      <w:r w:rsidRPr="00466B8E">
        <w:t>Call to Order</w:t>
      </w:r>
    </w:p>
    <w:p w14:paraId="6B9CB0CB" w14:textId="77777777" w:rsidR="00466B8E" w:rsidRDefault="00466B8E" w:rsidP="00466B8E">
      <w:pPr>
        <w:pStyle w:val="NoSpacing"/>
      </w:pPr>
      <w:r w:rsidRPr="00466B8E">
        <w:t>The meeting was called to order</w:t>
      </w:r>
      <w:r>
        <w:t xml:space="preserve"> at 6:30 pm</w:t>
      </w:r>
      <w:r w:rsidRPr="00466B8E">
        <w:t>.</w:t>
      </w:r>
    </w:p>
    <w:p w14:paraId="31A92969" w14:textId="75375161" w:rsidR="00466B8E" w:rsidRDefault="00466B8E" w:rsidP="00466B8E">
      <w:pPr>
        <w:pStyle w:val="NoSpacing"/>
      </w:pPr>
      <w:r w:rsidRPr="00466B8E">
        <w:t>The Pledge of Allegiance was recited.</w:t>
      </w:r>
    </w:p>
    <w:p w14:paraId="0E478B08" w14:textId="77777777" w:rsidR="00466B8E" w:rsidRPr="00466B8E" w:rsidRDefault="00466B8E" w:rsidP="00466B8E">
      <w:pPr>
        <w:pStyle w:val="NoSpacing"/>
      </w:pPr>
    </w:p>
    <w:p w14:paraId="41A67451" w14:textId="77777777" w:rsidR="00466B8E" w:rsidRPr="00466B8E" w:rsidRDefault="00466B8E" w:rsidP="00466B8E">
      <w:pPr>
        <w:pStyle w:val="NoSpacing"/>
      </w:pPr>
      <w:r w:rsidRPr="00466B8E">
        <w:t>Roll Call</w:t>
      </w:r>
    </w:p>
    <w:p w14:paraId="1C77E4CD" w14:textId="1FA26265" w:rsidR="00466B8E" w:rsidRDefault="00466B8E" w:rsidP="00466B8E">
      <w:pPr>
        <w:pStyle w:val="NoSpacing"/>
      </w:pPr>
      <w:r>
        <w:t xml:space="preserve">Amanda </w:t>
      </w:r>
      <w:r w:rsidRPr="00466B8E">
        <w:t>Whittington</w:t>
      </w:r>
      <w:r>
        <w:t xml:space="preserve">, John </w:t>
      </w:r>
      <w:r w:rsidRPr="00466B8E">
        <w:t>Slama</w:t>
      </w:r>
      <w:r>
        <w:t xml:space="preserve">, </w:t>
      </w:r>
      <w:r w:rsidR="00362119">
        <w:t>Joel</w:t>
      </w:r>
      <w:r>
        <w:t xml:space="preserve"> </w:t>
      </w:r>
      <w:r w:rsidRPr="00466B8E">
        <w:t>Hump</w:t>
      </w:r>
      <w:r>
        <w:t>a</w:t>
      </w:r>
      <w:r w:rsidRPr="00466B8E">
        <w:t>l</w:t>
      </w:r>
      <w:r>
        <w:t xml:space="preserve">, </w:t>
      </w:r>
      <w:r w:rsidRPr="00466B8E">
        <w:t>Dave Vavruska</w:t>
      </w:r>
      <w:r>
        <w:t xml:space="preserve">, Jamie </w:t>
      </w:r>
      <w:r w:rsidRPr="00466B8E">
        <w:t>Muller</w:t>
      </w:r>
      <w:r>
        <w:t xml:space="preserve"> were all present. Larry Chester was absent. </w:t>
      </w:r>
    </w:p>
    <w:p w14:paraId="5E18E9EC" w14:textId="77777777" w:rsidR="00466B8E" w:rsidRDefault="00466B8E" w:rsidP="00466B8E">
      <w:pPr>
        <w:pStyle w:val="NoSpacing"/>
      </w:pPr>
      <w:r w:rsidRPr="00466B8E">
        <w:t>A quorum was present.</w:t>
      </w:r>
    </w:p>
    <w:p w14:paraId="46388E29" w14:textId="4FCA12CB" w:rsidR="00466B8E" w:rsidRDefault="00466B8E" w:rsidP="00466B8E">
      <w:pPr>
        <w:pStyle w:val="NoSpacing"/>
      </w:pPr>
      <w:r>
        <w:t xml:space="preserve">Also in attendance </w:t>
      </w:r>
      <w:r w:rsidR="00003690">
        <w:t>were</w:t>
      </w:r>
      <w:r>
        <w:t xml:space="preserve"> Teresa Holland, Richard Jones, Kelly Young, Jeff Honner, Zach Heesch, Lisa Rothschadl, Becky Tycz, Ric Barrick, Ashley Danilko, Rod &amp; Josey Berendsen, </w:t>
      </w:r>
      <w:r w:rsidR="007D5FCB">
        <w:t xml:space="preserve">Dominic, James Torsney, Ethan &amp; Sherry Hirschman, Casey Kostal and Roland Luke. </w:t>
      </w:r>
    </w:p>
    <w:p w14:paraId="52F0134E" w14:textId="77777777" w:rsidR="007D5FCB" w:rsidRPr="00466B8E" w:rsidRDefault="007D5FCB" w:rsidP="00466B8E">
      <w:pPr>
        <w:pStyle w:val="NoSpacing"/>
      </w:pPr>
    </w:p>
    <w:p w14:paraId="7CD2D8E6" w14:textId="77777777" w:rsidR="00466B8E" w:rsidRPr="002679F2" w:rsidRDefault="00466B8E" w:rsidP="00466B8E">
      <w:pPr>
        <w:pStyle w:val="NoSpacing"/>
        <w:rPr>
          <w:sz w:val="28"/>
          <w:szCs w:val="28"/>
        </w:rPr>
      </w:pPr>
      <w:r w:rsidRPr="002679F2">
        <w:rPr>
          <w:sz w:val="28"/>
          <w:szCs w:val="28"/>
        </w:rPr>
        <w:t>1. Approval of Agenda</w:t>
      </w:r>
    </w:p>
    <w:p w14:paraId="3FD7EB69" w14:textId="1253D927" w:rsidR="00466B8E" w:rsidRPr="00466B8E" w:rsidRDefault="00466B8E" w:rsidP="00466B8E">
      <w:pPr>
        <w:pStyle w:val="NoSpacing"/>
      </w:pPr>
      <w:r w:rsidRPr="00466B8E">
        <w:t xml:space="preserve">No additions or changes were requested. Motion by </w:t>
      </w:r>
      <w:r w:rsidR="00362119">
        <w:t>Vavruska</w:t>
      </w:r>
      <w:r w:rsidRPr="00466B8E">
        <w:t xml:space="preserve"> to approve the agenda. Second by </w:t>
      </w:r>
      <w:r w:rsidR="00362119">
        <w:t>Muller</w:t>
      </w:r>
      <w:r w:rsidRPr="00466B8E">
        <w:t>. Motion carried.</w:t>
      </w:r>
    </w:p>
    <w:p w14:paraId="2DA8BF4D" w14:textId="77777777" w:rsidR="00466B8E" w:rsidRPr="002679F2" w:rsidRDefault="00466B8E" w:rsidP="00466B8E">
      <w:pPr>
        <w:pStyle w:val="NoSpacing"/>
        <w:rPr>
          <w:sz w:val="28"/>
          <w:szCs w:val="28"/>
        </w:rPr>
      </w:pPr>
      <w:r w:rsidRPr="002679F2">
        <w:rPr>
          <w:sz w:val="28"/>
          <w:szCs w:val="28"/>
        </w:rPr>
        <w:t>2. Public Comment</w:t>
      </w:r>
    </w:p>
    <w:p w14:paraId="3DBFC7DC" w14:textId="77777777" w:rsidR="00466B8E" w:rsidRPr="00466B8E" w:rsidRDefault="00466B8E" w:rsidP="00466B8E">
      <w:pPr>
        <w:pStyle w:val="NoSpacing"/>
      </w:pPr>
      <w:r w:rsidRPr="00466B8E">
        <w:t>No public comments were offered.</w:t>
      </w:r>
    </w:p>
    <w:p w14:paraId="0163296E" w14:textId="77777777" w:rsidR="00466B8E" w:rsidRPr="002679F2" w:rsidRDefault="00466B8E" w:rsidP="00466B8E">
      <w:pPr>
        <w:pStyle w:val="NoSpacing"/>
        <w:rPr>
          <w:sz w:val="28"/>
          <w:szCs w:val="28"/>
        </w:rPr>
      </w:pPr>
      <w:r w:rsidRPr="002679F2">
        <w:rPr>
          <w:sz w:val="28"/>
          <w:szCs w:val="28"/>
        </w:rPr>
        <w:t>3. Approval of Minutes</w:t>
      </w:r>
    </w:p>
    <w:p w14:paraId="543900A8" w14:textId="77777777" w:rsidR="00466B8E" w:rsidRPr="00362119" w:rsidRDefault="00466B8E" w:rsidP="00466B8E">
      <w:pPr>
        <w:pStyle w:val="NoSpacing"/>
      </w:pPr>
      <w:r w:rsidRPr="00362119">
        <w:t>March 5 Minutes</w:t>
      </w:r>
    </w:p>
    <w:p w14:paraId="29DB0081" w14:textId="553A58F2" w:rsidR="00466B8E" w:rsidRPr="00362119" w:rsidRDefault="00466B8E" w:rsidP="007D5FCB">
      <w:pPr>
        <w:pStyle w:val="NoSpacing"/>
      </w:pPr>
      <w:r w:rsidRPr="00362119">
        <w:t xml:space="preserve">A correction was </w:t>
      </w:r>
      <w:r w:rsidR="007D5FCB" w:rsidRPr="00362119">
        <w:t>made as following</w:t>
      </w:r>
      <w:r w:rsidRPr="00362119">
        <w:t xml:space="preserve"> Item #10 regarding the Tim R</w:t>
      </w:r>
      <w:r w:rsidR="007D5FCB" w:rsidRPr="00362119">
        <w:t xml:space="preserve">iley </w:t>
      </w:r>
      <w:r w:rsidRPr="00362119">
        <w:t>sidewalk project at 1701 Main. The corrected record states that the council revisited the project and voted not to move forward with city funding</w:t>
      </w:r>
      <w:r w:rsidR="007D5FCB" w:rsidRPr="00362119">
        <w:t xml:space="preserve"> to pay for the sidewalk</w:t>
      </w:r>
      <w:r w:rsidR="00362119" w:rsidRPr="00362119">
        <w:t xml:space="preserve"> or contribute any funds.</w:t>
      </w:r>
    </w:p>
    <w:p w14:paraId="51AF2124" w14:textId="0B771ADD" w:rsidR="00466B8E" w:rsidRPr="00362119" w:rsidRDefault="00466B8E" w:rsidP="007D5FCB">
      <w:pPr>
        <w:pStyle w:val="NoSpacing"/>
      </w:pPr>
      <w:r w:rsidRPr="00362119">
        <w:t xml:space="preserve">Motion by </w:t>
      </w:r>
      <w:r w:rsidR="00362119" w:rsidRPr="00362119">
        <w:t>Slama</w:t>
      </w:r>
      <w:r w:rsidRPr="00362119">
        <w:t xml:space="preserve"> to approve </w:t>
      </w:r>
      <w:r w:rsidR="00362119" w:rsidRPr="00362119">
        <w:t>March</w:t>
      </w:r>
      <w:r w:rsidRPr="00362119">
        <w:t xml:space="preserve"> 5</w:t>
      </w:r>
      <w:r w:rsidR="00362119" w:rsidRPr="00362119">
        <w:t>th</w:t>
      </w:r>
      <w:r w:rsidRPr="00362119">
        <w:t xml:space="preserve"> minutes with</w:t>
      </w:r>
      <w:r w:rsidR="00362119" w:rsidRPr="00362119">
        <w:t xml:space="preserve"> the said c</w:t>
      </w:r>
      <w:r w:rsidRPr="00362119">
        <w:t xml:space="preserve">orrection. Second by </w:t>
      </w:r>
      <w:r w:rsidR="00362119" w:rsidRPr="00362119">
        <w:t>Humpal</w:t>
      </w:r>
      <w:r w:rsidRPr="00362119">
        <w:t xml:space="preserve">. </w:t>
      </w:r>
      <w:r w:rsidR="00362119" w:rsidRPr="00362119">
        <w:t xml:space="preserve">All present voted aye, </w:t>
      </w:r>
      <w:r w:rsidRPr="00362119">
        <w:t>Motion carried.</w:t>
      </w:r>
    </w:p>
    <w:p w14:paraId="521B72DF" w14:textId="53461767" w:rsidR="00466B8E" w:rsidRPr="00362119" w:rsidRDefault="00466B8E" w:rsidP="007D5FCB">
      <w:pPr>
        <w:pStyle w:val="NoSpacing"/>
      </w:pPr>
      <w:r w:rsidRPr="00362119">
        <w:t xml:space="preserve">Motion by </w:t>
      </w:r>
      <w:r w:rsidR="00362119" w:rsidRPr="00362119">
        <w:t xml:space="preserve">Muller </w:t>
      </w:r>
      <w:r w:rsidRPr="00362119">
        <w:t>to approve</w:t>
      </w:r>
      <w:r w:rsidR="00362119" w:rsidRPr="00362119">
        <w:t xml:space="preserve"> March 18</w:t>
      </w:r>
      <w:r w:rsidR="00362119" w:rsidRPr="00362119">
        <w:rPr>
          <w:vertAlign w:val="superscript"/>
        </w:rPr>
        <w:t>th</w:t>
      </w:r>
      <w:r w:rsidR="00362119" w:rsidRPr="00362119">
        <w:t xml:space="preserve"> minutes. </w:t>
      </w:r>
      <w:r w:rsidRPr="00362119">
        <w:t xml:space="preserve">Second by </w:t>
      </w:r>
      <w:r w:rsidR="00362119" w:rsidRPr="00362119">
        <w:t>Vavruska</w:t>
      </w:r>
      <w:r w:rsidRPr="00362119">
        <w:t xml:space="preserve">. </w:t>
      </w:r>
      <w:r w:rsidR="00362119">
        <w:t xml:space="preserve">All present voted aye. </w:t>
      </w:r>
      <w:r w:rsidRPr="00362119">
        <w:t>Motion carried.</w:t>
      </w:r>
    </w:p>
    <w:p w14:paraId="2337C272" w14:textId="5F969F79" w:rsidR="00466B8E" w:rsidRPr="00362119" w:rsidRDefault="00466B8E" w:rsidP="007D5FCB">
      <w:pPr>
        <w:pStyle w:val="NoSpacing"/>
      </w:pPr>
      <w:r w:rsidRPr="00362119">
        <w:t xml:space="preserve">Motion by </w:t>
      </w:r>
      <w:r w:rsidR="00362119" w:rsidRPr="00362119">
        <w:t>Slama</w:t>
      </w:r>
      <w:r w:rsidRPr="00362119">
        <w:t xml:space="preserve"> to approve</w:t>
      </w:r>
      <w:r w:rsidR="00362119" w:rsidRPr="00362119">
        <w:t xml:space="preserve"> March 24</w:t>
      </w:r>
      <w:r w:rsidR="00362119" w:rsidRPr="00362119">
        <w:rPr>
          <w:vertAlign w:val="superscript"/>
        </w:rPr>
        <w:t>th</w:t>
      </w:r>
      <w:r w:rsidR="00362119" w:rsidRPr="00362119">
        <w:t xml:space="preserve"> minutes. </w:t>
      </w:r>
      <w:r w:rsidRPr="00362119">
        <w:t xml:space="preserve">Second by </w:t>
      </w:r>
      <w:r w:rsidR="00362119" w:rsidRPr="00362119">
        <w:t>Muller</w:t>
      </w:r>
      <w:r w:rsidRPr="00362119">
        <w:t xml:space="preserve">. </w:t>
      </w:r>
      <w:r w:rsidR="00362119">
        <w:t xml:space="preserve">All present voted aye. </w:t>
      </w:r>
      <w:r w:rsidRPr="00362119">
        <w:t>Motion carried.</w:t>
      </w:r>
    </w:p>
    <w:p w14:paraId="2D2B5028" w14:textId="77777777" w:rsidR="00466B8E" w:rsidRPr="002679F2" w:rsidRDefault="00466B8E" w:rsidP="007D5FCB">
      <w:pPr>
        <w:pStyle w:val="NoSpacing"/>
        <w:rPr>
          <w:sz w:val="28"/>
          <w:szCs w:val="28"/>
        </w:rPr>
      </w:pPr>
      <w:r w:rsidRPr="002679F2">
        <w:rPr>
          <w:sz w:val="28"/>
          <w:szCs w:val="28"/>
        </w:rPr>
        <w:t>4. Claims</w:t>
      </w:r>
    </w:p>
    <w:p w14:paraId="71AED69C" w14:textId="459B3E05" w:rsidR="00466B8E" w:rsidRDefault="00466B8E" w:rsidP="007D5FCB">
      <w:pPr>
        <w:pStyle w:val="NoSpacing"/>
      </w:pPr>
      <w:r w:rsidRPr="00362119">
        <w:t xml:space="preserve">Motion by </w:t>
      </w:r>
      <w:r w:rsidR="007D5FCB" w:rsidRPr="00362119">
        <w:t>Vavruska</w:t>
      </w:r>
      <w:r w:rsidRPr="00362119">
        <w:t xml:space="preserve"> to approve claims. Second by </w:t>
      </w:r>
      <w:r w:rsidR="00362119" w:rsidRPr="00362119">
        <w:t>Slama</w:t>
      </w:r>
      <w:r w:rsidRPr="00362119">
        <w:t xml:space="preserve">. </w:t>
      </w:r>
      <w:r w:rsidR="00362119">
        <w:t xml:space="preserve">All present voted aye. </w:t>
      </w:r>
      <w:r w:rsidRPr="00362119">
        <w:t>Motion carried.</w:t>
      </w:r>
    </w:p>
    <w:p w14:paraId="5B77502D" w14:textId="32A09FB8" w:rsidR="00523947" w:rsidRPr="00523947" w:rsidRDefault="00523947" w:rsidP="007D5FCB">
      <w:pPr>
        <w:pStyle w:val="NoSpacing"/>
        <w:rPr>
          <w:sz w:val="20"/>
          <w:szCs w:val="20"/>
        </w:rPr>
      </w:pPr>
      <w:r w:rsidRPr="00523947">
        <w:rPr>
          <w:sz w:val="20"/>
          <w:szCs w:val="20"/>
        </w:rPr>
        <w:t>Payroll – Mayor &amp; Council-$1292.89; Finance-$5815.98; Public Buildings-$561.73; Police-$7834.38; Streets-$4527.71; Ambulance-$8253.63; Library-$1119.12; Electric=$3562.35; Water-$1776.75; Sewer-$1776.75.</w:t>
      </w:r>
    </w:p>
    <w:p w14:paraId="7EAD03E0" w14:textId="52C7352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Tahoma" w:hAnsi="Tahoma" w:cs="Tahoma"/>
          <w:color w:val="000000"/>
          <w:kern w:val="0"/>
          <w:sz w:val="16"/>
          <w:szCs w:val="16"/>
        </w:rPr>
        <w:tab/>
        <w:t>AMERICAN GARAGE DOOR</w:t>
      </w:r>
      <w:r>
        <w:rPr>
          <w:rFonts w:ascii="Arial" w:hAnsi="Arial" w:cs="Arial"/>
          <w:kern w:val="0"/>
        </w:rPr>
        <w:tab/>
      </w:r>
      <w:r>
        <w:rPr>
          <w:rFonts w:ascii="Tahoma" w:hAnsi="Tahoma" w:cs="Tahoma"/>
          <w:color w:val="000000"/>
          <w:kern w:val="0"/>
          <w:sz w:val="16"/>
          <w:szCs w:val="16"/>
        </w:rPr>
        <w:t>$9,487.24</w:t>
      </w:r>
      <w:r>
        <w:rPr>
          <w:rFonts w:ascii="Arial" w:hAnsi="Arial" w:cs="Arial"/>
          <w:kern w:val="0"/>
        </w:rPr>
        <w:tab/>
      </w:r>
      <w:r>
        <w:rPr>
          <w:rFonts w:ascii="Tahoma" w:hAnsi="Tahoma" w:cs="Tahoma"/>
          <w:color w:val="000000"/>
          <w:kern w:val="0"/>
          <w:sz w:val="16"/>
          <w:szCs w:val="16"/>
        </w:rPr>
        <w:t xml:space="preserve">GARAGE DOORS ON COLD </w:t>
      </w:r>
    </w:p>
    <w:p w14:paraId="4E7AB264"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A-OX WELDING SUPPLY CO, INC</w:t>
      </w:r>
      <w:r>
        <w:rPr>
          <w:rFonts w:ascii="Arial" w:hAnsi="Arial" w:cs="Arial"/>
          <w:kern w:val="0"/>
        </w:rPr>
        <w:tab/>
      </w:r>
      <w:r>
        <w:rPr>
          <w:rFonts w:ascii="Tahoma" w:hAnsi="Tahoma" w:cs="Tahoma"/>
          <w:color w:val="000000"/>
          <w:kern w:val="0"/>
          <w:sz w:val="16"/>
          <w:szCs w:val="16"/>
        </w:rPr>
        <w:t>$335.53</w:t>
      </w:r>
      <w:r>
        <w:rPr>
          <w:rFonts w:ascii="Arial" w:hAnsi="Arial" w:cs="Arial"/>
          <w:kern w:val="0"/>
        </w:rPr>
        <w:tab/>
      </w:r>
      <w:r>
        <w:rPr>
          <w:rFonts w:ascii="Tahoma" w:hAnsi="Tahoma" w:cs="Tahoma"/>
          <w:color w:val="000000"/>
          <w:kern w:val="0"/>
          <w:sz w:val="16"/>
          <w:szCs w:val="16"/>
        </w:rPr>
        <w:t>OXYGEN SUPPLY</w:t>
      </w:r>
    </w:p>
    <w:p w14:paraId="541A96A5"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APPEARA</w:t>
      </w:r>
      <w:r>
        <w:rPr>
          <w:rFonts w:ascii="Arial" w:hAnsi="Arial" w:cs="Arial"/>
          <w:kern w:val="0"/>
        </w:rPr>
        <w:tab/>
      </w:r>
      <w:r>
        <w:rPr>
          <w:rFonts w:ascii="Tahoma" w:hAnsi="Tahoma" w:cs="Tahoma"/>
          <w:color w:val="000000"/>
          <w:kern w:val="0"/>
          <w:sz w:val="16"/>
          <w:szCs w:val="16"/>
        </w:rPr>
        <w:t>$140.25</w:t>
      </w:r>
      <w:r>
        <w:rPr>
          <w:rFonts w:ascii="Arial" w:hAnsi="Arial" w:cs="Arial"/>
          <w:kern w:val="0"/>
        </w:rPr>
        <w:tab/>
      </w:r>
      <w:r>
        <w:rPr>
          <w:rFonts w:ascii="Tahoma" w:hAnsi="Tahoma" w:cs="Tahoma"/>
          <w:color w:val="000000"/>
          <w:kern w:val="0"/>
          <w:sz w:val="16"/>
          <w:szCs w:val="16"/>
        </w:rPr>
        <w:t>SUPPLIES</w:t>
      </w:r>
    </w:p>
    <w:p w14:paraId="1B121C7F"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 &amp; H PUBLISHING</w:t>
      </w:r>
      <w:r>
        <w:rPr>
          <w:rFonts w:ascii="Arial" w:hAnsi="Arial" w:cs="Arial"/>
          <w:kern w:val="0"/>
        </w:rPr>
        <w:tab/>
      </w:r>
      <w:r>
        <w:rPr>
          <w:rFonts w:ascii="Tahoma" w:hAnsi="Tahoma" w:cs="Tahoma"/>
          <w:color w:val="000000"/>
          <w:kern w:val="0"/>
          <w:sz w:val="16"/>
          <w:szCs w:val="16"/>
        </w:rPr>
        <w:t>$305.94</w:t>
      </w:r>
      <w:r>
        <w:rPr>
          <w:rFonts w:ascii="Arial" w:hAnsi="Arial" w:cs="Arial"/>
          <w:kern w:val="0"/>
        </w:rPr>
        <w:tab/>
      </w:r>
      <w:r>
        <w:rPr>
          <w:rFonts w:ascii="Tahoma" w:hAnsi="Tahoma" w:cs="Tahoma"/>
          <w:color w:val="000000"/>
          <w:kern w:val="0"/>
          <w:sz w:val="16"/>
          <w:szCs w:val="16"/>
        </w:rPr>
        <w:t>PUBLICATIONS</w:t>
      </w:r>
    </w:p>
    <w:p w14:paraId="20DC04D6"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BENDER'S SEWER &amp; DRAIN</w:t>
      </w:r>
      <w:r>
        <w:rPr>
          <w:rFonts w:ascii="Arial" w:hAnsi="Arial" w:cs="Arial"/>
          <w:kern w:val="0"/>
        </w:rPr>
        <w:tab/>
      </w:r>
      <w:r>
        <w:rPr>
          <w:rFonts w:ascii="Tahoma" w:hAnsi="Tahoma" w:cs="Tahoma"/>
          <w:color w:val="000000"/>
          <w:kern w:val="0"/>
          <w:sz w:val="16"/>
          <w:szCs w:val="16"/>
        </w:rPr>
        <w:t>$9,507.40</w:t>
      </w:r>
      <w:r>
        <w:rPr>
          <w:rFonts w:ascii="Arial" w:hAnsi="Arial" w:cs="Arial"/>
          <w:kern w:val="0"/>
        </w:rPr>
        <w:tab/>
      </w:r>
      <w:r>
        <w:rPr>
          <w:rFonts w:ascii="Tahoma" w:hAnsi="Tahoma" w:cs="Tahoma"/>
          <w:color w:val="000000"/>
          <w:kern w:val="0"/>
          <w:sz w:val="16"/>
          <w:szCs w:val="16"/>
        </w:rPr>
        <w:t xml:space="preserve">JETVAC/CAMERA WILLOW ST TO </w:t>
      </w:r>
    </w:p>
    <w:p w14:paraId="33B25145"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BON HOMME SERVICE, LLC</w:t>
      </w:r>
      <w:r>
        <w:rPr>
          <w:rFonts w:ascii="Arial" w:hAnsi="Arial" w:cs="Arial"/>
          <w:kern w:val="0"/>
        </w:rPr>
        <w:tab/>
      </w:r>
      <w:r>
        <w:rPr>
          <w:rFonts w:ascii="Tahoma" w:hAnsi="Tahoma" w:cs="Tahoma"/>
          <w:color w:val="000000"/>
          <w:kern w:val="0"/>
          <w:sz w:val="16"/>
          <w:szCs w:val="16"/>
        </w:rPr>
        <w:t>$117.02</w:t>
      </w:r>
      <w:r>
        <w:rPr>
          <w:rFonts w:ascii="Arial" w:hAnsi="Arial" w:cs="Arial"/>
          <w:kern w:val="0"/>
        </w:rPr>
        <w:tab/>
      </w:r>
      <w:r>
        <w:rPr>
          <w:rFonts w:ascii="Tahoma" w:hAnsi="Tahoma" w:cs="Tahoma"/>
          <w:color w:val="000000"/>
          <w:kern w:val="0"/>
          <w:sz w:val="16"/>
          <w:szCs w:val="16"/>
        </w:rPr>
        <w:t>SUPPLIES</w:t>
      </w:r>
    </w:p>
    <w:p w14:paraId="5AE4A18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BON HOMME YANKTON </w:t>
      </w:r>
      <w:r>
        <w:rPr>
          <w:rFonts w:ascii="Arial" w:hAnsi="Arial" w:cs="Arial"/>
          <w:kern w:val="0"/>
        </w:rPr>
        <w:tab/>
      </w:r>
      <w:r>
        <w:rPr>
          <w:rFonts w:ascii="Tahoma" w:hAnsi="Tahoma" w:cs="Tahoma"/>
          <w:color w:val="000000"/>
          <w:kern w:val="0"/>
          <w:sz w:val="16"/>
          <w:szCs w:val="16"/>
        </w:rPr>
        <w:t>$253.34</w:t>
      </w:r>
      <w:r>
        <w:rPr>
          <w:rFonts w:ascii="Arial" w:hAnsi="Arial" w:cs="Arial"/>
          <w:kern w:val="0"/>
        </w:rPr>
        <w:tab/>
      </w:r>
      <w:r>
        <w:rPr>
          <w:rFonts w:ascii="Tahoma" w:hAnsi="Tahoma" w:cs="Tahoma"/>
          <w:color w:val="000000"/>
          <w:kern w:val="0"/>
          <w:sz w:val="16"/>
          <w:szCs w:val="16"/>
        </w:rPr>
        <w:t>WELL USAGE</w:t>
      </w:r>
    </w:p>
    <w:p w14:paraId="101498C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BROSZ ENGINEERING, INC</w:t>
      </w:r>
      <w:r>
        <w:rPr>
          <w:rFonts w:ascii="Arial" w:hAnsi="Arial" w:cs="Arial"/>
          <w:kern w:val="0"/>
        </w:rPr>
        <w:tab/>
      </w:r>
      <w:r>
        <w:rPr>
          <w:rFonts w:ascii="Tahoma" w:hAnsi="Tahoma" w:cs="Tahoma"/>
          <w:color w:val="000000"/>
          <w:kern w:val="0"/>
          <w:sz w:val="16"/>
          <w:szCs w:val="16"/>
        </w:rPr>
        <w:t>$1,500.00</w:t>
      </w:r>
      <w:r>
        <w:rPr>
          <w:rFonts w:ascii="Arial" w:hAnsi="Arial" w:cs="Arial"/>
          <w:kern w:val="0"/>
        </w:rPr>
        <w:tab/>
      </w:r>
      <w:r>
        <w:rPr>
          <w:rFonts w:ascii="Tahoma" w:hAnsi="Tahoma" w:cs="Tahoma"/>
          <w:color w:val="000000"/>
          <w:kern w:val="0"/>
          <w:sz w:val="16"/>
          <w:szCs w:val="16"/>
        </w:rPr>
        <w:t>WATER IMPROVEMENT</w:t>
      </w:r>
    </w:p>
    <w:p w14:paraId="0134AAC9"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BRYAN ROCK PRODUCTS</w:t>
      </w:r>
      <w:r>
        <w:rPr>
          <w:rFonts w:ascii="Arial" w:hAnsi="Arial" w:cs="Arial"/>
          <w:kern w:val="0"/>
        </w:rPr>
        <w:tab/>
      </w:r>
      <w:r>
        <w:rPr>
          <w:rFonts w:ascii="Tahoma" w:hAnsi="Tahoma" w:cs="Tahoma"/>
          <w:color w:val="000000"/>
          <w:kern w:val="0"/>
          <w:sz w:val="16"/>
          <w:szCs w:val="16"/>
        </w:rPr>
        <w:t>$2,644.53</w:t>
      </w:r>
      <w:r>
        <w:rPr>
          <w:rFonts w:ascii="Arial" w:hAnsi="Arial" w:cs="Arial"/>
          <w:kern w:val="0"/>
        </w:rPr>
        <w:tab/>
      </w:r>
      <w:r>
        <w:rPr>
          <w:rFonts w:ascii="Tahoma" w:hAnsi="Tahoma" w:cs="Tahoma"/>
          <w:color w:val="000000"/>
          <w:kern w:val="0"/>
          <w:sz w:val="16"/>
          <w:szCs w:val="16"/>
        </w:rPr>
        <w:t>AGRILIME</w:t>
      </w:r>
    </w:p>
    <w:p w14:paraId="5C889ADD"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BY WATER DISTRICT</w:t>
      </w:r>
      <w:r>
        <w:rPr>
          <w:rFonts w:ascii="Arial" w:hAnsi="Arial" w:cs="Arial"/>
          <w:kern w:val="0"/>
        </w:rPr>
        <w:tab/>
      </w:r>
      <w:r>
        <w:rPr>
          <w:rFonts w:ascii="Tahoma" w:hAnsi="Tahoma" w:cs="Tahoma"/>
          <w:color w:val="000000"/>
          <w:kern w:val="0"/>
          <w:sz w:val="16"/>
          <w:szCs w:val="16"/>
        </w:rPr>
        <w:t>$7,406.00</w:t>
      </w:r>
      <w:r>
        <w:rPr>
          <w:rFonts w:ascii="Arial" w:hAnsi="Arial" w:cs="Arial"/>
          <w:kern w:val="0"/>
        </w:rPr>
        <w:tab/>
      </w:r>
      <w:r>
        <w:rPr>
          <w:rFonts w:ascii="Tahoma" w:hAnsi="Tahoma" w:cs="Tahoma"/>
          <w:color w:val="000000"/>
          <w:kern w:val="0"/>
          <w:sz w:val="16"/>
          <w:szCs w:val="16"/>
        </w:rPr>
        <w:t>2116000 GALLONS</w:t>
      </w:r>
    </w:p>
    <w:p w14:paraId="7FA9F2D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CAHOY'S GENERAL STORE</w:t>
      </w:r>
      <w:r>
        <w:rPr>
          <w:rFonts w:ascii="Arial" w:hAnsi="Arial" w:cs="Arial"/>
          <w:kern w:val="0"/>
        </w:rPr>
        <w:tab/>
      </w:r>
      <w:r>
        <w:rPr>
          <w:rFonts w:ascii="Tahoma" w:hAnsi="Tahoma" w:cs="Tahoma"/>
          <w:color w:val="000000"/>
          <w:kern w:val="0"/>
          <w:sz w:val="16"/>
          <w:szCs w:val="16"/>
        </w:rPr>
        <w:t>$14.99</w:t>
      </w:r>
      <w:r>
        <w:rPr>
          <w:rFonts w:ascii="Arial" w:hAnsi="Arial" w:cs="Arial"/>
          <w:kern w:val="0"/>
        </w:rPr>
        <w:tab/>
      </w:r>
      <w:r>
        <w:rPr>
          <w:rFonts w:ascii="Tahoma" w:hAnsi="Tahoma" w:cs="Tahoma"/>
          <w:color w:val="000000"/>
          <w:kern w:val="0"/>
          <w:sz w:val="16"/>
          <w:szCs w:val="16"/>
        </w:rPr>
        <w:t>SUPPLIES</w:t>
      </w:r>
    </w:p>
    <w:p w14:paraId="35D51BC3"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CARD SERVICES</w:t>
      </w:r>
      <w:r>
        <w:rPr>
          <w:rFonts w:ascii="Arial" w:hAnsi="Arial" w:cs="Arial"/>
          <w:kern w:val="0"/>
        </w:rPr>
        <w:tab/>
      </w:r>
      <w:r>
        <w:rPr>
          <w:rFonts w:ascii="Tahoma" w:hAnsi="Tahoma" w:cs="Tahoma"/>
          <w:color w:val="000000"/>
          <w:kern w:val="0"/>
          <w:sz w:val="16"/>
          <w:szCs w:val="16"/>
        </w:rPr>
        <w:t>$3,321.35</w:t>
      </w:r>
      <w:r>
        <w:rPr>
          <w:rFonts w:ascii="Arial" w:hAnsi="Arial" w:cs="Arial"/>
          <w:kern w:val="0"/>
        </w:rPr>
        <w:tab/>
      </w:r>
      <w:r>
        <w:rPr>
          <w:rFonts w:ascii="Tahoma" w:hAnsi="Tahoma" w:cs="Tahoma"/>
          <w:color w:val="000000"/>
          <w:kern w:val="0"/>
          <w:sz w:val="16"/>
          <w:szCs w:val="16"/>
        </w:rPr>
        <w:t>SUPPLIES</w:t>
      </w:r>
    </w:p>
    <w:p w14:paraId="4B96C79A"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CITY OF TYNDALL</w:t>
      </w:r>
      <w:r>
        <w:rPr>
          <w:rFonts w:ascii="Arial" w:hAnsi="Arial" w:cs="Arial"/>
          <w:kern w:val="0"/>
        </w:rPr>
        <w:tab/>
      </w:r>
      <w:r>
        <w:rPr>
          <w:rFonts w:ascii="Tahoma" w:hAnsi="Tahoma" w:cs="Tahoma"/>
          <w:color w:val="000000"/>
          <w:kern w:val="0"/>
          <w:sz w:val="16"/>
          <w:szCs w:val="16"/>
        </w:rPr>
        <w:t>$5,245.00</w:t>
      </w:r>
      <w:r>
        <w:rPr>
          <w:rFonts w:ascii="Arial" w:hAnsi="Arial" w:cs="Arial"/>
          <w:kern w:val="0"/>
        </w:rPr>
        <w:tab/>
      </w:r>
      <w:r>
        <w:rPr>
          <w:rFonts w:ascii="Tahoma" w:hAnsi="Tahoma" w:cs="Tahoma"/>
          <w:color w:val="000000"/>
          <w:kern w:val="0"/>
          <w:sz w:val="16"/>
          <w:szCs w:val="16"/>
        </w:rPr>
        <w:t>UTILITIES</w:t>
      </w:r>
    </w:p>
    <w:p w14:paraId="72744EE3"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CORE &amp; MAIN LP</w:t>
      </w:r>
      <w:r>
        <w:rPr>
          <w:rFonts w:ascii="Arial" w:hAnsi="Arial" w:cs="Arial"/>
          <w:kern w:val="0"/>
        </w:rPr>
        <w:tab/>
      </w:r>
      <w:r>
        <w:rPr>
          <w:rFonts w:ascii="Tahoma" w:hAnsi="Tahoma" w:cs="Tahoma"/>
          <w:color w:val="000000"/>
          <w:kern w:val="0"/>
          <w:sz w:val="16"/>
          <w:szCs w:val="16"/>
        </w:rPr>
        <w:t>$4,758.46</w:t>
      </w:r>
      <w:r>
        <w:rPr>
          <w:rFonts w:ascii="Arial" w:hAnsi="Arial" w:cs="Arial"/>
          <w:kern w:val="0"/>
        </w:rPr>
        <w:tab/>
      </w:r>
      <w:r>
        <w:rPr>
          <w:rFonts w:ascii="Tahoma" w:hAnsi="Tahoma" w:cs="Tahoma"/>
          <w:color w:val="000000"/>
          <w:kern w:val="0"/>
          <w:sz w:val="16"/>
          <w:szCs w:val="16"/>
        </w:rPr>
        <w:t>FIRE HYDRANT</w:t>
      </w:r>
    </w:p>
    <w:p w14:paraId="7303428A"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COUNTRY FORD, INC</w:t>
      </w:r>
      <w:r>
        <w:rPr>
          <w:rFonts w:ascii="Arial" w:hAnsi="Arial" w:cs="Arial"/>
          <w:kern w:val="0"/>
        </w:rPr>
        <w:tab/>
      </w:r>
      <w:r>
        <w:rPr>
          <w:rFonts w:ascii="Tahoma" w:hAnsi="Tahoma" w:cs="Tahoma"/>
          <w:color w:val="000000"/>
          <w:kern w:val="0"/>
          <w:sz w:val="16"/>
          <w:szCs w:val="16"/>
        </w:rPr>
        <w:t>$165.54</w:t>
      </w:r>
      <w:r>
        <w:rPr>
          <w:rFonts w:ascii="Arial" w:hAnsi="Arial" w:cs="Arial"/>
          <w:kern w:val="0"/>
        </w:rPr>
        <w:tab/>
      </w:r>
      <w:r>
        <w:rPr>
          <w:rFonts w:ascii="Tahoma" w:hAnsi="Tahoma" w:cs="Tahoma"/>
          <w:color w:val="000000"/>
          <w:kern w:val="0"/>
          <w:sz w:val="16"/>
          <w:szCs w:val="16"/>
        </w:rPr>
        <w:t>MAINTNENANCE</w:t>
      </w:r>
    </w:p>
    <w:p w14:paraId="5F1C8D82"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CULLIGAN</w:t>
      </w:r>
      <w:r>
        <w:rPr>
          <w:rFonts w:ascii="Arial" w:hAnsi="Arial" w:cs="Arial"/>
          <w:kern w:val="0"/>
        </w:rPr>
        <w:tab/>
      </w:r>
      <w:r>
        <w:rPr>
          <w:rFonts w:ascii="Tahoma" w:hAnsi="Tahoma" w:cs="Tahoma"/>
          <w:color w:val="000000"/>
          <w:kern w:val="0"/>
          <w:sz w:val="16"/>
          <w:szCs w:val="16"/>
        </w:rPr>
        <w:t>$55.00</w:t>
      </w:r>
      <w:r>
        <w:rPr>
          <w:rFonts w:ascii="Arial" w:hAnsi="Arial" w:cs="Arial"/>
          <w:kern w:val="0"/>
        </w:rPr>
        <w:tab/>
      </w:r>
      <w:r>
        <w:rPr>
          <w:rFonts w:ascii="Tahoma" w:hAnsi="Tahoma" w:cs="Tahoma"/>
          <w:color w:val="000000"/>
          <w:kern w:val="0"/>
          <w:sz w:val="16"/>
          <w:szCs w:val="16"/>
        </w:rPr>
        <w:t>SUPPLIES</w:t>
      </w:r>
    </w:p>
    <w:p w14:paraId="656DAB49"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lastRenderedPageBreak/>
        <w:tab/>
      </w:r>
      <w:r>
        <w:rPr>
          <w:rFonts w:ascii="Tahoma" w:hAnsi="Tahoma" w:cs="Tahoma"/>
          <w:color w:val="000000"/>
          <w:kern w:val="0"/>
          <w:sz w:val="16"/>
          <w:szCs w:val="16"/>
        </w:rPr>
        <w:t>DAKOTA SUPPLY GROUP</w:t>
      </w:r>
      <w:r>
        <w:rPr>
          <w:rFonts w:ascii="Arial" w:hAnsi="Arial" w:cs="Arial"/>
          <w:kern w:val="0"/>
        </w:rPr>
        <w:tab/>
      </w:r>
      <w:r>
        <w:rPr>
          <w:rFonts w:ascii="Tahoma" w:hAnsi="Tahoma" w:cs="Tahoma"/>
          <w:color w:val="000000"/>
          <w:kern w:val="0"/>
          <w:sz w:val="16"/>
          <w:szCs w:val="16"/>
        </w:rPr>
        <w:t>$312.41</w:t>
      </w:r>
      <w:r>
        <w:rPr>
          <w:rFonts w:ascii="Arial" w:hAnsi="Arial" w:cs="Arial"/>
          <w:kern w:val="0"/>
        </w:rPr>
        <w:tab/>
      </w:r>
      <w:r>
        <w:rPr>
          <w:rFonts w:ascii="Tahoma" w:hAnsi="Tahoma" w:cs="Tahoma"/>
          <w:color w:val="000000"/>
          <w:kern w:val="0"/>
          <w:sz w:val="16"/>
          <w:szCs w:val="16"/>
        </w:rPr>
        <w:t>SUPPLIES</w:t>
      </w:r>
    </w:p>
    <w:p w14:paraId="3B510169"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DEPARTMENT OF ENERGY</w:t>
      </w:r>
      <w:r>
        <w:rPr>
          <w:rFonts w:ascii="Arial" w:hAnsi="Arial" w:cs="Arial"/>
          <w:kern w:val="0"/>
        </w:rPr>
        <w:tab/>
      </w:r>
      <w:r>
        <w:rPr>
          <w:rFonts w:ascii="Tahoma" w:hAnsi="Tahoma" w:cs="Tahoma"/>
          <w:color w:val="000000"/>
          <w:kern w:val="0"/>
          <w:sz w:val="16"/>
          <w:szCs w:val="16"/>
        </w:rPr>
        <w:t>$22,123.20</w:t>
      </w:r>
      <w:r>
        <w:rPr>
          <w:rFonts w:ascii="Arial" w:hAnsi="Arial" w:cs="Arial"/>
          <w:kern w:val="0"/>
        </w:rPr>
        <w:tab/>
      </w:r>
      <w:r>
        <w:rPr>
          <w:rFonts w:ascii="Tahoma" w:hAnsi="Tahoma" w:cs="Tahoma"/>
          <w:color w:val="000000"/>
          <w:kern w:val="0"/>
          <w:sz w:val="16"/>
          <w:szCs w:val="16"/>
        </w:rPr>
        <w:t>POWER BILL</w:t>
      </w:r>
    </w:p>
    <w:p w14:paraId="2DAFF695"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EAST RIVER ELECTRIC POWER</w:t>
      </w:r>
      <w:r>
        <w:rPr>
          <w:rFonts w:ascii="Arial" w:hAnsi="Arial" w:cs="Arial"/>
          <w:kern w:val="0"/>
        </w:rPr>
        <w:tab/>
      </w:r>
      <w:r>
        <w:rPr>
          <w:rFonts w:ascii="Tahoma" w:hAnsi="Tahoma" w:cs="Tahoma"/>
          <w:color w:val="000000"/>
          <w:kern w:val="0"/>
          <w:sz w:val="16"/>
          <w:szCs w:val="16"/>
        </w:rPr>
        <w:t>$9,019.68</w:t>
      </w:r>
      <w:r>
        <w:rPr>
          <w:rFonts w:ascii="Arial" w:hAnsi="Arial" w:cs="Arial"/>
          <w:kern w:val="0"/>
        </w:rPr>
        <w:tab/>
      </w:r>
      <w:r>
        <w:rPr>
          <w:rFonts w:ascii="Tahoma" w:hAnsi="Tahoma" w:cs="Tahoma"/>
          <w:color w:val="000000"/>
          <w:kern w:val="0"/>
          <w:sz w:val="16"/>
          <w:szCs w:val="16"/>
        </w:rPr>
        <w:t>MARCH BILLING</w:t>
      </w:r>
    </w:p>
    <w:p w14:paraId="52937903"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ESTECH SYSTEMS INC</w:t>
      </w:r>
      <w:r>
        <w:rPr>
          <w:rFonts w:ascii="Arial" w:hAnsi="Arial" w:cs="Arial"/>
          <w:kern w:val="0"/>
        </w:rPr>
        <w:tab/>
      </w:r>
      <w:r>
        <w:rPr>
          <w:rFonts w:ascii="Tahoma" w:hAnsi="Tahoma" w:cs="Tahoma"/>
          <w:color w:val="000000"/>
          <w:kern w:val="0"/>
          <w:sz w:val="16"/>
          <w:szCs w:val="16"/>
        </w:rPr>
        <w:t>$128.78</w:t>
      </w:r>
      <w:r>
        <w:rPr>
          <w:rFonts w:ascii="Arial" w:hAnsi="Arial" w:cs="Arial"/>
          <w:kern w:val="0"/>
        </w:rPr>
        <w:tab/>
      </w:r>
      <w:r>
        <w:rPr>
          <w:rFonts w:ascii="Tahoma" w:hAnsi="Tahoma" w:cs="Tahoma"/>
          <w:color w:val="000000"/>
          <w:kern w:val="0"/>
          <w:sz w:val="16"/>
          <w:szCs w:val="16"/>
        </w:rPr>
        <w:t>PHONE UTILITY</w:t>
      </w:r>
    </w:p>
    <w:p w14:paraId="7E963B7B"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FERGUSON WATERWORKS</w:t>
      </w:r>
      <w:r>
        <w:rPr>
          <w:rFonts w:ascii="Arial" w:hAnsi="Arial" w:cs="Arial"/>
          <w:kern w:val="0"/>
        </w:rPr>
        <w:tab/>
      </w:r>
      <w:r>
        <w:rPr>
          <w:rFonts w:ascii="Tahoma" w:hAnsi="Tahoma" w:cs="Tahoma"/>
          <w:color w:val="000000"/>
          <w:kern w:val="0"/>
          <w:sz w:val="16"/>
          <w:szCs w:val="16"/>
        </w:rPr>
        <w:t>$90.58</w:t>
      </w:r>
      <w:r>
        <w:rPr>
          <w:rFonts w:ascii="Arial" w:hAnsi="Arial" w:cs="Arial"/>
          <w:kern w:val="0"/>
        </w:rPr>
        <w:tab/>
      </w:r>
      <w:r>
        <w:rPr>
          <w:rFonts w:ascii="Tahoma" w:hAnsi="Tahoma" w:cs="Tahoma"/>
          <w:color w:val="000000"/>
          <w:kern w:val="0"/>
          <w:sz w:val="16"/>
          <w:szCs w:val="16"/>
        </w:rPr>
        <w:t>PAINT</w:t>
      </w:r>
    </w:p>
    <w:p w14:paraId="6474E44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FIRST BANK &amp; TRUST</w:t>
      </w:r>
      <w:r>
        <w:rPr>
          <w:rFonts w:ascii="Arial" w:hAnsi="Arial" w:cs="Arial"/>
          <w:kern w:val="0"/>
        </w:rPr>
        <w:tab/>
      </w:r>
      <w:r>
        <w:rPr>
          <w:rFonts w:ascii="Tahoma" w:hAnsi="Tahoma" w:cs="Tahoma"/>
          <w:color w:val="000000"/>
          <w:kern w:val="0"/>
          <w:sz w:val="16"/>
          <w:szCs w:val="16"/>
        </w:rPr>
        <w:t>$58,082.21</w:t>
      </w:r>
      <w:r>
        <w:rPr>
          <w:rFonts w:ascii="Arial" w:hAnsi="Arial" w:cs="Arial"/>
          <w:kern w:val="0"/>
        </w:rPr>
        <w:tab/>
      </w:r>
      <w:r>
        <w:rPr>
          <w:rFonts w:ascii="Tahoma" w:hAnsi="Tahoma" w:cs="Tahoma"/>
          <w:color w:val="000000"/>
          <w:kern w:val="0"/>
          <w:sz w:val="16"/>
          <w:szCs w:val="16"/>
        </w:rPr>
        <w:t>POWER BILL</w:t>
      </w:r>
    </w:p>
    <w:p w14:paraId="73657424"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FIRST NATIONAL BANK</w:t>
      </w:r>
      <w:r>
        <w:rPr>
          <w:rFonts w:ascii="Arial" w:hAnsi="Arial" w:cs="Arial"/>
          <w:kern w:val="0"/>
        </w:rPr>
        <w:tab/>
      </w:r>
      <w:r>
        <w:rPr>
          <w:rFonts w:ascii="Tahoma" w:hAnsi="Tahoma" w:cs="Tahoma"/>
          <w:color w:val="000000"/>
          <w:kern w:val="0"/>
          <w:sz w:val="16"/>
          <w:szCs w:val="16"/>
        </w:rPr>
        <w:t>$23,713.65</w:t>
      </w:r>
      <w:r>
        <w:rPr>
          <w:rFonts w:ascii="Arial" w:hAnsi="Arial" w:cs="Arial"/>
          <w:kern w:val="0"/>
        </w:rPr>
        <w:tab/>
      </w:r>
      <w:r>
        <w:rPr>
          <w:rFonts w:ascii="Tahoma" w:hAnsi="Tahoma" w:cs="Tahoma"/>
          <w:color w:val="000000"/>
          <w:kern w:val="0"/>
          <w:sz w:val="16"/>
          <w:szCs w:val="16"/>
        </w:rPr>
        <w:t>LOAN - MAIN ST</w:t>
      </w:r>
    </w:p>
    <w:p w14:paraId="162583D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FIRST NET</w:t>
      </w:r>
      <w:r>
        <w:rPr>
          <w:rFonts w:ascii="Arial" w:hAnsi="Arial" w:cs="Arial"/>
          <w:kern w:val="0"/>
        </w:rPr>
        <w:tab/>
      </w:r>
      <w:r>
        <w:rPr>
          <w:rFonts w:ascii="Tahoma" w:hAnsi="Tahoma" w:cs="Tahoma"/>
          <w:color w:val="000000"/>
          <w:kern w:val="0"/>
          <w:sz w:val="16"/>
          <w:szCs w:val="16"/>
        </w:rPr>
        <w:t>$166.88</w:t>
      </w:r>
      <w:r>
        <w:rPr>
          <w:rFonts w:ascii="Arial" w:hAnsi="Arial" w:cs="Arial"/>
          <w:kern w:val="0"/>
        </w:rPr>
        <w:tab/>
      </w:r>
      <w:r>
        <w:rPr>
          <w:rFonts w:ascii="Tahoma" w:hAnsi="Tahoma" w:cs="Tahoma"/>
          <w:color w:val="000000"/>
          <w:kern w:val="0"/>
          <w:sz w:val="16"/>
          <w:szCs w:val="16"/>
        </w:rPr>
        <w:t>PHONE UTILITY</w:t>
      </w:r>
    </w:p>
    <w:p w14:paraId="383E8A6B"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FIRST WESTERN EQUIPMENT </w:t>
      </w:r>
      <w:r>
        <w:rPr>
          <w:rFonts w:ascii="Arial" w:hAnsi="Arial" w:cs="Arial"/>
          <w:kern w:val="0"/>
        </w:rPr>
        <w:tab/>
      </w:r>
      <w:r>
        <w:rPr>
          <w:rFonts w:ascii="Tahoma" w:hAnsi="Tahoma" w:cs="Tahoma"/>
          <w:color w:val="000000"/>
          <w:kern w:val="0"/>
          <w:sz w:val="16"/>
          <w:szCs w:val="16"/>
        </w:rPr>
        <w:t>$3,983.64</w:t>
      </w:r>
      <w:r>
        <w:rPr>
          <w:rFonts w:ascii="Arial" w:hAnsi="Arial" w:cs="Arial"/>
          <w:kern w:val="0"/>
        </w:rPr>
        <w:tab/>
      </w:r>
      <w:r>
        <w:rPr>
          <w:rFonts w:ascii="Tahoma" w:hAnsi="Tahoma" w:cs="Tahoma"/>
          <w:color w:val="000000"/>
          <w:kern w:val="0"/>
          <w:sz w:val="16"/>
          <w:szCs w:val="16"/>
        </w:rPr>
        <w:t>SCRUBBER LEASE</w:t>
      </w:r>
    </w:p>
    <w:p w14:paraId="52510C2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FORT RANDALL TELEPHONE </w:t>
      </w:r>
      <w:r>
        <w:rPr>
          <w:rFonts w:ascii="Arial" w:hAnsi="Arial" w:cs="Arial"/>
          <w:kern w:val="0"/>
        </w:rPr>
        <w:tab/>
      </w:r>
      <w:r>
        <w:rPr>
          <w:rFonts w:ascii="Tahoma" w:hAnsi="Tahoma" w:cs="Tahoma"/>
          <w:color w:val="000000"/>
          <w:kern w:val="0"/>
          <w:sz w:val="16"/>
          <w:szCs w:val="16"/>
        </w:rPr>
        <w:t>$634.96</w:t>
      </w:r>
      <w:r>
        <w:rPr>
          <w:rFonts w:ascii="Arial" w:hAnsi="Arial" w:cs="Arial"/>
          <w:kern w:val="0"/>
        </w:rPr>
        <w:tab/>
      </w:r>
      <w:r>
        <w:rPr>
          <w:rFonts w:ascii="Tahoma" w:hAnsi="Tahoma" w:cs="Tahoma"/>
          <w:color w:val="000000"/>
          <w:kern w:val="0"/>
          <w:sz w:val="16"/>
          <w:szCs w:val="16"/>
        </w:rPr>
        <w:t>PHONE UTILITY</w:t>
      </w:r>
    </w:p>
    <w:p w14:paraId="0A4B1EFD"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FP MAILING SOLUTIONS</w:t>
      </w:r>
      <w:r>
        <w:rPr>
          <w:rFonts w:ascii="Arial" w:hAnsi="Arial" w:cs="Arial"/>
          <w:kern w:val="0"/>
        </w:rPr>
        <w:tab/>
      </w:r>
      <w:r>
        <w:rPr>
          <w:rFonts w:ascii="Tahoma" w:hAnsi="Tahoma" w:cs="Tahoma"/>
          <w:color w:val="000000"/>
          <w:kern w:val="0"/>
          <w:sz w:val="16"/>
          <w:szCs w:val="16"/>
        </w:rPr>
        <w:t>$194.40</w:t>
      </w:r>
      <w:r>
        <w:rPr>
          <w:rFonts w:ascii="Arial" w:hAnsi="Arial" w:cs="Arial"/>
          <w:kern w:val="0"/>
        </w:rPr>
        <w:tab/>
      </w:r>
      <w:r>
        <w:rPr>
          <w:rFonts w:ascii="Tahoma" w:hAnsi="Tahoma" w:cs="Tahoma"/>
          <w:color w:val="000000"/>
          <w:kern w:val="0"/>
          <w:sz w:val="16"/>
          <w:szCs w:val="16"/>
        </w:rPr>
        <w:t>POSTAGE LEASE</w:t>
      </w:r>
    </w:p>
    <w:p w14:paraId="7EF090F2"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GT AUTOBODY</w:t>
      </w:r>
      <w:r>
        <w:rPr>
          <w:rFonts w:ascii="Arial" w:hAnsi="Arial" w:cs="Arial"/>
          <w:kern w:val="0"/>
        </w:rPr>
        <w:tab/>
      </w:r>
      <w:r>
        <w:rPr>
          <w:rFonts w:ascii="Tahoma" w:hAnsi="Tahoma" w:cs="Tahoma"/>
          <w:color w:val="000000"/>
          <w:kern w:val="0"/>
          <w:sz w:val="16"/>
          <w:szCs w:val="16"/>
        </w:rPr>
        <w:t>$203.95</w:t>
      </w:r>
      <w:r>
        <w:rPr>
          <w:rFonts w:ascii="Arial" w:hAnsi="Arial" w:cs="Arial"/>
          <w:kern w:val="0"/>
        </w:rPr>
        <w:tab/>
      </w:r>
      <w:r>
        <w:rPr>
          <w:rFonts w:ascii="Tahoma" w:hAnsi="Tahoma" w:cs="Tahoma"/>
          <w:color w:val="000000"/>
          <w:kern w:val="0"/>
          <w:sz w:val="16"/>
          <w:szCs w:val="16"/>
        </w:rPr>
        <w:t>SUPPLIES</w:t>
      </w:r>
    </w:p>
    <w:p w14:paraId="6DF5873A" w14:textId="2C0AFCA3"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HLAVAC PLUMBING HEATING </w:t>
      </w:r>
      <w:r>
        <w:rPr>
          <w:rFonts w:ascii="Arial" w:hAnsi="Arial" w:cs="Arial"/>
          <w:kern w:val="0"/>
        </w:rPr>
        <w:tab/>
      </w:r>
      <w:r>
        <w:rPr>
          <w:rFonts w:ascii="Tahoma" w:hAnsi="Tahoma" w:cs="Tahoma"/>
          <w:color w:val="000000"/>
          <w:kern w:val="0"/>
          <w:sz w:val="16"/>
          <w:szCs w:val="16"/>
        </w:rPr>
        <w:t>$565.98</w:t>
      </w:r>
      <w:r>
        <w:rPr>
          <w:rFonts w:ascii="Arial" w:hAnsi="Arial" w:cs="Arial"/>
          <w:kern w:val="0"/>
        </w:rPr>
        <w:tab/>
      </w:r>
      <w:r>
        <w:rPr>
          <w:rFonts w:ascii="Tahoma" w:hAnsi="Tahoma" w:cs="Tahoma"/>
          <w:color w:val="000000"/>
          <w:kern w:val="0"/>
          <w:sz w:val="16"/>
          <w:szCs w:val="16"/>
        </w:rPr>
        <w:t>MAINTENANCE</w:t>
      </w:r>
    </w:p>
    <w:p w14:paraId="7F51AAE3" w14:textId="77777777" w:rsidR="00175285" w:rsidRDefault="00175285" w:rsidP="00175285">
      <w:pPr>
        <w:widowControl w:val="0"/>
        <w:tabs>
          <w:tab w:val="left" w:pos="90"/>
          <w:tab w:val="right" w:pos="373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IRS (EFTPS)</w:t>
      </w:r>
      <w:r>
        <w:rPr>
          <w:rFonts w:ascii="Arial" w:hAnsi="Arial" w:cs="Arial"/>
          <w:kern w:val="0"/>
        </w:rPr>
        <w:tab/>
      </w:r>
      <w:r>
        <w:rPr>
          <w:rFonts w:ascii="Tahoma" w:hAnsi="Tahoma" w:cs="Tahoma"/>
          <w:color w:val="000000"/>
          <w:kern w:val="0"/>
          <w:sz w:val="16"/>
          <w:szCs w:val="16"/>
        </w:rPr>
        <w:t>$6,445.88</w:t>
      </w:r>
    </w:p>
    <w:p w14:paraId="7B15B92D"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JUAN SOBERANIS</w:t>
      </w:r>
      <w:r>
        <w:rPr>
          <w:rFonts w:ascii="Arial" w:hAnsi="Arial" w:cs="Arial"/>
          <w:kern w:val="0"/>
        </w:rPr>
        <w:tab/>
      </w:r>
      <w:r>
        <w:rPr>
          <w:rFonts w:ascii="Tahoma" w:hAnsi="Tahoma" w:cs="Tahoma"/>
          <w:color w:val="000000"/>
          <w:kern w:val="0"/>
          <w:sz w:val="16"/>
          <w:szCs w:val="16"/>
        </w:rPr>
        <w:t>$100.00</w:t>
      </w:r>
      <w:r>
        <w:rPr>
          <w:rFonts w:ascii="Arial" w:hAnsi="Arial" w:cs="Arial"/>
          <w:kern w:val="0"/>
        </w:rPr>
        <w:tab/>
      </w:r>
      <w:r>
        <w:rPr>
          <w:rFonts w:ascii="Tahoma" w:hAnsi="Tahoma" w:cs="Tahoma"/>
          <w:color w:val="000000"/>
          <w:kern w:val="0"/>
          <w:sz w:val="16"/>
          <w:szCs w:val="16"/>
        </w:rPr>
        <w:t>GUTTER REPAIR</w:t>
      </w:r>
    </w:p>
    <w:p w14:paraId="0B6DF726"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KAUL'S AG &amp; AUTO, INC.</w:t>
      </w:r>
      <w:r>
        <w:rPr>
          <w:rFonts w:ascii="Arial" w:hAnsi="Arial" w:cs="Arial"/>
          <w:kern w:val="0"/>
        </w:rPr>
        <w:tab/>
      </w:r>
      <w:r>
        <w:rPr>
          <w:rFonts w:ascii="Tahoma" w:hAnsi="Tahoma" w:cs="Tahoma"/>
          <w:color w:val="000000"/>
          <w:kern w:val="0"/>
          <w:sz w:val="16"/>
          <w:szCs w:val="16"/>
        </w:rPr>
        <w:t>$100.00</w:t>
      </w:r>
      <w:r>
        <w:rPr>
          <w:rFonts w:ascii="Arial" w:hAnsi="Arial" w:cs="Arial"/>
          <w:kern w:val="0"/>
        </w:rPr>
        <w:tab/>
      </w:r>
      <w:r>
        <w:rPr>
          <w:rFonts w:ascii="Tahoma" w:hAnsi="Tahoma" w:cs="Tahoma"/>
          <w:color w:val="000000"/>
          <w:kern w:val="0"/>
          <w:sz w:val="16"/>
          <w:szCs w:val="16"/>
        </w:rPr>
        <w:t>SUPPLIES</w:t>
      </w:r>
    </w:p>
    <w:p w14:paraId="14AF33C4"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LUKE BACKHOE &amp; TRENCHING</w:t>
      </w:r>
      <w:r>
        <w:rPr>
          <w:rFonts w:ascii="Arial" w:hAnsi="Arial" w:cs="Arial"/>
          <w:kern w:val="0"/>
        </w:rPr>
        <w:tab/>
      </w:r>
      <w:r>
        <w:rPr>
          <w:rFonts w:ascii="Tahoma" w:hAnsi="Tahoma" w:cs="Tahoma"/>
          <w:color w:val="000000"/>
          <w:kern w:val="0"/>
          <w:sz w:val="16"/>
          <w:szCs w:val="16"/>
        </w:rPr>
        <w:t>$561.00</w:t>
      </w:r>
      <w:r>
        <w:rPr>
          <w:rFonts w:ascii="Arial" w:hAnsi="Arial" w:cs="Arial"/>
          <w:kern w:val="0"/>
        </w:rPr>
        <w:tab/>
      </w:r>
      <w:r>
        <w:rPr>
          <w:rFonts w:ascii="Tahoma" w:hAnsi="Tahoma" w:cs="Tahoma"/>
          <w:color w:val="000000"/>
          <w:kern w:val="0"/>
          <w:sz w:val="16"/>
          <w:szCs w:val="16"/>
        </w:rPr>
        <w:t>BACKHOE DIGGING ON WILLOW</w:t>
      </w:r>
    </w:p>
    <w:p w14:paraId="20619A35"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MCLEOD'S OFFICE SUPPLY</w:t>
      </w:r>
      <w:r>
        <w:rPr>
          <w:rFonts w:ascii="Arial" w:hAnsi="Arial" w:cs="Arial"/>
          <w:kern w:val="0"/>
        </w:rPr>
        <w:tab/>
      </w:r>
      <w:r>
        <w:rPr>
          <w:rFonts w:ascii="Tahoma" w:hAnsi="Tahoma" w:cs="Tahoma"/>
          <w:color w:val="000000"/>
          <w:kern w:val="0"/>
          <w:sz w:val="16"/>
          <w:szCs w:val="16"/>
        </w:rPr>
        <w:t>$265.80</w:t>
      </w:r>
      <w:r>
        <w:rPr>
          <w:rFonts w:ascii="Arial" w:hAnsi="Arial" w:cs="Arial"/>
          <w:kern w:val="0"/>
        </w:rPr>
        <w:tab/>
      </w:r>
      <w:r>
        <w:rPr>
          <w:rFonts w:ascii="Tahoma" w:hAnsi="Tahoma" w:cs="Tahoma"/>
          <w:color w:val="000000"/>
          <w:kern w:val="0"/>
          <w:sz w:val="16"/>
          <w:szCs w:val="16"/>
        </w:rPr>
        <w:t>LETTER HEAD/ENVELOPES</w:t>
      </w:r>
    </w:p>
    <w:p w14:paraId="5B6598FA"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MCNALLY OPERATIONS</w:t>
      </w:r>
      <w:r>
        <w:rPr>
          <w:rFonts w:ascii="Arial" w:hAnsi="Arial" w:cs="Arial"/>
          <w:kern w:val="0"/>
        </w:rPr>
        <w:tab/>
      </w:r>
      <w:r>
        <w:rPr>
          <w:rFonts w:ascii="Tahoma" w:hAnsi="Tahoma" w:cs="Tahoma"/>
          <w:color w:val="000000"/>
          <w:kern w:val="0"/>
          <w:sz w:val="16"/>
          <w:szCs w:val="16"/>
        </w:rPr>
        <w:t>$224.10</w:t>
      </w:r>
      <w:r>
        <w:rPr>
          <w:rFonts w:ascii="Arial" w:hAnsi="Arial" w:cs="Arial"/>
          <w:kern w:val="0"/>
        </w:rPr>
        <w:tab/>
      </w:r>
      <w:r>
        <w:rPr>
          <w:rFonts w:ascii="Tahoma" w:hAnsi="Tahoma" w:cs="Tahoma"/>
          <w:color w:val="000000"/>
          <w:kern w:val="0"/>
          <w:sz w:val="16"/>
          <w:szCs w:val="16"/>
        </w:rPr>
        <w:t>COPIES</w:t>
      </w:r>
    </w:p>
    <w:p w14:paraId="63AA91B9"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MENARDS</w:t>
      </w:r>
      <w:r>
        <w:rPr>
          <w:rFonts w:ascii="Arial" w:hAnsi="Arial" w:cs="Arial"/>
          <w:kern w:val="0"/>
        </w:rPr>
        <w:tab/>
      </w:r>
      <w:r>
        <w:rPr>
          <w:rFonts w:ascii="Tahoma" w:hAnsi="Tahoma" w:cs="Tahoma"/>
          <w:color w:val="000000"/>
          <w:kern w:val="0"/>
          <w:sz w:val="16"/>
          <w:szCs w:val="16"/>
        </w:rPr>
        <w:t>$105.17</w:t>
      </w:r>
      <w:r>
        <w:rPr>
          <w:rFonts w:ascii="Arial" w:hAnsi="Arial" w:cs="Arial"/>
          <w:kern w:val="0"/>
        </w:rPr>
        <w:tab/>
      </w:r>
      <w:r>
        <w:rPr>
          <w:rFonts w:ascii="Tahoma" w:hAnsi="Tahoma" w:cs="Tahoma"/>
          <w:color w:val="000000"/>
          <w:kern w:val="0"/>
          <w:sz w:val="16"/>
          <w:szCs w:val="16"/>
        </w:rPr>
        <w:t>HEATER FOR BATHROOM</w:t>
      </w:r>
    </w:p>
    <w:p w14:paraId="21A55D6C"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MN MUNICIPAL UTILITIES </w:t>
      </w:r>
      <w:r>
        <w:rPr>
          <w:rFonts w:ascii="Arial" w:hAnsi="Arial" w:cs="Arial"/>
          <w:kern w:val="0"/>
        </w:rPr>
        <w:tab/>
      </w:r>
      <w:r>
        <w:rPr>
          <w:rFonts w:ascii="Tahoma" w:hAnsi="Tahoma" w:cs="Tahoma"/>
          <w:color w:val="000000"/>
          <w:kern w:val="0"/>
          <w:sz w:val="16"/>
          <w:szCs w:val="16"/>
        </w:rPr>
        <w:t>$2,612.50</w:t>
      </w:r>
      <w:r>
        <w:rPr>
          <w:rFonts w:ascii="Arial" w:hAnsi="Arial" w:cs="Arial"/>
          <w:kern w:val="0"/>
        </w:rPr>
        <w:tab/>
      </w:r>
      <w:r>
        <w:rPr>
          <w:rFonts w:ascii="Tahoma" w:hAnsi="Tahoma" w:cs="Tahoma"/>
          <w:color w:val="000000"/>
          <w:kern w:val="0"/>
          <w:sz w:val="16"/>
          <w:szCs w:val="16"/>
        </w:rPr>
        <w:t>HONNER APRENTICE TRAINING</w:t>
      </w:r>
    </w:p>
    <w:p w14:paraId="5FFDAB55"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MULLER REPAIR</w:t>
      </w:r>
      <w:r>
        <w:rPr>
          <w:rFonts w:ascii="Arial" w:hAnsi="Arial" w:cs="Arial"/>
          <w:kern w:val="0"/>
        </w:rPr>
        <w:tab/>
      </w:r>
      <w:r>
        <w:rPr>
          <w:rFonts w:ascii="Tahoma" w:hAnsi="Tahoma" w:cs="Tahoma"/>
          <w:color w:val="000000"/>
          <w:kern w:val="0"/>
          <w:sz w:val="16"/>
          <w:szCs w:val="16"/>
        </w:rPr>
        <w:t>$325.00</w:t>
      </w:r>
      <w:r>
        <w:rPr>
          <w:rFonts w:ascii="Arial" w:hAnsi="Arial" w:cs="Arial"/>
          <w:kern w:val="0"/>
        </w:rPr>
        <w:tab/>
      </w:r>
      <w:r>
        <w:rPr>
          <w:rFonts w:ascii="Tahoma" w:hAnsi="Tahoma" w:cs="Tahoma"/>
          <w:color w:val="000000"/>
          <w:kern w:val="0"/>
          <w:sz w:val="16"/>
          <w:szCs w:val="16"/>
        </w:rPr>
        <w:t>BATTERY REPLACEMENT</w:t>
      </w:r>
    </w:p>
    <w:p w14:paraId="21A2D77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OLSON'S PEST TECHNICIANS</w:t>
      </w:r>
      <w:r>
        <w:rPr>
          <w:rFonts w:ascii="Arial" w:hAnsi="Arial" w:cs="Arial"/>
          <w:kern w:val="0"/>
        </w:rPr>
        <w:tab/>
      </w:r>
      <w:r>
        <w:rPr>
          <w:rFonts w:ascii="Tahoma" w:hAnsi="Tahoma" w:cs="Tahoma"/>
          <w:color w:val="000000"/>
          <w:kern w:val="0"/>
          <w:sz w:val="16"/>
          <w:szCs w:val="16"/>
        </w:rPr>
        <w:t>$631.10</w:t>
      </w:r>
      <w:r>
        <w:rPr>
          <w:rFonts w:ascii="Arial" w:hAnsi="Arial" w:cs="Arial"/>
          <w:kern w:val="0"/>
        </w:rPr>
        <w:tab/>
      </w:r>
      <w:r>
        <w:rPr>
          <w:rFonts w:ascii="Tahoma" w:hAnsi="Tahoma" w:cs="Tahoma"/>
          <w:color w:val="000000"/>
          <w:kern w:val="0"/>
          <w:sz w:val="16"/>
          <w:szCs w:val="16"/>
        </w:rPr>
        <w:t>MAINTENANCE</w:t>
      </w:r>
    </w:p>
    <w:p w14:paraId="7F2FAB5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ONE OFFICE SOLUTION</w:t>
      </w:r>
      <w:r>
        <w:rPr>
          <w:rFonts w:ascii="Arial" w:hAnsi="Arial" w:cs="Arial"/>
          <w:kern w:val="0"/>
        </w:rPr>
        <w:tab/>
      </w:r>
      <w:r>
        <w:rPr>
          <w:rFonts w:ascii="Tahoma" w:hAnsi="Tahoma" w:cs="Tahoma"/>
          <w:color w:val="000000"/>
          <w:kern w:val="0"/>
          <w:sz w:val="16"/>
          <w:szCs w:val="16"/>
        </w:rPr>
        <w:t>$19.44</w:t>
      </w:r>
      <w:r>
        <w:rPr>
          <w:rFonts w:ascii="Arial" w:hAnsi="Arial" w:cs="Arial"/>
          <w:kern w:val="0"/>
        </w:rPr>
        <w:tab/>
      </w:r>
      <w:r>
        <w:rPr>
          <w:rFonts w:ascii="Tahoma" w:hAnsi="Tahoma" w:cs="Tahoma"/>
          <w:color w:val="000000"/>
          <w:kern w:val="0"/>
          <w:sz w:val="16"/>
          <w:szCs w:val="16"/>
        </w:rPr>
        <w:t>SUPPLIES</w:t>
      </w:r>
    </w:p>
    <w:p w14:paraId="6B895623" w14:textId="5A14C530"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SCHMIDT'S SERVICE</w:t>
      </w:r>
      <w:r>
        <w:rPr>
          <w:rFonts w:ascii="Arial" w:hAnsi="Arial" w:cs="Arial"/>
          <w:kern w:val="0"/>
        </w:rPr>
        <w:tab/>
      </w:r>
      <w:r>
        <w:rPr>
          <w:rFonts w:ascii="Tahoma" w:hAnsi="Tahoma" w:cs="Tahoma"/>
          <w:color w:val="000000"/>
          <w:kern w:val="0"/>
          <w:sz w:val="16"/>
          <w:szCs w:val="16"/>
        </w:rPr>
        <w:t>$114.78</w:t>
      </w:r>
      <w:r>
        <w:rPr>
          <w:rFonts w:ascii="Arial" w:hAnsi="Arial" w:cs="Arial"/>
          <w:kern w:val="0"/>
        </w:rPr>
        <w:tab/>
      </w:r>
      <w:r>
        <w:rPr>
          <w:rFonts w:ascii="Tahoma" w:hAnsi="Tahoma" w:cs="Tahoma"/>
          <w:color w:val="000000"/>
          <w:kern w:val="0"/>
          <w:sz w:val="16"/>
          <w:szCs w:val="16"/>
        </w:rPr>
        <w:t>FUEL SUPPLY</w:t>
      </w:r>
    </w:p>
    <w:p w14:paraId="0EBA5CED"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SCHMUCKER, PAUL, NOHR &amp; </w:t>
      </w:r>
      <w:r>
        <w:rPr>
          <w:rFonts w:ascii="Arial" w:hAnsi="Arial" w:cs="Arial"/>
          <w:kern w:val="0"/>
        </w:rPr>
        <w:tab/>
      </w:r>
      <w:r>
        <w:rPr>
          <w:rFonts w:ascii="Tahoma" w:hAnsi="Tahoma" w:cs="Tahoma"/>
          <w:color w:val="000000"/>
          <w:kern w:val="0"/>
          <w:sz w:val="16"/>
          <w:szCs w:val="16"/>
        </w:rPr>
        <w:t>$1,280.95</w:t>
      </w:r>
      <w:r>
        <w:rPr>
          <w:rFonts w:ascii="Arial" w:hAnsi="Arial" w:cs="Arial"/>
          <w:kern w:val="0"/>
        </w:rPr>
        <w:tab/>
      </w:r>
      <w:r>
        <w:rPr>
          <w:rFonts w:ascii="Tahoma" w:hAnsi="Tahoma" w:cs="Tahoma"/>
          <w:color w:val="000000"/>
          <w:kern w:val="0"/>
          <w:sz w:val="16"/>
          <w:szCs w:val="16"/>
        </w:rPr>
        <w:t>14TH ST CURB &amp; GUTTER</w:t>
      </w:r>
    </w:p>
    <w:p w14:paraId="1E8BAC44"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SCHULTZ REDI MIX, LLC</w:t>
      </w:r>
      <w:r>
        <w:rPr>
          <w:rFonts w:ascii="Arial" w:hAnsi="Arial" w:cs="Arial"/>
          <w:kern w:val="0"/>
        </w:rPr>
        <w:tab/>
      </w:r>
      <w:r>
        <w:rPr>
          <w:rFonts w:ascii="Tahoma" w:hAnsi="Tahoma" w:cs="Tahoma"/>
          <w:color w:val="000000"/>
          <w:kern w:val="0"/>
          <w:sz w:val="16"/>
          <w:szCs w:val="16"/>
        </w:rPr>
        <w:t>$360.00</w:t>
      </w:r>
      <w:r>
        <w:rPr>
          <w:rFonts w:ascii="Arial" w:hAnsi="Arial" w:cs="Arial"/>
          <w:kern w:val="0"/>
        </w:rPr>
        <w:tab/>
      </w:r>
      <w:r>
        <w:rPr>
          <w:rFonts w:ascii="Tahoma" w:hAnsi="Tahoma" w:cs="Tahoma"/>
          <w:color w:val="000000"/>
          <w:kern w:val="0"/>
          <w:sz w:val="16"/>
          <w:szCs w:val="16"/>
        </w:rPr>
        <w:t>MONSTER BLOCKS</w:t>
      </w:r>
    </w:p>
    <w:p w14:paraId="6F5C8112"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SCHUURMANS FARM SUPPLY</w:t>
      </w:r>
      <w:r>
        <w:rPr>
          <w:rFonts w:ascii="Arial" w:hAnsi="Arial" w:cs="Arial"/>
          <w:kern w:val="0"/>
        </w:rPr>
        <w:tab/>
      </w:r>
      <w:r>
        <w:rPr>
          <w:rFonts w:ascii="Tahoma" w:hAnsi="Tahoma" w:cs="Tahoma"/>
          <w:color w:val="000000"/>
          <w:kern w:val="0"/>
          <w:sz w:val="16"/>
          <w:szCs w:val="16"/>
        </w:rPr>
        <w:t>$90.00</w:t>
      </w:r>
      <w:r>
        <w:rPr>
          <w:rFonts w:ascii="Arial" w:hAnsi="Arial" w:cs="Arial"/>
          <w:kern w:val="0"/>
        </w:rPr>
        <w:tab/>
      </w:r>
      <w:r>
        <w:rPr>
          <w:rFonts w:ascii="Tahoma" w:hAnsi="Tahoma" w:cs="Tahoma"/>
          <w:color w:val="000000"/>
          <w:kern w:val="0"/>
          <w:sz w:val="16"/>
          <w:szCs w:val="16"/>
        </w:rPr>
        <w:t>SUPPLIES</w:t>
      </w:r>
    </w:p>
    <w:p w14:paraId="4AD07D9C"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SD PUBLIC HEALTH </w:t>
      </w:r>
      <w:r>
        <w:rPr>
          <w:rFonts w:ascii="Arial" w:hAnsi="Arial" w:cs="Arial"/>
          <w:kern w:val="0"/>
        </w:rPr>
        <w:tab/>
      </w:r>
      <w:r>
        <w:rPr>
          <w:rFonts w:ascii="Tahoma" w:hAnsi="Tahoma" w:cs="Tahoma"/>
          <w:color w:val="000000"/>
          <w:kern w:val="0"/>
          <w:sz w:val="16"/>
          <w:szCs w:val="16"/>
        </w:rPr>
        <w:t>$40.00</w:t>
      </w:r>
      <w:r>
        <w:rPr>
          <w:rFonts w:ascii="Arial" w:hAnsi="Arial" w:cs="Arial"/>
          <w:kern w:val="0"/>
        </w:rPr>
        <w:tab/>
      </w:r>
      <w:r>
        <w:rPr>
          <w:rFonts w:ascii="Tahoma" w:hAnsi="Tahoma" w:cs="Tahoma"/>
          <w:color w:val="000000"/>
          <w:kern w:val="0"/>
          <w:sz w:val="16"/>
          <w:szCs w:val="16"/>
        </w:rPr>
        <w:t>WATER TESTS</w:t>
      </w:r>
    </w:p>
    <w:p w14:paraId="3B6F9D1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SDEMSA</w:t>
      </w:r>
      <w:r>
        <w:rPr>
          <w:rFonts w:ascii="Arial" w:hAnsi="Arial" w:cs="Arial"/>
          <w:kern w:val="0"/>
        </w:rPr>
        <w:tab/>
      </w:r>
      <w:r>
        <w:rPr>
          <w:rFonts w:ascii="Tahoma" w:hAnsi="Tahoma" w:cs="Tahoma"/>
          <w:color w:val="000000"/>
          <w:kern w:val="0"/>
          <w:sz w:val="16"/>
          <w:szCs w:val="16"/>
        </w:rPr>
        <w:t>$400.00</w:t>
      </w:r>
      <w:r>
        <w:rPr>
          <w:rFonts w:ascii="Arial" w:hAnsi="Arial" w:cs="Arial"/>
          <w:kern w:val="0"/>
        </w:rPr>
        <w:tab/>
      </w:r>
      <w:r>
        <w:rPr>
          <w:rFonts w:ascii="Tahoma" w:hAnsi="Tahoma" w:cs="Tahoma"/>
          <w:color w:val="000000"/>
          <w:kern w:val="0"/>
          <w:sz w:val="16"/>
          <w:szCs w:val="16"/>
        </w:rPr>
        <w:t>MEMBERSHIP DUES</w:t>
      </w:r>
    </w:p>
    <w:p w14:paraId="43E97562"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SHELBURG ELECTRIC</w:t>
      </w:r>
      <w:r>
        <w:rPr>
          <w:rFonts w:ascii="Arial" w:hAnsi="Arial" w:cs="Arial"/>
          <w:kern w:val="0"/>
        </w:rPr>
        <w:tab/>
      </w:r>
      <w:r>
        <w:rPr>
          <w:rFonts w:ascii="Tahoma" w:hAnsi="Tahoma" w:cs="Tahoma"/>
          <w:color w:val="000000"/>
          <w:kern w:val="0"/>
          <w:sz w:val="16"/>
          <w:szCs w:val="16"/>
        </w:rPr>
        <w:t>$3,479.99</w:t>
      </w:r>
      <w:r>
        <w:rPr>
          <w:rFonts w:ascii="Arial" w:hAnsi="Arial" w:cs="Arial"/>
          <w:kern w:val="0"/>
        </w:rPr>
        <w:tab/>
      </w:r>
      <w:r>
        <w:rPr>
          <w:rFonts w:ascii="Tahoma" w:hAnsi="Tahoma" w:cs="Tahoma"/>
          <w:color w:val="000000"/>
          <w:kern w:val="0"/>
          <w:sz w:val="16"/>
          <w:szCs w:val="16"/>
        </w:rPr>
        <w:t>MAINTENANCE SHOP</w:t>
      </w:r>
    </w:p>
    <w:p w14:paraId="6E49132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SOUTH DAKOTA ONE CALL</w:t>
      </w:r>
      <w:r>
        <w:rPr>
          <w:rFonts w:ascii="Arial" w:hAnsi="Arial" w:cs="Arial"/>
          <w:kern w:val="0"/>
        </w:rPr>
        <w:tab/>
      </w:r>
      <w:r>
        <w:rPr>
          <w:rFonts w:ascii="Tahoma" w:hAnsi="Tahoma" w:cs="Tahoma"/>
          <w:color w:val="000000"/>
          <w:kern w:val="0"/>
          <w:sz w:val="16"/>
          <w:szCs w:val="16"/>
        </w:rPr>
        <w:t>$21.00</w:t>
      </w:r>
      <w:r>
        <w:rPr>
          <w:rFonts w:ascii="Arial" w:hAnsi="Arial" w:cs="Arial"/>
          <w:kern w:val="0"/>
        </w:rPr>
        <w:tab/>
      </w:r>
      <w:r>
        <w:rPr>
          <w:rFonts w:ascii="Tahoma" w:hAnsi="Tahoma" w:cs="Tahoma"/>
          <w:color w:val="000000"/>
          <w:kern w:val="0"/>
          <w:sz w:val="16"/>
          <w:szCs w:val="16"/>
        </w:rPr>
        <w:t>LOCATES</w:t>
      </w:r>
    </w:p>
    <w:p w14:paraId="046FD3BA"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STAN HOUSTON EQUIP. CO. </w:t>
      </w:r>
      <w:r>
        <w:rPr>
          <w:rFonts w:ascii="Arial" w:hAnsi="Arial" w:cs="Arial"/>
          <w:kern w:val="0"/>
        </w:rPr>
        <w:tab/>
      </w:r>
      <w:r>
        <w:rPr>
          <w:rFonts w:ascii="Tahoma" w:hAnsi="Tahoma" w:cs="Tahoma"/>
          <w:color w:val="000000"/>
          <w:kern w:val="0"/>
          <w:sz w:val="16"/>
          <w:szCs w:val="16"/>
        </w:rPr>
        <w:t>$180.00</w:t>
      </w:r>
      <w:r>
        <w:rPr>
          <w:rFonts w:ascii="Arial" w:hAnsi="Arial" w:cs="Arial"/>
          <w:kern w:val="0"/>
        </w:rPr>
        <w:tab/>
      </w:r>
      <w:r>
        <w:rPr>
          <w:rFonts w:ascii="Tahoma" w:hAnsi="Tahoma" w:cs="Tahoma"/>
          <w:color w:val="000000"/>
          <w:kern w:val="0"/>
          <w:sz w:val="16"/>
          <w:szCs w:val="16"/>
        </w:rPr>
        <w:t>SUPPLIES</w:t>
      </w:r>
    </w:p>
    <w:p w14:paraId="511A2810"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TERESA HOLLAND</w:t>
      </w:r>
      <w:r>
        <w:rPr>
          <w:rFonts w:ascii="Arial" w:hAnsi="Arial" w:cs="Arial"/>
          <w:kern w:val="0"/>
        </w:rPr>
        <w:tab/>
      </w:r>
      <w:r>
        <w:rPr>
          <w:rFonts w:ascii="Tahoma" w:hAnsi="Tahoma" w:cs="Tahoma"/>
          <w:color w:val="000000"/>
          <w:kern w:val="0"/>
          <w:sz w:val="16"/>
          <w:szCs w:val="16"/>
        </w:rPr>
        <w:t>$31.36</w:t>
      </w:r>
      <w:r>
        <w:rPr>
          <w:rFonts w:ascii="Arial" w:hAnsi="Arial" w:cs="Arial"/>
          <w:kern w:val="0"/>
        </w:rPr>
        <w:tab/>
      </w:r>
      <w:r>
        <w:rPr>
          <w:rFonts w:ascii="Tahoma" w:hAnsi="Tahoma" w:cs="Tahoma"/>
          <w:color w:val="000000"/>
          <w:kern w:val="0"/>
          <w:sz w:val="16"/>
          <w:szCs w:val="16"/>
        </w:rPr>
        <w:t>OVERPAYMENT ON AFLACE</w:t>
      </w:r>
    </w:p>
    <w:p w14:paraId="737FCF1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TIM RILEY</w:t>
      </w:r>
      <w:r>
        <w:rPr>
          <w:rFonts w:ascii="Arial" w:hAnsi="Arial" w:cs="Arial"/>
          <w:kern w:val="0"/>
        </w:rPr>
        <w:tab/>
      </w:r>
      <w:r>
        <w:rPr>
          <w:rFonts w:ascii="Tahoma" w:hAnsi="Tahoma" w:cs="Tahoma"/>
          <w:color w:val="000000"/>
          <w:kern w:val="0"/>
          <w:sz w:val="16"/>
          <w:szCs w:val="16"/>
        </w:rPr>
        <w:t>$300.00</w:t>
      </w:r>
      <w:r>
        <w:rPr>
          <w:rFonts w:ascii="Arial" w:hAnsi="Arial" w:cs="Arial"/>
          <w:kern w:val="0"/>
        </w:rPr>
        <w:tab/>
      </w:r>
      <w:r>
        <w:rPr>
          <w:rFonts w:ascii="Tahoma" w:hAnsi="Tahoma" w:cs="Tahoma"/>
          <w:color w:val="000000"/>
          <w:kern w:val="0"/>
          <w:sz w:val="16"/>
          <w:szCs w:val="16"/>
        </w:rPr>
        <w:t xml:space="preserve">REIMBURSEMENT OF STREET </w:t>
      </w:r>
    </w:p>
    <w:p w14:paraId="0937B68A"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TWOTREES TECHNOLOGIES</w:t>
      </w:r>
      <w:r>
        <w:rPr>
          <w:rFonts w:ascii="Arial" w:hAnsi="Arial" w:cs="Arial"/>
          <w:kern w:val="0"/>
        </w:rPr>
        <w:tab/>
      </w:r>
      <w:r>
        <w:rPr>
          <w:rFonts w:ascii="Tahoma" w:hAnsi="Tahoma" w:cs="Tahoma"/>
          <w:color w:val="000000"/>
          <w:kern w:val="0"/>
          <w:sz w:val="16"/>
          <w:szCs w:val="16"/>
        </w:rPr>
        <w:t>$3,111.23</w:t>
      </w:r>
      <w:r>
        <w:rPr>
          <w:rFonts w:ascii="Arial" w:hAnsi="Arial" w:cs="Arial"/>
          <w:kern w:val="0"/>
        </w:rPr>
        <w:tab/>
      </w:r>
      <w:r>
        <w:rPr>
          <w:rFonts w:ascii="Tahoma" w:hAnsi="Tahoma" w:cs="Tahoma"/>
          <w:color w:val="000000"/>
          <w:kern w:val="0"/>
          <w:sz w:val="16"/>
          <w:szCs w:val="16"/>
        </w:rPr>
        <w:t>BACKUP/PC/TRAVEL</w:t>
      </w:r>
    </w:p>
    <w:p w14:paraId="39628D3F"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TYNDALL ACE HARDWARE</w:t>
      </w:r>
      <w:r>
        <w:rPr>
          <w:rFonts w:ascii="Arial" w:hAnsi="Arial" w:cs="Arial"/>
          <w:kern w:val="0"/>
        </w:rPr>
        <w:tab/>
      </w:r>
      <w:r>
        <w:rPr>
          <w:rFonts w:ascii="Tahoma" w:hAnsi="Tahoma" w:cs="Tahoma"/>
          <w:color w:val="000000"/>
          <w:kern w:val="0"/>
          <w:sz w:val="16"/>
          <w:szCs w:val="16"/>
        </w:rPr>
        <w:t>$905.41</w:t>
      </w:r>
      <w:r>
        <w:rPr>
          <w:rFonts w:ascii="Arial" w:hAnsi="Arial" w:cs="Arial"/>
          <w:kern w:val="0"/>
        </w:rPr>
        <w:tab/>
      </w:r>
      <w:r>
        <w:rPr>
          <w:rFonts w:ascii="Tahoma" w:hAnsi="Tahoma" w:cs="Tahoma"/>
          <w:color w:val="000000"/>
          <w:kern w:val="0"/>
          <w:sz w:val="16"/>
          <w:szCs w:val="16"/>
        </w:rPr>
        <w:t>SUPPLIES</w:t>
      </w:r>
    </w:p>
    <w:p w14:paraId="14D17DCF"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TYNDALL NAPA</w:t>
      </w:r>
      <w:r>
        <w:rPr>
          <w:rFonts w:ascii="Arial" w:hAnsi="Arial" w:cs="Arial"/>
          <w:kern w:val="0"/>
        </w:rPr>
        <w:tab/>
      </w:r>
      <w:r>
        <w:rPr>
          <w:rFonts w:ascii="Tahoma" w:hAnsi="Tahoma" w:cs="Tahoma"/>
          <w:color w:val="000000"/>
          <w:kern w:val="0"/>
          <w:sz w:val="16"/>
          <w:szCs w:val="16"/>
        </w:rPr>
        <w:t>$90.03</w:t>
      </w:r>
      <w:r>
        <w:rPr>
          <w:rFonts w:ascii="Arial" w:hAnsi="Arial" w:cs="Arial"/>
          <w:kern w:val="0"/>
        </w:rPr>
        <w:tab/>
      </w:r>
      <w:r>
        <w:rPr>
          <w:rFonts w:ascii="Tahoma" w:hAnsi="Tahoma" w:cs="Tahoma"/>
          <w:color w:val="000000"/>
          <w:kern w:val="0"/>
          <w:sz w:val="16"/>
          <w:szCs w:val="16"/>
        </w:rPr>
        <w:t>SUPPLIES</w:t>
      </w:r>
    </w:p>
    <w:p w14:paraId="43D43276"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US BANK</w:t>
      </w:r>
      <w:r>
        <w:rPr>
          <w:rFonts w:ascii="Arial" w:hAnsi="Arial" w:cs="Arial"/>
          <w:kern w:val="0"/>
        </w:rPr>
        <w:tab/>
      </w:r>
      <w:r>
        <w:rPr>
          <w:rFonts w:ascii="Tahoma" w:hAnsi="Tahoma" w:cs="Tahoma"/>
          <w:color w:val="000000"/>
          <w:kern w:val="0"/>
          <w:sz w:val="16"/>
          <w:szCs w:val="16"/>
        </w:rPr>
        <w:t>$4,460.66</w:t>
      </w:r>
      <w:r>
        <w:rPr>
          <w:rFonts w:ascii="Arial" w:hAnsi="Arial" w:cs="Arial"/>
          <w:kern w:val="0"/>
        </w:rPr>
        <w:tab/>
      </w:r>
      <w:r>
        <w:rPr>
          <w:rFonts w:ascii="Tahoma" w:hAnsi="Tahoma" w:cs="Tahoma"/>
          <w:color w:val="000000"/>
          <w:kern w:val="0"/>
          <w:sz w:val="16"/>
          <w:szCs w:val="16"/>
        </w:rPr>
        <w:t>LOAN - MAPLE ST</w:t>
      </w:r>
    </w:p>
    <w:p w14:paraId="3EA09E8D"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USA BLUE BOOK</w:t>
      </w:r>
      <w:r>
        <w:rPr>
          <w:rFonts w:ascii="Arial" w:hAnsi="Arial" w:cs="Arial"/>
          <w:kern w:val="0"/>
        </w:rPr>
        <w:tab/>
      </w:r>
      <w:r>
        <w:rPr>
          <w:rFonts w:ascii="Tahoma" w:hAnsi="Tahoma" w:cs="Tahoma"/>
          <w:color w:val="000000"/>
          <w:kern w:val="0"/>
          <w:sz w:val="16"/>
          <w:szCs w:val="16"/>
        </w:rPr>
        <w:t>$92.51</w:t>
      </w:r>
      <w:r>
        <w:rPr>
          <w:rFonts w:ascii="Arial" w:hAnsi="Arial" w:cs="Arial"/>
          <w:kern w:val="0"/>
        </w:rPr>
        <w:tab/>
      </w:r>
      <w:r>
        <w:rPr>
          <w:rFonts w:ascii="Tahoma" w:hAnsi="Tahoma" w:cs="Tahoma"/>
          <w:color w:val="000000"/>
          <w:kern w:val="0"/>
          <w:sz w:val="16"/>
          <w:szCs w:val="16"/>
        </w:rPr>
        <w:t>SUPPLIES</w:t>
      </w:r>
    </w:p>
    <w:p w14:paraId="32EF5E37"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 xml:space="preserve">WELLMARK BLUE CROSS </w:t>
      </w:r>
      <w:r>
        <w:rPr>
          <w:rFonts w:ascii="Arial" w:hAnsi="Arial" w:cs="Arial"/>
          <w:kern w:val="0"/>
        </w:rPr>
        <w:tab/>
      </w:r>
      <w:r>
        <w:rPr>
          <w:rFonts w:ascii="Tahoma" w:hAnsi="Tahoma" w:cs="Tahoma"/>
          <w:color w:val="000000"/>
          <w:kern w:val="0"/>
          <w:sz w:val="16"/>
          <w:szCs w:val="16"/>
        </w:rPr>
        <w:t>$6,090.77</w:t>
      </w:r>
      <w:r>
        <w:rPr>
          <w:rFonts w:ascii="Arial" w:hAnsi="Arial" w:cs="Arial"/>
          <w:kern w:val="0"/>
        </w:rPr>
        <w:tab/>
      </w:r>
      <w:r>
        <w:rPr>
          <w:rFonts w:ascii="Tahoma" w:hAnsi="Tahoma" w:cs="Tahoma"/>
          <w:color w:val="000000"/>
          <w:kern w:val="0"/>
          <w:sz w:val="16"/>
          <w:szCs w:val="16"/>
        </w:rPr>
        <w:t>HEALTH INSURANCE</w:t>
      </w:r>
    </w:p>
    <w:p w14:paraId="23FE3967"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WESCO</w:t>
      </w:r>
      <w:r>
        <w:rPr>
          <w:rFonts w:ascii="Arial" w:hAnsi="Arial" w:cs="Arial"/>
          <w:kern w:val="0"/>
        </w:rPr>
        <w:tab/>
      </w:r>
      <w:r>
        <w:rPr>
          <w:rFonts w:ascii="Tahoma" w:hAnsi="Tahoma" w:cs="Tahoma"/>
          <w:color w:val="000000"/>
          <w:kern w:val="0"/>
          <w:sz w:val="16"/>
          <w:szCs w:val="16"/>
        </w:rPr>
        <w:t>$2,778.00</w:t>
      </w:r>
      <w:r>
        <w:rPr>
          <w:rFonts w:ascii="Arial" w:hAnsi="Arial" w:cs="Arial"/>
          <w:kern w:val="0"/>
        </w:rPr>
        <w:tab/>
      </w:r>
      <w:r>
        <w:rPr>
          <w:rFonts w:ascii="Tahoma" w:hAnsi="Tahoma" w:cs="Tahoma"/>
          <w:color w:val="000000"/>
          <w:kern w:val="0"/>
          <w:sz w:val="16"/>
          <w:szCs w:val="16"/>
        </w:rPr>
        <w:t>TAMPER ASSEMBLY</w:t>
      </w:r>
    </w:p>
    <w:p w14:paraId="6AECDA97" w14:textId="77777777" w:rsidR="00175285" w:rsidRDefault="00175285" w:rsidP="00175285">
      <w:pPr>
        <w:widowControl w:val="0"/>
        <w:tabs>
          <w:tab w:val="left" w:pos="90"/>
          <w:tab w:val="right" w:pos="373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WILLIAMS SANITATION</w:t>
      </w:r>
      <w:r>
        <w:rPr>
          <w:rFonts w:ascii="Arial" w:hAnsi="Arial" w:cs="Arial"/>
          <w:kern w:val="0"/>
        </w:rPr>
        <w:tab/>
      </w:r>
      <w:r>
        <w:rPr>
          <w:rFonts w:ascii="Tahoma" w:hAnsi="Tahoma" w:cs="Tahoma"/>
          <w:color w:val="000000"/>
          <w:kern w:val="0"/>
          <w:sz w:val="16"/>
          <w:szCs w:val="16"/>
        </w:rPr>
        <w:t>$320.00</w:t>
      </w:r>
    </w:p>
    <w:p w14:paraId="1B8AB936"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YANKTON FIRE &amp; SAFETY</w:t>
      </w:r>
      <w:r>
        <w:rPr>
          <w:rFonts w:ascii="Arial" w:hAnsi="Arial" w:cs="Arial"/>
          <w:kern w:val="0"/>
        </w:rPr>
        <w:tab/>
      </w:r>
      <w:r>
        <w:rPr>
          <w:rFonts w:ascii="Tahoma" w:hAnsi="Tahoma" w:cs="Tahoma"/>
          <w:color w:val="000000"/>
          <w:kern w:val="0"/>
          <w:sz w:val="16"/>
          <w:szCs w:val="16"/>
        </w:rPr>
        <w:t>$490.50</w:t>
      </w:r>
      <w:r>
        <w:rPr>
          <w:rFonts w:ascii="Arial" w:hAnsi="Arial" w:cs="Arial"/>
          <w:kern w:val="0"/>
        </w:rPr>
        <w:tab/>
      </w:r>
      <w:r>
        <w:rPr>
          <w:rFonts w:ascii="Tahoma" w:hAnsi="Tahoma" w:cs="Tahoma"/>
          <w:color w:val="000000"/>
          <w:kern w:val="0"/>
          <w:sz w:val="16"/>
          <w:szCs w:val="16"/>
        </w:rPr>
        <w:t>EXTINGUISHER MAINTENANCE</w:t>
      </w:r>
    </w:p>
    <w:p w14:paraId="33F004E4"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22"/>
          <w:szCs w:val="22"/>
        </w:rPr>
      </w:pPr>
      <w:r>
        <w:rPr>
          <w:rFonts w:ascii="Arial" w:hAnsi="Arial" w:cs="Arial"/>
          <w:kern w:val="0"/>
        </w:rPr>
        <w:tab/>
      </w:r>
      <w:r>
        <w:rPr>
          <w:rFonts w:ascii="Tahoma" w:hAnsi="Tahoma" w:cs="Tahoma"/>
          <w:color w:val="000000"/>
          <w:kern w:val="0"/>
          <w:sz w:val="16"/>
          <w:szCs w:val="16"/>
        </w:rPr>
        <w:t>ZACH HEESCH</w:t>
      </w:r>
      <w:r>
        <w:rPr>
          <w:rFonts w:ascii="Arial" w:hAnsi="Arial" w:cs="Arial"/>
          <w:kern w:val="0"/>
        </w:rPr>
        <w:tab/>
      </w:r>
      <w:r>
        <w:rPr>
          <w:rFonts w:ascii="Tahoma" w:hAnsi="Tahoma" w:cs="Tahoma"/>
          <w:color w:val="000000"/>
          <w:kern w:val="0"/>
          <w:sz w:val="16"/>
          <w:szCs w:val="16"/>
        </w:rPr>
        <w:t>$123.20</w:t>
      </w:r>
      <w:r>
        <w:rPr>
          <w:rFonts w:ascii="Arial" w:hAnsi="Arial" w:cs="Arial"/>
          <w:kern w:val="0"/>
        </w:rPr>
        <w:tab/>
      </w:r>
      <w:r>
        <w:rPr>
          <w:rFonts w:ascii="Tahoma" w:hAnsi="Tahoma" w:cs="Tahoma"/>
          <w:color w:val="000000"/>
          <w:kern w:val="0"/>
          <w:sz w:val="16"/>
          <w:szCs w:val="16"/>
        </w:rPr>
        <w:t>MILEAGE</w:t>
      </w:r>
    </w:p>
    <w:p w14:paraId="4A0E4031" w14:textId="77777777" w:rsidR="00175285" w:rsidRDefault="00175285" w:rsidP="00175285">
      <w:pPr>
        <w:widowControl w:val="0"/>
        <w:tabs>
          <w:tab w:val="left" w:pos="90"/>
          <w:tab w:val="right" w:pos="3733"/>
          <w:tab w:val="left" w:pos="3823"/>
        </w:tabs>
        <w:autoSpaceDE w:val="0"/>
        <w:autoSpaceDN w:val="0"/>
        <w:adjustRightInd w:val="0"/>
        <w:spacing w:before="46" w:after="0" w:line="240" w:lineRule="auto"/>
        <w:rPr>
          <w:rFonts w:ascii="Tahoma" w:hAnsi="Tahoma" w:cs="Tahoma"/>
          <w:color w:val="000000"/>
          <w:kern w:val="0"/>
          <w:sz w:val="16"/>
          <w:szCs w:val="16"/>
        </w:rPr>
      </w:pPr>
      <w:r>
        <w:rPr>
          <w:rFonts w:ascii="Arial" w:hAnsi="Arial" w:cs="Arial"/>
          <w:kern w:val="0"/>
        </w:rPr>
        <w:tab/>
      </w:r>
      <w:r>
        <w:rPr>
          <w:rFonts w:ascii="Tahoma" w:hAnsi="Tahoma" w:cs="Tahoma"/>
          <w:color w:val="000000"/>
          <w:kern w:val="0"/>
          <w:sz w:val="16"/>
          <w:szCs w:val="16"/>
        </w:rPr>
        <w:t>ZIESER, ROTHSCHADL LAW</w:t>
      </w:r>
      <w:r>
        <w:rPr>
          <w:rFonts w:ascii="Arial" w:hAnsi="Arial" w:cs="Arial"/>
          <w:kern w:val="0"/>
        </w:rPr>
        <w:tab/>
      </w:r>
      <w:r>
        <w:rPr>
          <w:rFonts w:ascii="Tahoma" w:hAnsi="Tahoma" w:cs="Tahoma"/>
          <w:color w:val="000000"/>
          <w:kern w:val="0"/>
          <w:sz w:val="16"/>
          <w:szCs w:val="16"/>
        </w:rPr>
        <w:t>$260.00</w:t>
      </w:r>
      <w:r>
        <w:rPr>
          <w:rFonts w:ascii="Arial" w:hAnsi="Arial" w:cs="Arial"/>
          <w:kern w:val="0"/>
        </w:rPr>
        <w:tab/>
      </w:r>
      <w:r>
        <w:rPr>
          <w:rFonts w:ascii="Tahoma" w:hAnsi="Tahoma" w:cs="Tahoma"/>
          <w:color w:val="000000"/>
          <w:kern w:val="0"/>
          <w:sz w:val="16"/>
          <w:szCs w:val="16"/>
        </w:rPr>
        <w:t>PROFESSIONAL SERVICES</w:t>
      </w:r>
    </w:p>
    <w:p w14:paraId="116B825D" w14:textId="66B1B233" w:rsidR="00360476" w:rsidRPr="00362119" w:rsidRDefault="00360476" w:rsidP="00175285">
      <w:pPr>
        <w:widowControl w:val="0"/>
        <w:tabs>
          <w:tab w:val="left" w:pos="90"/>
          <w:tab w:val="right" w:pos="3733"/>
          <w:tab w:val="left" w:pos="3823"/>
        </w:tabs>
        <w:autoSpaceDE w:val="0"/>
        <w:autoSpaceDN w:val="0"/>
        <w:adjustRightInd w:val="0"/>
        <w:spacing w:before="46" w:after="0" w:line="240" w:lineRule="auto"/>
      </w:pPr>
      <w:r>
        <w:rPr>
          <w:rFonts w:ascii="Arial" w:hAnsi="Arial" w:cs="Arial"/>
          <w:kern w:val="0"/>
        </w:rPr>
        <w:tab/>
      </w:r>
    </w:p>
    <w:p w14:paraId="5B6C14D5" w14:textId="77777777" w:rsidR="00466B8E" w:rsidRPr="002679F2" w:rsidRDefault="00466B8E" w:rsidP="007D5FCB">
      <w:pPr>
        <w:pStyle w:val="NoSpacing"/>
        <w:rPr>
          <w:sz w:val="28"/>
          <w:szCs w:val="28"/>
        </w:rPr>
      </w:pPr>
      <w:r w:rsidRPr="002679F2">
        <w:rPr>
          <w:sz w:val="28"/>
          <w:szCs w:val="28"/>
        </w:rPr>
        <w:t>5. Official Correspondence</w:t>
      </w:r>
    </w:p>
    <w:p w14:paraId="5C681A73" w14:textId="77777777" w:rsidR="00466B8E" w:rsidRPr="00466B8E" w:rsidRDefault="00466B8E" w:rsidP="007D5FCB">
      <w:pPr>
        <w:pStyle w:val="NoSpacing"/>
      </w:pPr>
      <w:r w:rsidRPr="00362119">
        <w:t>The city received $1,442 from County Road for items sold (generator, posts, folding chairs</w:t>
      </w:r>
      <w:r w:rsidRPr="00466B8E">
        <w:t>, tools, etc.). Funds will be deposited into the general fund.</w:t>
      </w:r>
    </w:p>
    <w:p w14:paraId="1B213855" w14:textId="597812A8" w:rsidR="00466B8E" w:rsidRPr="00466B8E" w:rsidRDefault="00466B8E" w:rsidP="007D5FCB">
      <w:pPr>
        <w:pStyle w:val="NoSpacing"/>
      </w:pPr>
      <w:r w:rsidRPr="00466B8E">
        <w:t>Chair sales were clarified:</w:t>
      </w:r>
      <w:r w:rsidR="00362119">
        <w:t xml:space="preserve"> </w:t>
      </w:r>
      <w:r w:rsidRPr="00466B8E">
        <w:t>First set: $350 for 25 chairs</w:t>
      </w:r>
      <w:r w:rsidR="00362119">
        <w:t xml:space="preserve">. </w:t>
      </w:r>
      <w:r w:rsidRPr="00466B8E">
        <w:t>Second set: $300 for 25 chairs</w:t>
      </w:r>
      <w:r w:rsidR="00362119">
        <w:t>.</w:t>
      </w:r>
    </w:p>
    <w:p w14:paraId="647ADC49" w14:textId="2970EDDB" w:rsidR="00466B8E" w:rsidRPr="002679F2" w:rsidRDefault="00466B8E" w:rsidP="007D5FCB">
      <w:pPr>
        <w:pStyle w:val="NoSpacing"/>
        <w:rPr>
          <w:sz w:val="28"/>
          <w:szCs w:val="28"/>
        </w:rPr>
      </w:pPr>
      <w:r w:rsidRPr="002679F2">
        <w:rPr>
          <w:sz w:val="28"/>
          <w:szCs w:val="28"/>
        </w:rPr>
        <w:t xml:space="preserve">6. Appointment to Council – Ward </w:t>
      </w:r>
      <w:r w:rsidR="002679F2" w:rsidRPr="002679F2">
        <w:rPr>
          <w:sz w:val="28"/>
          <w:szCs w:val="28"/>
        </w:rPr>
        <w:t>II</w:t>
      </w:r>
    </w:p>
    <w:p w14:paraId="3836123E" w14:textId="68A1154C" w:rsidR="00466B8E" w:rsidRDefault="00466B8E" w:rsidP="007D5FCB">
      <w:pPr>
        <w:pStyle w:val="NoSpacing"/>
      </w:pPr>
      <w:r w:rsidRPr="00362119">
        <w:t xml:space="preserve">Motion by </w:t>
      </w:r>
      <w:r w:rsidR="00362119" w:rsidRPr="00362119">
        <w:t>Slama</w:t>
      </w:r>
      <w:r w:rsidRPr="00362119">
        <w:t xml:space="preserve"> to appoint Casey </w:t>
      </w:r>
      <w:r w:rsidR="002679F2">
        <w:t>K</w:t>
      </w:r>
      <w:r w:rsidRPr="00362119">
        <w:t>ost</w:t>
      </w:r>
      <w:r w:rsidR="002679F2">
        <w:t>a</w:t>
      </w:r>
      <w:r w:rsidRPr="00362119">
        <w:t xml:space="preserve">l to the vacant Ward </w:t>
      </w:r>
      <w:r w:rsidR="002679F2">
        <w:t>II</w:t>
      </w:r>
      <w:r w:rsidRPr="00362119">
        <w:t xml:space="preserve"> council seat. Second by </w:t>
      </w:r>
      <w:r w:rsidR="00362119" w:rsidRPr="00362119">
        <w:t>Muller</w:t>
      </w:r>
      <w:r w:rsidRPr="00362119">
        <w:t>. Motion carried.</w:t>
      </w:r>
      <w:r w:rsidR="002679F2">
        <w:t xml:space="preserve"> </w:t>
      </w:r>
      <w:r w:rsidRPr="00362119">
        <w:t xml:space="preserve">Casey </w:t>
      </w:r>
      <w:r w:rsidR="002679F2">
        <w:t>K</w:t>
      </w:r>
      <w:r w:rsidRPr="00362119">
        <w:t>ost</w:t>
      </w:r>
      <w:r w:rsidR="002679F2">
        <w:t>a</w:t>
      </w:r>
      <w:r w:rsidRPr="00362119">
        <w:t>l was sworn in.</w:t>
      </w:r>
    </w:p>
    <w:p w14:paraId="5E592DE8" w14:textId="77777777" w:rsidR="00175285" w:rsidRDefault="00175285" w:rsidP="007D5FCB">
      <w:pPr>
        <w:pStyle w:val="NoSpacing"/>
      </w:pPr>
    </w:p>
    <w:p w14:paraId="0EAC9CC9" w14:textId="77777777" w:rsidR="00175285" w:rsidRDefault="00175285" w:rsidP="007D5FCB">
      <w:pPr>
        <w:pStyle w:val="NoSpacing"/>
      </w:pPr>
    </w:p>
    <w:p w14:paraId="0D669351" w14:textId="648BDD73" w:rsidR="00466B8E" w:rsidRPr="002679F2" w:rsidRDefault="00466B8E" w:rsidP="007D5FCB">
      <w:pPr>
        <w:pStyle w:val="NoSpacing"/>
        <w:rPr>
          <w:sz w:val="28"/>
          <w:szCs w:val="28"/>
        </w:rPr>
      </w:pPr>
      <w:r w:rsidRPr="002679F2">
        <w:rPr>
          <w:sz w:val="28"/>
          <w:szCs w:val="28"/>
        </w:rPr>
        <w:t>7. Sewer Line Billing Dispute – Rod Beren</w:t>
      </w:r>
      <w:r w:rsidR="00DE0078">
        <w:rPr>
          <w:sz w:val="28"/>
          <w:szCs w:val="28"/>
        </w:rPr>
        <w:t>d</w:t>
      </w:r>
      <w:r w:rsidRPr="002679F2">
        <w:rPr>
          <w:sz w:val="28"/>
          <w:szCs w:val="28"/>
        </w:rPr>
        <w:t>s</w:t>
      </w:r>
      <w:r w:rsidR="00DE0078">
        <w:rPr>
          <w:sz w:val="28"/>
          <w:szCs w:val="28"/>
        </w:rPr>
        <w:t>e</w:t>
      </w:r>
      <w:r w:rsidRPr="002679F2">
        <w:rPr>
          <w:sz w:val="28"/>
          <w:szCs w:val="28"/>
        </w:rPr>
        <w:t>n</w:t>
      </w:r>
    </w:p>
    <w:p w14:paraId="3D713238" w14:textId="36C58114" w:rsidR="00466B8E" w:rsidRPr="00466B8E" w:rsidRDefault="00466B8E" w:rsidP="007D5FCB">
      <w:pPr>
        <w:pStyle w:val="NoSpacing"/>
      </w:pPr>
      <w:r w:rsidRPr="00466B8E">
        <w:t xml:space="preserve">Rod Berenson appeared to dispute </w:t>
      </w:r>
      <w:r w:rsidRPr="00175285">
        <w:t>a $12,088.66 bill for sewer</w:t>
      </w:r>
      <w:r w:rsidRPr="00466B8E">
        <w:t xml:space="preserve"> line obstruction work on 14th Street. The bill lacked detail, dates, and itemization.</w:t>
      </w:r>
      <w:r w:rsidR="002679F2">
        <w:t xml:space="preserve"> Lack of communication was </w:t>
      </w:r>
      <w:r w:rsidR="00DE0078">
        <w:t>poor,</w:t>
      </w:r>
      <w:r w:rsidR="002679F2">
        <w:t xml:space="preserve"> and </w:t>
      </w:r>
      <w:r w:rsidR="00DE0078">
        <w:t xml:space="preserve">she </w:t>
      </w:r>
      <w:r w:rsidR="002679F2">
        <w:t>was not infor</w:t>
      </w:r>
      <w:r w:rsidRPr="00466B8E">
        <w:t>med the cable was in the city main.</w:t>
      </w:r>
      <w:r w:rsidR="002679F2">
        <w:t xml:space="preserve"> Rothschadl stated that we would let the insurance carriers handle the dispute. </w:t>
      </w:r>
    </w:p>
    <w:p w14:paraId="3D1DA827" w14:textId="77777777" w:rsidR="00466B8E" w:rsidRPr="002679F2" w:rsidRDefault="00466B8E" w:rsidP="007D5FCB">
      <w:pPr>
        <w:pStyle w:val="NoSpacing"/>
        <w:rPr>
          <w:sz w:val="28"/>
          <w:szCs w:val="28"/>
        </w:rPr>
      </w:pPr>
      <w:r w:rsidRPr="002679F2">
        <w:rPr>
          <w:sz w:val="28"/>
          <w:szCs w:val="28"/>
        </w:rPr>
        <w:t>8. Nuisance Properties</w:t>
      </w:r>
    </w:p>
    <w:p w14:paraId="35C8B536" w14:textId="6B94F7F9" w:rsidR="00466B8E" w:rsidRPr="00D91FD3" w:rsidRDefault="00466B8E" w:rsidP="007D5FCB">
      <w:pPr>
        <w:pStyle w:val="NoSpacing"/>
      </w:pPr>
      <w:r w:rsidRPr="00D91FD3">
        <w:t>311 East 17th Avenue (J</w:t>
      </w:r>
      <w:r w:rsidR="002679F2" w:rsidRPr="00D91FD3">
        <w:t>ay</w:t>
      </w:r>
      <w:r w:rsidRPr="00D91FD3">
        <w:t xml:space="preserve"> B</w:t>
      </w:r>
      <w:r w:rsidR="002679F2" w:rsidRPr="00D91FD3">
        <w:t>oe</w:t>
      </w:r>
      <w:r w:rsidRPr="00D91FD3">
        <w:t>se Property)</w:t>
      </w:r>
    </w:p>
    <w:p w14:paraId="01A59972" w14:textId="536EC69F" w:rsidR="00466B8E" w:rsidRPr="002679F2" w:rsidRDefault="00466B8E" w:rsidP="007D5FCB">
      <w:pPr>
        <w:pStyle w:val="NoSpacing"/>
      </w:pPr>
      <w:r w:rsidRPr="00466B8E">
        <w:t>A complaint was received regarding odor and animals on the property.</w:t>
      </w:r>
      <w:r w:rsidR="002679F2">
        <w:t xml:space="preserve"> </w:t>
      </w:r>
      <w:r w:rsidRPr="002679F2">
        <w:t xml:space="preserve">Motion by </w:t>
      </w:r>
      <w:r w:rsidR="007D5FCB" w:rsidRPr="002679F2">
        <w:t>Vavruska</w:t>
      </w:r>
      <w:r w:rsidRPr="002679F2">
        <w:t xml:space="preserve"> to declare the property a nuisance. Second by </w:t>
      </w:r>
      <w:r w:rsidR="00362119" w:rsidRPr="002679F2">
        <w:t>Humpal</w:t>
      </w:r>
      <w:r w:rsidRPr="002679F2">
        <w:t>.</w:t>
      </w:r>
      <w:r w:rsidR="00D91FD3">
        <w:t xml:space="preserve"> </w:t>
      </w:r>
      <w:r w:rsidR="002679F2">
        <w:t>All voting aye, m</w:t>
      </w:r>
      <w:r w:rsidRPr="002679F2">
        <w:t>otion carried.</w:t>
      </w:r>
    </w:p>
    <w:p w14:paraId="48FC60BD" w14:textId="4E80C934" w:rsidR="00466B8E" w:rsidRPr="00D91FD3" w:rsidRDefault="00466B8E" w:rsidP="007D5FCB">
      <w:pPr>
        <w:pStyle w:val="NoSpacing"/>
      </w:pPr>
      <w:r w:rsidRPr="00D91FD3">
        <w:t>Henning Property (</w:t>
      </w:r>
      <w:r w:rsidR="00D91FD3" w:rsidRPr="00D91FD3">
        <w:t xml:space="preserve">404 W </w:t>
      </w:r>
      <w:r w:rsidRPr="00D91FD3">
        <w:t>13th Street)</w:t>
      </w:r>
    </w:p>
    <w:p w14:paraId="15180097" w14:textId="77777777" w:rsidR="00466B8E" w:rsidRPr="00466B8E" w:rsidRDefault="00466B8E" w:rsidP="007D5FCB">
      <w:pPr>
        <w:pStyle w:val="NoSpacing"/>
      </w:pPr>
      <w:r w:rsidRPr="00466B8E">
        <w:t>Significant cleanup has occurred, but items remain (freezer, appliance dolly, wood piles).</w:t>
      </w:r>
    </w:p>
    <w:p w14:paraId="739BB8A7" w14:textId="2D3A44DC" w:rsidR="00466B8E" w:rsidRPr="00466B8E" w:rsidRDefault="00466B8E" w:rsidP="007D5FCB">
      <w:pPr>
        <w:pStyle w:val="NoSpacing"/>
      </w:pPr>
      <w:r w:rsidRPr="00466B8E">
        <w:t>Rodent concerns persist.</w:t>
      </w:r>
      <w:r w:rsidR="00D91FD3">
        <w:t xml:space="preserve"> </w:t>
      </w:r>
      <w:r w:rsidRPr="00466B8E">
        <w:t xml:space="preserve">Owner previously stated cleanup would be completed by March </w:t>
      </w:r>
      <w:r w:rsidR="00D91FD3">
        <w:t xml:space="preserve">31, 2026.  Request to contact owner and revisit the issue next month. </w:t>
      </w:r>
      <w:r w:rsidRPr="00466B8E">
        <w:t>Remind owner of upcoming citywide cleanup</w:t>
      </w:r>
      <w:r w:rsidR="00D91FD3">
        <w:t>.</w:t>
      </w:r>
    </w:p>
    <w:p w14:paraId="3807C52C" w14:textId="303B1F43" w:rsidR="00466B8E" w:rsidRPr="00914BDD" w:rsidRDefault="00466B8E" w:rsidP="007D5FCB">
      <w:pPr>
        <w:pStyle w:val="NoSpacing"/>
      </w:pPr>
      <w:r w:rsidRPr="00914BDD">
        <w:t xml:space="preserve">Thompson Property </w:t>
      </w:r>
      <w:r w:rsidR="00914BDD" w:rsidRPr="00914BDD">
        <w:t>108 W 12</w:t>
      </w:r>
      <w:r w:rsidR="00914BDD" w:rsidRPr="00914BDD">
        <w:rPr>
          <w:vertAlign w:val="superscript"/>
        </w:rPr>
        <w:t>th</w:t>
      </w:r>
      <w:r w:rsidR="00914BDD" w:rsidRPr="00914BDD">
        <w:t xml:space="preserve"> Ave</w:t>
      </w:r>
    </w:p>
    <w:p w14:paraId="06964C78" w14:textId="58687546" w:rsidR="00466B8E" w:rsidRPr="00914BDD" w:rsidRDefault="00466B8E" w:rsidP="007D5FCB">
      <w:pPr>
        <w:pStyle w:val="NoSpacing"/>
      </w:pPr>
      <w:r w:rsidRPr="00466B8E">
        <w:t>No cleanup has occurred.</w:t>
      </w:r>
      <w:r w:rsidR="00914BDD">
        <w:t xml:space="preserve"> </w:t>
      </w:r>
      <w:r w:rsidRPr="00914BDD">
        <w:t xml:space="preserve">Motion by </w:t>
      </w:r>
      <w:r w:rsidR="00362119" w:rsidRPr="00914BDD">
        <w:t>Slama</w:t>
      </w:r>
      <w:r w:rsidRPr="00914BDD">
        <w:t xml:space="preserve"> to proceed with civil action once the 30</w:t>
      </w:r>
      <w:r w:rsidRPr="00914BDD">
        <w:noBreakHyphen/>
        <w:t xml:space="preserve">day notice period expires. Second by </w:t>
      </w:r>
      <w:r w:rsidR="007D5FCB" w:rsidRPr="00914BDD">
        <w:t>Vavruska</w:t>
      </w:r>
      <w:r w:rsidRPr="00914BDD">
        <w:t xml:space="preserve">. </w:t>
      </w:r>
      <w:r w:rsidR="00914BDD">
        <w:t xml:space="preserve">All voting </w:t>
      </w:r>
      <w:proofErr w:type="gramStart"/>
      <w:r w:rsidR="00914BDD">
        <w:t>aye</w:t>
      </w:r>
      <w:proofErr w:type="gramEnd"/>
      <w:r w:rsidR="00914BDD">
        <w:t xml:space="preserve">. </w:t>
      </w:r>
      <w:r w:rsidRPr="00914BDD">
        <w:t>Motion carried.</w:t>
      </w:r>
    </w:p>
    <w:p w14:paraId="4F005868" w14:textId="0BEE6A2F" w:rsidR="00466B8E" w:rsidRPr="00914BDD" w:rsidRDefault="00466B8E" w:rsidP="007D5FCB">
      <w:pPr>
        <w:pStyle w:val="NoSpacing"/>
        <w:rPr>
          <w:sz w:val="28"/>
          <w:szCs w:val="28"/>
        </w:rPr>
      </w:pPr>
      <w:r w:rsidRPr="00914BDD">
        <w:rPr>
          <w:sz w:val="28"/>
          <w:szCs w:val="28"/>
        </w:rPr>
        <w:t>9. Sidewalk on Main Street</w:t>
      </w:r>
      <w:r w:rsidR="00914BDD">
        <w:rPr>
          <w:sz w:val="28"/>
          <w:szCs w:val="28"/>
        </w:rPr>
        <w:t xml:space="preserve"> </w:t>
      </w:r>
    </w:p>
    <w:p w14:paraId="5B4C6C31" w14:textId="77777777" w:rsidR="00466B8E" w:rsidRPr="00914BDD" w:rsidRDefault="00466B8E" w:rsidP="007D5FCB">
      <w:pPr>
        <w:pStyle w:val="NoSpacing"/>
      </w:pPr>
      <w:r w:rsidRPr="00914BDD">
        <w:t>Property owners appeared regarding sidewalk damage following sewer repairs.</w:t>
      </w:r>
    </w:p>
    <w:p w14:paraId="0CA09880" w14:textId="3225F473" w:rsidR="00466B8E" w:rsidRPr="00914BDD" w:rsidRDefault="00466B8E" w:rsidP="00914BDD">
      <w:pPr>
        <w:pStyle w:val="NoSpacing"/>
      </w:pPr>
      <w:r w:rsidRPr="00914BDD">
        <w:t>In June 2023, the city had reportedly agreed to fix the sidewalk because old Orangeburg pipe left under the sidewalk contributed to sewer failure.</w:t>
      </w:r>
      <w:r w:rsidR="00914BDD">
        <w:t xml:space="preserve"> The sidewalk was never replaced. The matter will be tabled until May meeting to review past minutes. </w:t>
      </w:r>
    </w:p>
    <w:p w14:paraId="1E164AB0" w14:textId="77777777" w:rsidR="00466B8E" w:rsidRPr="00914BDD" w:rsidRDefault="00466B8E" w:rsidP="007D5FCB">
      <w:pPr>
        <w:pStyle w:val="NoSpacing"/>
        <w:rPr>
          <w:sz w:val="28"/>
          <w:szCs w:val="28"/>
        </w:rPr>
      </w:pPr>
      <w:r w:rsidRPr="00914BDD">
        <w:rPr>
          <w:sz w:val="28"/>
          <w:szCs w:val="28"/>
        </w:rPr>
        <w:t>10. Appointment to Housing Board</w:t>
      </w:r>
    </w:p>
    <w:p w14:paraId="583BFE7A" w14:textId="01A81D33" w:rsidR="00466B8E" w:rsidRPr="00914BDD" w:rsidRDefault="00466B8E" w:rsidP="007D5FCB">
      <w:pPr>
        <w:pStyle w:val="NoSpacing"/>
      </w:pPr>
      <w:r w:rsidRPr="00914BDD">
        <w:t xml:space="preserve">Motion by </w:t>
      </w:r>
      <w:r w:rsidR="00D878CB">
        <w:t>Muller</w:t>
      </w:r>
      <w:r w:rsidRPr="00914BDD">
        <w:t xml:space="preserve"> to appoint George Mu</w:t>
      </w:r>
      <w:r w:rsidR="00D878CB">
        <w:t>dd</w:t>
      </w:r>
      <w:r w:rsidRPr="00914BDD">
        <w:t xml:space="preserve">er to the Housing Board, replacing Jim Goglin. Second by </w:t>
      </w:r>
      <w:r w:rsidR="00362119" w:rsidRPr="00914BDD">
        <w:t>Slama</w:t>
      </w:r>
      <w:r w:rsidRPr="00914BDD">
        <w:t>. Motion carried.</w:t>
      </w:r>
    </w:p>
    <w:p w14:paraId="109E8589" w14:textId="77777777" w:rsidR="00466B8E" w:rsidRPr="00914BDD" w:rsidRDefault="00466B8E" w:rsidP="007D5FCB">
      <w:pPr>
        <w:pStyle w:val="NoSpacing"/>
        <w:rPr>
          <w:sz w:val="28"/>
          <w:szCs w:val="28"/>
        </w:rPr>
      </w:pPr>
      <w:r w:rsidRPr="00914BDD">
        <w:rPr>
          <w:sz w:val="28"/>
          <w:szCs w:val="28"/>
        </w:rPr>
        <w:t>11. Spray Foam Insulation – City Building</w:t>
      </w:r>
    </w:p>
    <w:p w14:paraId="7B63A30E" w14:textId="5B8D2154" w:rsidR="00466B8E" w:rsidRPr="00914BDD" w:rsidRDefault="00466B8E" w:rsidP="007D5FCB">
      <w:pPr>
        <w:pStyle w:val="NoSpacing"/>
      </w:pPr>
      <w:r w:rsidRPr="00914BDD">
        <w:t>Vendor notified the city of a 12–17% price increase within two weeks.</w:t>
      </w:r>
      <w:r w:rsidR="00143733">
        <w:t xml:space="preserve"> </w:t>
      </w:r>
      <w:r w:rsidRPr="00914BDD">
        <w:t xml:space="preserve">Quotes </w:t>
      </w:r>
      <w:r w:rsidR="00143733">
        <w:t xml:space="preserve">were </w:t>
      </w:r>
      <w:r w:rsidRPr="00914BDD">
        <w:t>reviewed</w:t>
      </w:r>
      <w:r w:rsidR="00143733">
        <w:t xml:space="preserve">. </w:t>
      </w:r>
      <w:r w:rsidRPr="00914BDD">
        <w:t>Discussion included building use, heating needs, and equipment storage.</w:t>
      </w:r>
    </w:p>
    <w:p w14:paraId="38733910" w14:textId="4E6C1221" w:rsidR="00466B8E" w:rsidRPr="00914BDD" w:rsidRDefault="00466B8E" w:rsidP="007D5FCB">
      <w:pPr>
        <w:pStyle w:val="NoSpacing"/>
      </w:pPr>
      <w:r w:rsidRPr="00914BDD">
        <w:t xml:space="preserve">Motion by </w:t>
      </w:r>
      <w:r w:rsidR="007D5FCB" w:rsidRPr="00914BDD">
        <w:t>Vavruska</w:t>
      </w:r>
      <w:r w:rsidRPr="00914BDD">
        <w:t xml:space="preserve"> to proceed with Huber, two</w:t>
      </w:r>
      <w:r w:rsidRPr="00914BDD">
        <w:noBreakHyphen/>
        <w:t xml:space="preserve">inch insulation, total $11,099. Second by </w:t>
      </w:r>
      <w:r w:rsidR="00362119" w:rsidRPr="00914BDD">
        <w:t>Humpal</w:t>
      </w:r>
      <w:r w:rsidRPr="00914BDD">
        <w:t xml:space="preserve">. Vote: Motion carried, with </w:t>
      </w:r>
      <w:r w:rsidR="00362119" w:rsidRPr="00914BDD">
        <w:t>Muller</w:t>
      </w:r>
      <w:r w:rsidRPr="00914BDD">
        <w:t xml:space="preserve"> opposing.</w:t>
      </w:r>
    </w:p>
    <w:p w14:paraId="3760E0B9" w14:textId="63114B85" w:rsidR="00466B8E" w:rsidRPr="00047F34" w:rsidRDefault="00466B8E" w:rsidP="007D5FCB">
      <w:pPr>
        <w:pStyle w:val="NoSpacing"/>
      </w:pPr>
      <w:r w:rsidRPr="00047F34">
        <w:t>12. Hospital Presentat</w:t>
      </w:r>
      <w:r w:rsidR="00143733" w:rsidRPr="00047F34">
        <w:t xml:space="preserve">ion Property </w:t>
      </w:r>
      <w:r w:rsidR="00C60F20" w:rsidRPr="00047F34">
        <w:t>Donation</w:t>
      </w:r>
    </w:p>
    <w:p w14:paraId="6ED15287" w14:textId="1A9E42BD" w:rsidR="007D3B06" w:rsidRDefault="00466B8E" w:rsidP="007D3B06">
      <w:pPr>
        <w:pStyle w:val="NoSpacing"/>
        <w:rPr>
          <w:rFonts w:eastAsia="Times New Roman"/>
          <w:kern w:val="0"/>
          <w14:ligatures w14:val="none"/>
        </w:rPr>
      </w:pPr>
      <w:r w:rsidRPr="00047F34">
        <w:t>Representatives Ashley</w:t>
      </w:r>
      <w:r w:rsidR="00C60F20" w:rsidRPr="00047F34">
        <w:t xml:space="preserve"> Danilko</w:t>
      </w:r>
      <w:r w:rsidRPr="00047F34">
        <w:t xml:space="preserve"> (Administrator) and Dr. Tor</w:t>
      </w:r>
      <w:r w:rsidR="00C60F20" w:rsidRPr="00047F34">
        <w:t xml:space="preserve">sney </w:t>
      </w:r>
      <w:r w:rsidRPr="00047F34">
        <w:t>(Board Vice Chair) presented:</w:t>
      </w:r>
      <w:r w:rsidR="00C60F20" w:rsidRPr="00047F34">
        <w:t xml:space="preserve"> </w:t>
      </w:r>
      <w:r w:rsidRPr="00047F34">
        <w:t>Background on the hospital’s long</w:t>
      </w:r>
      <w:r w:rsidRPr="00047F34">
        <w:noBreakHyphen/>
        <w:t>standing lease and partnership with the city since 1949.</w:t>
      </w:r>
      <w:r w:rsidR="00C60F20" w:rsidRPr="00047F34">
        <w:t xml:space="preserve"> A n</w:t>
      </w:r>
      <w:r w:rsidRPr="00047F34">
        <w:t>eed for campus modernization, including</w:t>
      </w:r>
      <w:r w:rsidR="00C60F20" w:rsidRPr="00047F34">
        <w:t xml:space="preserve"> n</w:t>
      </w:r>
      <w:r w:rsidRPr="00047F34">
        <w:t>ew clinic on the northwest corner</w:t>
      </w:r>
      <w:r w:rsidR="00C60F20" w:rsidRPr="00047F34">
        <w:t>, i</w:t>
      </w:r>
      <w:r w:rsidRPr="00047F34">
        <w:t>nfrastructure updates on the west side</w:t>
      </w:r>
      <w:r w:rsidR="00C60F20" w:rsidRPr="00047F34">
        <w:t>, e</w:t>
      </w:r>
      <w:r w:rsidRPr="00047F34">
        <w:t>xpanded two</w:t>
      </w:r>
      <w:r w:rsidRPr="00047F34">
        <w:noBreakHyphen/>
        <w:t>lane patient drop</w:t>
      </w:r>
      <w:r w:rsidRPr="00047F34">
        <w:noBreakHyphen/>
        <w:t>off on the east side</w:t>
      </w:r>
      <w:r w:rsidR="00C60F20" w:rsidRPr="00047F34">
        <w:t>, a</w:t>
      </w:r>
      <w:r w:rsidRPr="00047F34">
        <w:t>dditional parking on the east and northeast sides</w:t>
      </w:r>
      <w:r w:rsidR="00C60F20" w:rsidRPr="00047F34">
        <w:t xml:space="preserve"> t</w:t>
      </w:r>
      <w:r w:rsidRPr="00047F34">
        <w:t>he clinic, built in 1966, is outdated and undersized.</w:t>
      </w:r>
      <w:r w:rsidR="00047F34" w:rsidRPr="00047F34">
        <w:t xml:space="preserve"> </w:t>
      </w:r>
      <w:r w:rsidR="00047F34" w:rsidRPr="00047F34">
        <w:rPr>
          <w:rFonts w:eastAsia="Times New Roman"/>
          <w:kern w:val="0"/>
          <w14:ligatures w14:val="none"/>
        </w:rPr>
        <w:t>A motion was made to approve the resolution allowing the hospital to move forward with the property donation.</w:t>
      </w:r>
      <w:r w:rsidR="00047F34">
        <w:rPr>
          <w:rFonts w:eastAsia="Times New Roman"/>
          <w:kern w:val="0"/>
          <w14:ligatures w14:val="none"/>
        </w:rPr>
        <w:t xml:space="preserve"> </w:t>
      </w:r>
      <w:r w:rsidR="00047F34" w:rsidRPr="00047F34">
        <w:rPr>
          <w:rFonts w:eastAsia="Times New Roman" w:cs="Times New Roman"/>
          <w:kern w:val="0"/>
          <w14:ligatures w14:val="none"/>
        </w:rPr>
        <w:t xml:space="preserve">Motion by </w:t>
      </w:r>
      <w:r w:rsidR="00047F34">
        <w:rPr>
          <w:rFonts w:eastAsia="Times New Roman"/>
          <w:kern w:val="0"/>
          <w14:ligatures w14:val="none"/>
        </w:rPr>
        <w:t>Slama, seconded by Vavrusk</w:t>
      </w:r>
      <w:r w:rsidR="00DC654D">
        <w:rPr>
          <w:rFonts w:eastAsia="Times New Roman"/>
          <w:kern w:val="0"/>
          <w14:ligatures w14:val="none"/>
        </w:rPr>
        <w:t>a. R</w:t>
      </w:r>
      <w:r w:rsidR="00047F34">
        <w:rPr>
          <w:rFonts w:eastAsia="Times New Roman"/>
          <w:kern w:val="0"/>
          <w14:ligatures w14:val="none"/>
        </w:rPr>
        <w:t xml:space="preserve">oll call vote Slama yes; </w:t>
      </w:r>
      <w:r w:rsidR="00047F34" w:rsidRPr="00047F34">
        <w:rPr>
          <w:rFonts w:eastAsia="Times New Roman" w:cs="Times New Roman"/>
          <w:kern w:val="0"/>
          <w14:ligatures w14:val="none"/>
        </w:rPr>
        <w:t>Hum</w:t>
      </w:r>
      <w:r w:rsidR="00047F34">
        <w:rPr>
          <w:rFonts w:eastAsia="Times New Roman"/>
          <w:kern w:val="0"/>
          <w14:ligatures w14:val="none"/>
        </w:rPr>
        <w:t xml:space="preserve">pal </w:t>
      </w:r>
      <w:r w:rsidR="00DE0078">
        <w:rPr>
          <w:rFonts w:eastAsia="Times New Roman"/>
          <w:kern w:val="0"/>
          <w14:ligatures w14:val="none"/>
        </w:rPr>
        <w:t>y</w:t>
      </w:r>
      <w:r w:rsidR="00DE0078" w:rsidRPr="00047F34">
        <w:rPr>
          <w:rFonts w:eastAsia="Times New Roman" w:cs="Times New Roman"/>
          <w:kern w:val="0"/>
          <w14:ligatures w14:val="none"/>
        </w:rPr>
        <w:t>es;</w:t>
      </w:r>
      <w:r w:rsidR="00047F34">
        <w:rPr>
          <w:rFonts w:eastAsia="Times New Roman"/>
          <w:kern w:val="0"/>
          <w14:ligatures w14:val="none"/>
        </w:rPr>
        <w:t xml:space="preserve"> Kostal yes; Vavruska yes; and Muller yes. Motion carried. </w:t>
      </w:r>
    </w:p>
    <w:p w14:paraId="4F76A719" w14:textId="77777777" w:rsidR="006574DE" w:rsidRDefault="006574DE" w:rsidP="007D3B06">
      <w:pPr>
        <w:pStyle w:val="NoSpacing"/>
        <w:rPr>
          <w:rFonts w:eastAsia="Times New Roman"/>
          <w:kern w:val="0"/>
          <w14:ligatures w14:val="none"/>
        </w:rPr>
      </w:pPr>
    </w:p>
    <w:p w14:paraId="7E15FC93" w14:textId="77777777" w:rsidR="006574DE" w:rsidRDefault="006574DE" w:rsidP="007D3B06">
      <w:pPr>
        <w:pStyle w:val="NoSpacing"/>
        <w:rPr>
          <w:rFonts w:eastAsia="Times New Roman"/>
          <w:kern w:val="0"/>
          <w14:ligatures w14:val="none"/>
        </w:rPr>
      </w:pPr>
    </w:p>
    <w:p w14:paraId="6733BEB1" w14:textId="77777777" w:rsidR="006574DE" w:rsidRDefault="006574DE" w:rsidP="007D3B06">
      <w:pPr>
        <w:pStyle w:val="NoSpacing"/>
        <w:rPr>
          <w:rFonts w:eastAsia="Times New Roman"/>
        </w:rPr>
      </w:pPr>
    </w:p>
    <w:p w14:paraId="1E77D784" w14:textId="18626908" w:rsidR="007D3B06" w:rsidRPr="00C10530" w:rsidRDefault="007D3B06" w:rsidP="007D3B06">
      <w:pPr>
        <w:tabs>
          <w:tab w:val="center" w:pos="4680"/>
        </w:tabs>
        <w:suppressAutoHyphens/>
        <w:jc w:val="both"/>
        <w:rPr>
          <w:spacing w:val="-3"/>
        </w:rPr>
      </w:pPr>
      <w:r>
        <w:rPr>
          <w:rFonts w:ascii="Arial" w:hAnsi="Arial"/>
          <w:spacing w:val="-3"/>
          <w:sz w:val="22"/>
        </w:rPr>
        <w:lastRenderedPageBreak/>
        <w:tab/>
      </w:r>
      <w:r w:rsidRPr="00C10530">
        <w:rPr>
          <w:b/>
          <w:spacing w:val="-3"/>
        </w:rPr>
        <w:t>RESOLUTION</w:t>
      </w:r>
      <w:r w:rsidRPr="00C10530">
        <w:rPr>
          <w:b/>
          <w:spacing w:val="-3"/>
        </w:rPr>
        <w:fldChar w:fldCharType="begin"/>
      </w:r>
      <w:r w:rsidRPr="00C10530">
        <w:rPr>
          <w:b/>
          <w:spacing w:val="-3"/>
        </w:rPr>
        <w:instrText xml:space="preserve">PRIVATE </w:instrText>
      </w:r>
      <w:r w:rsidRPr="00C10530">
        <w:rPr>
          <w:b/>
          <w:spacing w:val="-3"/>
        </w:rPr>
        <w:fldChar w:fldCharType="end"/>
      </w:r>
    </w:p>
    <w:p w14:paraId="19437183" w14:textId="47278649" w:rsidR="007D3B06" w:rsidRDefault="007D3B06" w:rsidP="007D3B06">
      <w:pPr>
        <w:tabs>
          <w:tab w:val="left" w:pos="-864"/>
          <w:tab w:val="left" w:pos="-144"/>
          <w:tab w:val="left" w:pos="576"/>
          <w:tab w:val="left" w:pos="5760"/>
        </w:tabs>
        <w:suppressAutoHyphens/>
        <w:jc w:val="both"/>
      </w:pPr>
      <w:r>
        <w:rPr>
          <w:spacing w:val="-3"/>
        </w:rPr>
        <w:tab/>
        <w:t xml:space="preserve">WHEREAS, the City of Tyndall, by and through the City Council has been asked to gift real property owned by the municipality to St. Michael’s Hospital, Inc. pursuant to SDCL 34-9-11.  </w:t>
      </w:r>
    </w:p>
    <w:p w14:paraId="337664B5" w14:textId="1264290F" w:rsidR="007D3B06" w:rsidRDefault="007D3B06" w:rsidP="007D3B06">
      <w:pPr>
        <w:tabs>
          <w:tab w:val="left" w:pos="-864"/>
          <w:tab w:val="left" w:pos="-144"/>
          <w:tab w:val="left" w:pos="576"/>
          <w:tab w:val="left" w:pos="5760"/>
        </w:tabs>
        <w:suppressAutoHyphens/>
        <w:jc w:val="both"/>
        <w:rPr>
          <w:spacing w:val="-3"/>
        </w:rPr>
      </w:pPr>
      <w:r>
        <w:rPr>
          <w:spacing w:val="-3"/>
        </w:rPr>
        <w:tab/>
        <w:t>WHEREAS, pursuant to SDCL 34-9-11, the municipality’s proposed gift must be accepted by a majority vote of the directors of St. Michael’s Hospital, Inc. and the property transferred shall be used by St. Michael’s Hospital in the operation of a healthcare facility as defined by SDCL 34-12-1.1 or a medical clinic.  The conditions required by SDCL 34-9-10 are as follows, to-wit:</w:t>
      </w:r>
    </w:p>
    <w:p w14:paraId="6002510A" w14:textId="325EAF08" w:rsidR="007D3B06" w:rsidRDefault="007D3B06" w:rsidP="007D3B06">
      <w:pPr>
        <w:pStyle w:val="ListParagraph"/>
        <w:numPr>
          <w:ilvl w:val="0"/>
          <w:numId w:val="20"/>
        </w:numPr>
        <w:tabs>
          <w:tab w:val="left" w:pos="-864"/>
          <w:tab w:val="left" w:pos="-144"/>
          <w:tab w:val="left" w:pos="576"/>
          <w:tab w:val="left" w:pos="5760"/>
        </w:tabs>
        <w:suppressAutoHyphens/>
        <w:spacing w:after="0" w:line="240" w:lineRule="auto"/>
        <w:jc w:val="both"/>
        <w:rPr>
          <w:spacing w:val="-3"/>
        </w:rPr>
      </w:pPr>
      <w:r>
        <w:rPr>
          <w:spacing w:val="-3"/>
        </w:rPr>
        <w:t xml:space="preserve">No other hospital operates within the City of </w:t>
      </w:r>
      <w:r w:rsidR="00DE0078">
        <w:rPr>
          <w:spacing w:val="-3"/>
        </w:rPr>
        <w:t>Tyndall,</w:t>
      </w:r>
      <w:r>
        <w:rPr>
          <w:spacing w:val="-3"/>
        </w:rPr>
        <w:t xml:space="preserve"> and the Department of Health has issued no license for the operation of a hospital within the City of Tyndall.  The City of Tyndall has confirmed with the Department of Health that this condition has been met.  </w:t>
      </w:r>
    </w:p>
    <w:p w14:paraId="17FBB831" w14:textId="77777777" w:rsidR="007D3B06" w:rsidRDefault="007D3B06" w:rsidP="007D3B06">
      <w:pPr>
        <w:pStyle w:val="ListParagraph"/>
        <w:numPr>
          <w:ilvl w:val="0"/>
          <w:numId w:val="20"/>
        </w:numPr>
        <w:tabs>
          <w:tab w:val="left" w:pos="-864"/>
          <w:tab w:val="left" w:pos="-144"/>
          <w:tab w:val="left" w:pos="576"/>
          <w:tab w:val="left" w:pos="5760"/>
        </w:tabs>
        <w:suppressAutoHyphens/>
        <w:spacing w:after="0" w:line="240" w:lineRule="auto"/>
        <w:jc w:val="both"/>
        <w:rPr>
          <w:spacing w:val="-3"/>
        </w:rPr>
      </w:pPr>
      <w:r>
        <w:rPr>
          <w:spacing w:val="-3"/>
        </w:rPr>
        <w:t xml:space="preserve">Number 2 is not applicable to this transfer </w:t>
      </w:r>
      <w:proofErr w:type="gramStart"/>
      <w:r>
        <w:rPr>
          <w:spacing w:val="-3"/>
        </w:rPr>
        <w:t>for the reason that</w:t>
      </w:r>
      <w:proofErr w:type="gramEnd"/>
      <w:r>
        <w:rPr>
          <w:spacing w:val="-3"/>
        </w:rPr>
        <w:t xml:space="preserve"> the construction is complete;</w:t>
      </w:r>
    </w:p>
    <w:p w14:paraId="5F5482C4" w14:textId="77777777" w:rsidR="007D3B06" w:rsidRDefault="007D3B06" w:rsidP="007D3B06">
      <w:pPr>
        <w:pStyle w:val="ListParagraph"/>
        <w:numPr>
          <w:ilvl w:val="0"/>
          <w:numId w:val="20"/>
        </w:numPr>
        <w:tabs>
          <w:tab w:val="left" w:pos="-864"/>
          <w:tab w:val="left" w:pos="-144"/>
          <w:tab w:val="left" w:pos="576"/>
          <w:tab w:val="left" w:pos="5760"/>
        </w:tabs>
        <w:suppressAutoHyphens/>
        <w:spacing w:after="0" w:line="240" w:lineRule="auto"/>
        <w:jc w:val="both"/>
        <w:rPr>
          <w:spacing w:val="-3"/>
        </w:rPr>
      </w:pPr>
      <w:r>
        <w:rPr>
          <w:spacing w:val="-3"/>
        </w:rPr>
        <w:t xml:space="preserve">The articles of incorporation of St. Michael’s Hospital corporation provide that no part of St. Michael’s Hospital corporation’s earnings shall inure, or may lawfully inure, to the benefit of any member or private shareholder.  The City of Tyndall hereby requests that St. Michael’s Hospital provide a copy of the Articles Incorporation and any other documents to prove that no part of the earnings will inure or lawfully inure to the benefit any member or private shareholder.  </w:t>
      </w:r>
    </w:p>
    <w:p w14:paraId="10E38557" w14:textId="33519819" w:rsidR="007D3B06" w:rsidRDefault="007D3B06" w:rsidP="007D3B06">
      <w:pPr>
        <w:tabs>
          <w:tab w:val="left" w:pos="-864"/>
          <w:tab w:val="left" w:pos="-144"/>
          <w:tab w:val="left" w:pos="576"/>
          <w:tab w:val="left" w:pos="5760"/>
        </w:tabs>
        <w:suppressAutoHyphens/>
        <w:jc w:val="both"/>
        <w:rPr>
          <w:spacing w:val="-3"/>
        </w:rPr>
      </w:pPr>
      <w:r>
        <w:rPr>
          <w:spacing w:val="-3"/>
        </w:rPr>
        <w:tab/>
        <w:t>NOW, THEREFORE BE IT RESOLVED, that the following described real property shall be gifted to St. Michael’s Hospital, Inc. of 410 W. 16</w:t>
      </w:r>
      <w:r>
        <w:rPr>
          <w:spacing w:val="-3"/>
          <w:vertAlign w:val="superscript"/>
        </w:rPr>
        <w:t>th</w:t>
      </w:r>
      <w:r>
        <w:rPr>
          <w:spacing w:val="-3"/>
        </w:rPr>
        <w:t xml:space="preserve"> Avenue, Tyndall, South Dakota 57066 following proof that </w:t>
      </w:r>
      <w:proofErr w:type="gramStart"/>
      <w:r>
        <w:rPr>
          <w:spacing w:val="-3"/>
        </w:rPr>
        <w:t>a majority of</w:t>
      </w:r>
      <w:proofErr w:type="gramEnd"/>
      <w:r>
        <w:rPr>
          <w:spacing w:val="-3"/>
        </w:rPr>
        <w:t xml:space="preserve"> the directors of St. Michael’s Hospital, Inc. approve this transfer:</w:t>
      </w:r>
    </w:p>
    <w:p w14:paraId="037F1BDF" w14:textId="77777777" w:rsidR="007D3B06" w:rsidRPr="007D3B06" w:rsidRDefault="007D3B06" w:rsidP="007D3B06">
      <w:pPr>
        <w:pStyle w:val="NoSpacing"/>
        <w:rPr>
          <w:i/>
          <w:iCs/>
        </w:rPr>
      </w:pPr>
      <w:r>
        <w:tab/>
      </w:r>
      <w:r w:rsidRPr="007D3B06">
        <w:rPr>
          <w:i/>
          <w:iCs/>
        </w:rPr>
        <w:t>Lots Three (3), Four (4), Five (5), Six (6), Seven (7), Eight (8), Nine (9) and Ten (10), in</w:t>
      </w:r>
    </w:p>
    <w:p w14:paraId="3E5CF581" w14:textId="008E0DA0" w:rsidR="007D3B06" w:rsidRPr="007D3B06" w:rsidRDefault="007D3B06" w:rsidP="007D3B06">
      <w:pPr>
        <w:pStyle w:val="NoSpacing"/>
        <w:ind w:left="720"/>
        <w:rPr>
          <w:i/>
          <w:iCs/>
        </w:rPr>
      </w:pPr>
      <w:r w:rsidRPr="007D3B06">
        <w:rPr>
          <w:i/>
          <w:iCs/>
        </w:rPr>
        <w:t>Block Forty-Three (43), in Lawler and Currier’s Addition to the Town (now City) of Tyndall,</w:t>
      </w:r>
    </w:p>
    <w:p w14:paraId="0F43383F" w14:textId="77777777" w:rsidR="007D3B06" w:rsidRPr="007D3B06" w:rsidRDefault="007D3B06" w:rsidP="007D3B06">
      <w:pPr>
        <w:pStyle w:val="NoSpacing"/>
        <w:rPr>
          <w:i/>
          <w:iCs/>
        </w:rPr>
      </w:pPr>
      <w:r w:rsidRPr="007D3B06">
        <w:rPr>
          <w:i/>
          <w:iCs/>
        </w:rPr>
        <w:tab/>
        <w:t xml:space="preserve">Bon Homme County, South Dakota, according to the </w:t>
      </w:r>
      <w:proofErr w:type="gramStart"/>
      <w:r w:rsidRPr="007D3B06">
        <w:rPr>
          <w:i/>
          <w:iCs/>
        </w:rPr>
        <w:t>plat</w:t>
      </w:r>
      <w:proofErr w:type="gramEnd"/>
      <w:r w:rsidRPr="007D3B06">
        <w:rPr>
          <w:i/>
          <w:iCs/>
        </w:rPr>
        <w:t xml:space="preserve"> thereof, and </w:t>
      </w:r>
    </w:p>
    <w:p w14:paraId="22740CBD" w14:textId="449E365F" w:rsidR="007D3B06" w:rsidRPr="007D3B06" w:rsidRDefault="007D3B06" w:rsidP="007D3B06">
      <w:pPr>
        <w:pStyle w:val="NoSpacing"/>
        <w:ind w:left="720"/>
        <w:rPr>
          <w:i/>
          <w:iCs/>
        </w:rPr>
      </w:pPr>
      <w:r w:rsidRPr="007D3B06">
        <w:rPr>
          <w:i/>
          <w:iCs/>
        </w:rPr>
        <w:t>Lots Eleven (11) through Eighteen (11, 12, 13, 14, 15, 16, 17 and 18), in Block Twenty-Six</w:t>
      </w:r>
    </w:p>
    <w:p w14:paraId="5919813B" w14:textId="77777777" w:rsidR="007D3B06" w:rsidRPr="007D3B06" w:rsidRDefault="007D3B06" w:rsidP="007D3B06">
      <w:pPr>
        <w:pStyle w:val="NoSpacing"/>
        <w:rPr>
          <w:i/>
          <w:iCs/>
        </w:rPr>
      </w:pPr>
      <w:r w:rsidRPr="007D3B06">
        <w:rPr>
          <w:i/>
          <w:iCs/>
        </w:rPr>
        <w:tab/>
        <w:t>(26), Currier’s Addition to the City of Tyndall, Bon Homme County, South Dakota.</w:t>
      </w:r>
    </w:p>
    <w:p w14:paraId="7126A467" w14:textId="0498C07E" w:rsidR="007D3B06" w:rsidRDefault="007D3B06" w:rsidP="007D3B06">
      <w:pPr>
        <w:tabs>
          <w:tab w:val="left" w:pos="-864"/>
          <w:tab w:val="left" w:pos="-144"/>
          <w:tab w:val="left" w:pos="576"/>
          <w:tab w:val="left" w:pos="5760"/>
        </w:tabs>
        <w:suppressAutoHyphens/>
        <w:jc w:val="both"/>
        <w:rPr>
          <w:spacing w:val="-3"/>
        </w:rPr>
      </w:pPr>
      <w:r>
        <w:rPr>
          <w:spacing w:val="-3"/>
        </w:rPr>
        <w:tab/>
        <w:t>Dated this _______ day of _____________________, 2026.</w:t>
      </w:r>
    </w:p>
    <w:p w14:paraId="1D3BCF22" w14:textId="77777777" w:rsidR="003C32BD" w:rsidRDefault="00047F34" w:rsidP="003C32BD">
      <w:pPr>
        <w:pStyle w:val="NoSpacing"/>
        <w:rPr>
          <w:rFonts w:eastAsia="Times New Roman" w:cs="Times New Roman"/>
          <w:kern w:val="0"/>
          <w:sz w:val="28"/>
          <w:szCs w:val="28"/>
          <w14:ligatures w14:val="none"/>
        </w:rPr>
      </w:pPr>
      <w:r>
        <w:rPr>
          <w:rFonts w:eastAsia="Times New Roman" w:cs="Times New Roman"/>
          <w:kern w:val="0"/>
          <w:sz w:val="28"/>
          <w:szCs w:val="28"/>
          <w14:ligatures w14:val="none"/>
        </w:rPr>
        <w:t>1</w:t>
      </w:r>
      <w:r w:rsidRPr="00047F34">
        <w:rPr>
          <w:rFonts w:eastAsia="Times New Roman" w:cs="Times New Roman"/>
          <w:kern w:val="0"/>
          <w:sz w:val="28"/>
          <w:szCs w:val="28"/>
          <w14:ligatures w14:val="none"/>
        </w:rPr>
        <w:t>2. Ball Field Lights Grant Application</w:t>
      </w:r>
    </w:p>
    <w:p w14:paraId="02351CCA" w14:textId="77777777" w:rsidR="00C10530" w:rsidRDefault="00047F34" w:rsidP="00C10530">
      <w:pPr>
        <w:jc w:val="both"/>
        <w:rPr>
          <w:rFonts w:eastAsia="Times New Roman" w:cs="Times New Roman"/>
          <w:kern w:val="0"/>
          <w14:ligatures w14:val="none"/>
        </w:rPr>
      </w:pPr>
      <w:r w:rsidRPr="00047F34">
        <w:rPr>
          <w:rFonts w:eastAsia="Times New Roman" w:cs="Times New Roman"/>
          <w:kern w:val="0"/>
          <w14:ligatures w14:val="none"/>
        </w:rPr>
        <w:t>Discussion was held regarding installation of lights for the north ball field.</w:t>
      </w:r>
      <w:r>
        <w:rPr>
          <w:rFonts w:eastAsia="Times New Roman" w:cs="Times New Roman"/>
          <w:kern w:val="0"/>
          <w14:ligatures w14:val="none"/>
        </w:rPr>
        <w:t xml:space="preserve"> </w:t>
      </w:r>
      <w:r w:rsidRPr="00047F34">
        <w:rPr>
          <w:rFonts w:eastAsia="Times New Roman" w:cs="Times New Roman"/>
          <w:kern w:val="0"/>
          <w14:ligatures w14:val="none"/>
        </w:rPr>
        <w:t>Estimated project cost: $57,309</w:t>
      </w:r>
      <w:r>
        <w:rPr>
          <w:rFonts w:eastAsia="Times New Roman" w:cs="Times New Roman"/>
          <w:kern w:val="0"/>
          <w14:ligatures w14:val="none"/>
        </w:rPr>
        <w:t>.</w:t>
      </w:r>
      <w:r w:rsidR="003C32BD">
        <w:rPr>
          <w:rFonts w:eastAsia="Times New Roman" w:cs="Times New Roman"/>
          <w:kern w:val="0"/>
          <w14:ligatures w14:val="none"/>
        </w:rPr>
        <w:t xml:space="preserve"> </w:t>
      </w:r>
      <w:r w:rsidRPr="00047F34">
        <w:rPr>
          <w:rFonts w:eastAsia="Times New Roman" w:cs="Times New Roman"/>
          <w:kern w:val="0"/>
          <w14:ligatures w14:val="none"/>
        </w:rPr>
        <w:t>Grant funding</w:t>
      </w:r>
      <w:r w:rsidR="003C32BD">
        <w:rPr>
          <w:rFonts w:eastAsia="Times New Roman" w:cs="Times New Roman"/>
          <w:kern w:val="0"/>
          <w14:ligatures w14:val="none"/>
        </w:rPr>
        <w:t xml:space="preserve"> available.</w:t>
      </w:r>
      <w:r w:rsidRPr="00047F34">
        <w:rPr>
          <w:rFonts w:eastAsia="Times New Roman" w:cs="Times New Roman"/>
          <w:kern w:val="0"/>
          <w14:ligatures w14:val="none"/>
        </w:rPr>
        <w:t xml:space="preserve"> </w:t>
      </w:r>
      <w:r w:rsidR="003C32BD">
        <w:rPr>
          <w:rFonts w:eastAsia="Times New Roman" w:cs="Times New Roman"/>
          <w:kern w:val="0"/>
          <w14:ligatures w14:val="none"/>
        </w:rPr>
        <w:t>Motion by Muller, second by Joel for the approval of the application. Roll call: Slama yes; Humpal yes; Kostal yes; Vavruska yes; Muller yes. Motion carried.</w:t>
      </w:r>
    </w:p>
    <w:p w14:paraId="57DFCE55" w14:textId="77777777" w:rsidR="006574DE" w:rsidRDefault="006574DE" w:rsidP="00C10530">
      <w:pPr>
        <w:jc w:val="both"/>
        <w:rPr>
          <w:rFonts w:ascii="Times New Roman" w:eastAsia="Times New Roman" w:hAnsi="Times New Roman" w:cs="Times New Roman"/>
          <w:b/>
          <w:kern w:val="0"/>
          <w14:ligatures w14:val="none"/>
        </w:rPr>
      </w:pPr>
    </w:p>
    <w:p w14:paraId="2FEA8DF3" w14:textId="77777777" w:rsidR="006574DE" w:rsidRDefault="006574DE" w:rsidP="00C10530">
      <w:pPr>
        <w:jc w:val="both"/>
        <w:rPr>
          <w:rFonts w:ascii="Times New Roman" w:eastAsia="Times New Roman" w:hAnsi="Times New Roman" w:cs="Times New Roman"/>
          <w:b/>
          <w:kern w:val="0"/>
          <w14:ligatures w14:val="none"/>
        </w:rPr>
      </w:pPr>
    </w:p>
    <w:p w14:paraId="242B064F" w14:textId="3FFB8A04" w:rsidR="00C10530" w:rsidRPr="00C10530" w:rsidRDefault="00047F34" w:rsidP="00C10530">
      <w:pPr>
        <w:jc w:val="both"/>
        <w:rPr>
          <w:b/>
        </w:rPr>
      </w:pPr>
      <w:r w:rsidRPr="00C10530">
        <w:rPr>
          <w:rFonts w:ascii="Times New Roman" w:eastAsia="Times New Roman" w:hAnsi="Times New Roman" w:cs="Times New Roman"/>
          <w:b/>
          <w:kern w:val="0"/>
          <w14:ligatures w14:val="none"/>
        </w:rPr>
        <w:lastRenderedPageBreak/>
        <w:t xml:space="preserve"> </w:t>
      </w:r>
      <w:r w:rsidR="00C10530" w:rsidRPr="00C10530">
        <w:rPr>
          <w:b/>
        </w:rPr>
        <w:t>Resolution of Governing Body</w:t>
      </w:r>
    </w:p>
    <w:p w14:paraId="3B11239F" w14:textId="54547C97" w:rsidR="00C10530" w:rsidRDefault="00C10530" w:rsidP="00C10530">
      <w:pPr>
        <w:jc w:val="both"/>
      </w:pPr>
      <w:r>
        <w:t>WHEREAS, the United States of America and the State of South Dakota have authorized the making of grants from the Land and Water Conservation Fund (LWCF) to public bodies to aid in financing the acquisition and/or construction of specific public outdoor recreation projects:</w:t>
      </w:r>
    </w:p>
    <w:p w14:paraId="1B90717E" w14:textId="77777777" w:rsidR="00C10530" w:rsidRDefault="00C10530" w:rsidP="00C10530">
      <w:pPr>
        <w:jc w:val="both"/>
      </w:pPr>
      <w:r>
        <w:t>NOW, THEREFORE BE IT RESOLVED:</w:t>
      </w:r>
    </w:p>
    <w:p w14:paraId="0F5EA360" w14:textId="77777777" w:rsidR="00C10530" w:rsidRPr="00961B53" w:rsidRDefault="00C10530" w:rsidP="00C10530">
      <w:pPr>
        <w:pStyle w:val="ListParagraph"/>
        <w:widowControl w:val="0"/>
        <w:numPr>
          <w:ilvl w:val="0"/>
          <w:numId w:val="21"/>
        </w:numPr>
        <w:overflowPunct w:val="0"/>
        <w:autoSpaceDE w:val="0"/>
        <w:autoSpaceDN w:val="0"/>
        <w:adjustRightInd w:val="0"/>
        <w:spacing w:after="0" w:line="240" w:lineRule="auto"/>
        <w:jc w:val="both"/>
      </w:pPr>
      <w:r w:rsidRPr="00961B53">
        <w:t>That Mayor Amanda Whittington is hereby authorized to execute and file an application on behalf of the City of Tyndall with the National Park Service, U.S. Department of the Interior, through the State of South Dakota, Department of Game, Fish and Parks, Division of Parks and Recreation, for an LWCF grant to aid in financing the Tyndall Ballfield Improvements for the City of Tyndall, South Dakota and its Environs.</w:t>
      </w:r>
    </w:p>
    <w:p w14:paraId="08CB657D" w14:textId="77777777" w:rsidR="00C10530" w:rsidRPr="00961B53" w:rsidRDefault="00C10530" w:rsidP="00C10530">
      <w:pPr>
        <w:pStyle w:val="ListParagraph"/>
        <w:widowControl w:val="0"/>
        <w:numPr>
          <w:ilvl w:val="0"/>
          <w:numId w:val="21"/>
        </w:numPr>
        <w:overflowPunct w:val="0"/>
        <w:autoSpaceDE w:val="0"/>
        <w:autoSpaceDN w:val="0"/>
        <w:adjustRightInd w:val="0"/>
        <w:spacing w:after="0" w:line="240" w:lineRule="auto"/>
        <w:jc w:val="both"/>
      </w:pPr>
      <w:r w:rsidRPr="00961B53">
        <w:t>That Teresa Holland, Municipal Finance Officer, is hereby authorized and directed to furnish such information as the above mentioned federal and/or state agencies may reasonably request in connection with the application which is hereby authorized to be filed.</w:t>
      </w:r>
    </w:p>
    <w:p w14:paraId="0B4B237C" w14:textId="77777777" w:rsidR="00C10530" w:rsidRPr="00961B53" w:rsidRDefault="00C10530" w:rsidP="00C10530">
      <w:pPr>
        <w:pStyle w:val="ListParagraph"/>
        <w:widowControl w:val="0"/>
        <w:numPr>
          <w:ilvl w:val="0"/>
          <w:numId w:val="21"/>
        </w:numPr>
        <w:overflowPunct w:val="0"/>
        <w:autoSpaceDE w:val="0"/>
        <w:autoSpaceDN w:val="0"/>
        <w:adjustRightInd w:val="0"/>
        <w:spacing w:after="0" w:line="240" w:lineRule="auto"/>
        <w:jc w:val="both"/>
      </w:pPr>
      <w:r w:rsidRPr="00961B53">
        <w:t>That the City of Tyndall shall provide a minimum of 50% of the total cost of the project; and will assume all responsibility in the operation and maintenance of the project upon completion of construction, for the reasonable life expectancy of the facility.</w:t>
      </w:r>
    </w:p>
    <w:p w14:paraId="7A17DA8B" w14:textId="77777777" w:rsidR="00C10530" w:rsidRPr="00961B53" w:rsidRDefault="00C10530" w:rsidP="00C10530">
      <w:pPr>
        <w:jc w:val="both"/>
      </w:pPr>
      <w:r w:rsidRPr="00961B53">
        <w:t xml:space="preserve">Certification of Recording Officer </w:t>
      </w:r>
    </w:p>
    <w:p w14:paraId="714553FD" w14:textId="00280069" w:rsidR="00C10530" w:rsidRPr="00961B53" w:rsidRDefault="00C10530" w:rsidP="00C10530">
      <w:pPr>
        <w:jc w:val="both"/>
      </w:pPr>
      <w:r w:rsidRPr="00961B53">
        <w:t xml:space="preserve">The undersigned duly qualified and acting Municipal Finance Officer of the City of Tyndall does hereby certify: That the attached Resolution is a true and correct copy of the Resolution, authorizing the filing of application with the National Park Service as regularly adopted at a legally convened meeting of the City of Tyndall duly held on the 8th day of </w:t>
      </w:r>
      <w:proofErr w:type="gramStart"/>
      <w:r w:rsidRPr="00961B53">
        <w:t>April,</w:t>
      </w:r>
      <w:proofErr w:type="gramEnd"/>
      <w:r w:rsidRPr="00961B53">
        <w:t xml:space="preserve"> 2026, and further that such Resolution has been fully recorded in the journal of proceedings and records in my office.</w:t>
      </w:r>
    </w:p>
    <w:p w14:paraId="0BB40AD2" w14:textId="0973B59D" w:rsidR="00C10530" w:rsidRPr="00961B53" w:rsidRDefault="00C10530" w:rsidP="00C10530">
      <w:pPr>
        <w:jc w:val="both"/>
      </w:pPr>
      <w:r w:rsidRPr="00961B53">
        <w:t>IN WITNESS WHEREOF, I have hereunto set my hand this 8</w:t>
      </w:r>
      <w:r w:rsidRPr="00961B53">
        <w:rPr>
          <w:vertAlign w:val="superscript"/>
        </w:rPr>
        <w:t>th</w:t>
      </w:r>
      <w:r w:rsidRPr="00961B53">
        <w:t xml:space="preserve"> day of </w:t>
      </w:r>
      <w:r w:rsidR="00DE0078" w:rsidRPr="00961B53">
        <w:t>April</w:t>
      </w:r>
      <w:r w:rsidRPr="00961B53">
        <w:t xml:space="preserve"> 2026.</w:t>
      </w:r>
    </w:p>
    <w:p w14:paraId="23C81E64" w14:textId="77777777" w:rsidR="003C32BD" w:rsidRPr="00961B53" w:rsidRDefault="003C32BD" w:rsidP="003C32BD">
      <w:pPr>
        <w:pStyle w:val="NoSpacing"/>
        <w:rPr>
          <w:sz w:val="28"/>
          <w:szCs w:val="28"/>
        </w:rPr>
      </w:pPr>
      <w:r w:rsidRPr="00961B53">
        <w:rPr>
          <w:sz w:val="28"/>
          <w:szCs w:val="28"/>
        </w:rPr>
        <w:t>13. One-Day Liquor License Approval</w:t>
      </w:r>
    </w:p>
    <w:p w14:paraId="6344E827" w14:textId="50C15434" w:rsidR="003C32BD" w:rsidRPr="003C32BD" w:rsidRDefault="003C32BD" w:rsidP="003C32BD">
      <w:pPr>
        <w:pStyle w:val="NoSpacing"/>
        <w:rPr>
          <w:rFonts w:eastAsia="Times New Roman" w:cs="Times New Roman"/>
          <w:kern w:val="0"/>
          <w14:ligatures w14:val="none"/>
        </w:rPr>
      </w:pPr>
      <w:r w:rsidRPr="003C32BD">
        <w:rPr>
          <w:rFonts w:eastAsia="Times New Roman" w:cs="Times New Roman"/>
          <w:kern w:val="0"/>
          <w14:ligatures w14:val="none"/>
        </w:rPr>
        <w:t>Public hearing held for a one-day liquor license at the 4-H Grounds for an event on May 2.</w:t>
      </w:r>
    </w:p>
    <w:p w14:paraId="39806981" w14:textId="2C9E0A8B" w:rsidR="00047F34" w:rsidRPr="00047F34" w:rsidRDefault="003C32BD" w:rsidP="003C32BD">
      <w:pPr>
        <w:pStyle w:val="NoSpacing"/>
        <w:rPr>
          <w:rFonts w:ascii="Times New Roman" w:eastAsia="Times New Roman" w:hAnsi="Times New Roman" w:cs="Times New Roman"/>
          <w:kern w:val="0"/>
          <w14:ligatures w14:val="none"/>
        </w:rPr>
      </w:pPr>
      <w:r w:rsidRPr="003C32BD">
        <w:rPr>
          <w:rFonts w:eastAsia="Times New Roman" w:cs="Times New Roman"/>
          <w:kern w:val="0"/>
          <w14:ligatures w14:val="none"/>
        </w:rPr>
        <w:t xml:space="preserve">Motion by Muller, seconded by Vavruska. Roll call: Slama yes, Humpal yes, Vavruska yes, Kostal yes, Muller yes. Motion carried. </w:t>
      </w:r>
    </w:p>
    <w:p w14:paraId="04B37924" w14:textId="070E7D51" w:rsidR="00EA2966" w:rsidRPr="00EA2966" w:rsidRDefault="00EA2966" w:rsidP="00EA2966">
      <w:pPr>
        <w:pStyle w:val="NoSpacing"/>
        <w:rPr>
          <w:sz w:val="28"/>
          <w:szCs w:val="28"/>
        </w:rPr>
      </w:pPr>
      <w:r w:rsidRPr="00EA2966">
        <w:rPr>
          <w:sz w:val="28"/>
          <w:szCs w:val="28"/>
        </w:rPr>
        <w:t>14. Department Reports</w:t>
      </w:r>
    </w:p>
    <w:p w14:paraId="198B718B" w14:textId="61CD3637" w:rsidR="00EA2966" w:rsidRDefault="00EA2966" w:rsidP="00EA2966">
      <w:pPr>
        <w:pStyle w:val="NoSpacing"/>
      </w:pPr>
      <w:r>
        <w:t xml:space="preserve">   A. </w:t>
      </w:r>
      <w:r w:rsidRPr="00EA2966">
        <w:t>Finance Report</w:t>
      </w:r>
      <w:r>
        <w:t xml:space="preserve"> - </w:t>
      </w:r>
      <w:r w:rsidRPr="00EA2966">
        <w:t>45 late notices issued</w:t>
      </w:r>
      <w:r>
        <w:t xml:space="preserve">; </w:t>
      </w:r>
      <w:r w:rsidRPr="00EA2966">
        <w:t>1 utility disconnect reported</w:t>
      </w:r>
      <w:r>
        <w:t xml:space="preserve">, </w:t>
      </w:r>
      <w:r w:rsidR="0000544F">
        <w:t>n</w:t>
      </w:r>
      <w:r w:rsidRPr="00EA2966">
        <w:t>o further finance business.</w:t>
      </w:r>
    </w:p>
    <w:p w14:paraId="42F9479C" w14:textId="3BC45C70" w:rsidR="00EA2966" w:rsidRDefault="00EA2966" w:rsidP="00EA2966">
      <w:pPr>
        <w:pStyle w:val="NoSpacing"/>
      </w:pPr>
      <w:r>
        <w:t xml:space="preserve">   B. </w:t>
      </w:r>
      <w:r w:rsidRPr="00EA2966">
        <w:t xml:space="preserve">Utilities </w:t>
      </w:r>
      <w:r>
        <w:t>– No update.</w:t>
      </w:r>
    </w:p>
    <w:p w14:paraId="6411CDCA" w14:textId="3A91D9C1" w:rsidR="00EA2966" w:rsidRDefault="00EA2966" w:rsidP="00EA2966">
      <w:pPr>
        <w:pStyle w:val="NoSpacing"/>
      </w:pPr>
      <w:r>
        <w:t xml:space="preserve">   C. Parks – Sidewalk grates and hospital entrance </w:t>
      </w:r>
      <w:proofErr w:type="gramStart"/>
      <w:r>
        <w:t>needs</w:t>
      </w:r>
      <w:proofErr w:type="gramEnd"/>
      <w:r>
        <w:t xml:space="preserve"> to be bid out. </w:t>
      </w:r>
      <w:r w:rsidR="0000544F">
        <w:t xml:space="preserve">Concession </w:t>
      </w:r>
      <w:proofErr w:type="gramStart"/>
      <w:r w:rsidR="0000544F">
        <w:t>stand</w:t>
      </w:r>
      <w:proofErr w:type="gramEnd"/>
      <w:r w:rsidR="0000544F">
        <w:t xml:space="preserve"> and park facilities had a problem with the water line freezing. Questioning if the water should be turned on this early due to freezing temperatures. </w:t>
      </w:r>
    </w:p>
    <w:p w14:paraId="0B3FAB1E" w14:textId="667C4DFC" w:rsidR="0000544F" w:rsidRDefault="00EA2966" w:rsidP="00EA2966">
      <w:pPr>
        <w:pStyle w:val="NoSpacing"/>
      </w:pPr>
      <w:r>
        <w:t xml:space="preserve">   D. </w:t>
      </w:r>
      <w:r w:rsidRPr="00EA2966">
        <w:t xml:space="preserve">Library Improvements </w:t>
      </w:r>
      <w:r>
        <w:t>(Donation by Carnegie Library Board of $10,000.</w:t>
      </w:r>
      <w:r w:rsidR="0000544F">
        <w:t xml:space="preserve"> Discussion of purchasing a</w:t>
      </w:r>
      <w:r w:rsidRPr="00EA2966">
        <w:t xml:space="preserve"> bronze </w:t>
      </w:r>
      <w:r w:rsidR="0000544F">
        <w:t xml:space="preserve">statue </w:t>
      </w:r>
      <w:r w:rsidRPr="00EA2966">
        <w:t>“girl reading”</w:t>
      </w:r>
      <w:r w:rsidR="0000544F">
        <w:t xml:space="preserve">. </w:t>
      </w:r>
      <w:r w:rsidRPr="00EA2966">
        <w:t xml:space="preserve">Remaining funds </w:t>
      </w:r>
      <w:r w:rsidR="00DE0078" w:rsidRPr="00EA2966">
        <w:t>are to</w:t>
      </w:r>
      <w:r w:rsidRPr="00EA2966">
        <w:t xml:space="preserve"> be used for </w:t>
      </w:r>
      <w:r w:rsidR="0000544F">
        <w:t xml:space="preserve">  </w:t>
      </w:r>
      <w:r w:rsidRPr="00EA2966">
        <w:t>landscaping improvements</w:t>
      </w:r>
      <w:r w:rsidR="0000544F">
        <w:t xml:space="preserve">. </w:t>
      </w:r>
      <w:r w:rsidRPr="00EA2966">
        <w:t>Motion by</w:t>
      </w:r>
      <w:r w:rsidR="0000544F">
        <w:t xml:space="preserve"> Humpal, seconded by Slama to approve the purchase of a </w:t>
      </w:r>
      <w:r w:rsidR="0000544F">
        <w:lastRenderedPageBreak/>
        <w:t xml:space="preserve">bronze statue. All voting aye, motion carried. A recommendation to purchase an industrial vacuum for the carpet. The library went through an insurance </w:t>
      </w:r>
      <w:proofErr w:type="gramStart"/>
      <w:r w:rsidR="0000544F">
        <w:t>inspection</w:t>
      </w:r>
      <w:proofErr w:type="gramEnd"/>
      <w:r w:rsidR="0000544F">
        <w:t xml:space="preserve"> and smoke detectors will need to be installed. </w:t>
      </w:r>
    </w:p>
    <w:p w14:paraId="02E26BE5" w14:textId="18C05F19" w:rsidR="0000544F" w:rsidRDefault="0000544F" w:rsidP="00EA2966">
      <w:pPr>
        <w:pStyle w:val="NoSpacing"/>
      </w:pPr>
      <w:r>
        <w:t xml:space="preserve"> E. Fire Truck Pumper #2 found to have a cracked seal. Estimated cost is $16,000. </w:t>
      </w:r>
    </w:p>
    <w:p w14:paraId="7B196389" w14:textId="3D73200C" w:rsidR="0000544F" w:rsidRDefault="0000544F" w:rsidP="00EA2966">
      <w:pPr>
        <w:pStyle w:val="NoSpacing"/>
      </w:pPr>
      <w:r>
        <w:t xml:space="preserve"> F. The search for an attorney is ongoing. Further </w:t>
      </w:r>
      <w:r w:rsidR="00175285">
        <w:t>discussion</w:t>
      </w:r>
      <w:r w:rsidR="00DC654D">
        <w:t xml:space="preserve"> regarding the selection will be on April 23</w:t>
      </w:r>
      <w:r w:rsidR="00DC654D" w:rsidRPr="00DC654D">
        <w:rPr>
          <w:vertAlign w:val="superscript"/>
        </w:rPr>
        <w:t>rd</w:t>
      </w:r>
      <w:r w:rsidR="00DC654D">
        <w:t xml:space="preserve">. </w:t>
      </w:r>
    </w:p>
    <w:p w14:paraId="5D718999" w14:textId="37A27BB5" w:rsidR="00DC654D" w:rsidRDefault="00DC654D" w:rsidP="00EA2966">
      <w:pPr>
        <w:pStyle w:val="NoSpacing"/>
      </w:pPr>
      <w:r>
        <w:t xml:space="preserve"> G. Election reminder is June 2, 2026.</w:t>
      </w:r>
    </w:p>
    <w:p w14:paraId="246D414D" w14:textId="3D78E182" w:rsidR="00DC654D" w:rsidRPr="00DC654D" w:rsidRDefault="00DC654D" w:rsidP="00EA2966">
      <w:pPr>
        <w:pStyle w:val="NoSpacing"/>
        <w:rPr>
          <w:sz w:val="28"/>
          <w:szCs w:val="28"/>
        </w:rPr>
      </w:pPr>
      <w:r w:rsidRPr="00DC654D">
        <w:rPr>
          <w:sz w:val="28"/>
          <w:szCs w:val="28"/>
        </w:rPr>
        <w:t xml:space="preserve">15. </w:t>
      </w:r>
      <w:r w:rsidR="00D878CB" w:rsidRPr="00DC654D">
        <w:rPr>
          <w:sz w:val="28"/>
          <w:szCs w:val="28"/>
        </w:rPr>
        <w:t>Executive</w:t>
      </w:r>
      <w:r w:rsidRPr="00DC654D">
        <w:rPr>
          <w:sz w:val="28"/>
          <w:szCs w:val="28"/>
        </w:rPr>
        <w:t xml:space="preserve"> Session</w:t>
      </w:r>
    </w:p>
    <w:p w14:paraId="1F544E65" w14:textId="2FD67EC9" w:rsidR="00DC654D" w:rsidRDefault="00DC654D" w:rsidP="00EA2966">
      <w:pPr>
        <w:pStyle w:val="NoSpacing"/>
      </w:pPr>
      <w:r>
        <w:t xml:space="preserve">Motioned by Slama, seconded by Muller to enter executive session </w:t>
      </w:r>
      <w:r w:rsidR="00DE0078">
        <w:t>at</w:t>
      </w:r>
      <w:r>
        <w:t xml:space="preserve"> 7:35 pm </w:t>
      </w:r>
      <w:r w:rsidR="00175285">
        <w:t>for personnel</w:t>
      </w:r>
      <w:r>
        <w:t xml:space="preserve"> SDCL 1-25-2-(1). All voting aye, motion carried. </w:t>
      </w:r>
    </w:p>
    <w:p w14:paraId="058F720F" w14:textId="35F991E5" w:rsidR="00DC654D" w:rsidRDefault="00DC654D" w:rsidP="00EA2966">
      <w:pPr>
        <w:pStyle w:val="NoSpacing"/>
      </w:pPr>
      <w:r>
        <w:t xml:space="preserve">Whittington declared out of executive session at 8:24 pm. </w:t>
      </w:r>
    </w:p>
    <w:p w14:paraId="6A0CC153" w14:textId="090748A2" w:rsidR="003C7F55" w:rsidRDefault="00DC654D" w:rsidP="00EA2966">
      <w:pPr>
        <w:pStyle w:val="NoSpacing"/>
      </w:pPr>
      <w:r>
        <w:t xml:space="preserve">Motioned by Slama, seconded by Muller to hire the following summer employees: </w:t>
      </w:r>
      <w:r w:rsidR="00D878CB">
        <w:t>Jason Hein-$20.00</w:t>
      </w:r>
      <w:r w:rsidR="003C7F55">
        <w:t>,</w:t>
      </w:r>
      <w:r w:rsidR="00D878CB">
        <w:t xml:space="preserve"> Head Summer Maintenance; Tara McAllister-$20.00, Head Pool Caretaker; Wendy Hicks-$18.00, Summer Mower; Caden Zomer-$16.00, </w:t>
      </w:r>
      <w:r w:rsidR="003C7F55">
        <w:t>su</w:t>
      </w:r>
      <w:r w:rsidR="00D878CB">
        <w:t xml:space="preserve">mmer maintenance; Zach Humpal-$16.50, </w:t>
      </w:r>
      <w:r w:rsidR="003C7F55">
        <w:t>s</w:t>
      </w:r>
      <w:r w:rsidR="00D878CB">
        <w:t xml:space="preserve">ummer maintenance; Major Aarstad-$16.50, </w:t>
      </w:r>
      <w:r w:rsidR="003C7F55">
        <w:t>s</w:t>
      </w:r>
      <w:r w:rsidR="00D878CB">
        <w:t xml:space="preserve">ummer maintenance; </w:t>
      </w:r>
      <w:r w:rsidR="003C7F55">
        <w:t>Max Rathgeber-$15.00, summer maintenance</w:t>
      </w:r>
      <w:r w:rsidR="009023F6">
        <w:t>-20 hrs</w:t>
      </w:r>
      <w:r w:rsidR="003C7F55">
        <w:t>; Devin Krueger-$15.00, summer maintenance</w:t>
      </w:r>
      <w:r w:rsidR="009023F6">
        <w:t>-20 hrs</w:t>
      </w:r>
      <w:r w:rsidR="003C7F55">
        <w:t>; Tytan Ranek-$15.00</w:t>
      </w:r>
      <w:r w:rsidR="009023F6">
        <w:t>-20 hrs</w:t>
      </w:r>
      <w:r w:rsidR="00003690">
        <w:t xml:space="preserve">; </w:t>
      </w:r>
      <w:r w:rsidR="003C7F55">
        <w:t>summer maintenance; McCoy Aarstad-$15.00</w:t>
      </w:r>
      <w:r w:rsidR="009023F6">
        <w:t>-20hrs</w:t>
      </w:r>
      <w:r w:rsidR="003C7F55">
        <w:t>, summer maintenance; Logan Welch-$13.00, pool concessions; Sutton Wagner-$13.00 pool concessions; Kenzley Souhrada-$13.00 pool concessions; Aubry Williams-$15.00, lifeguard; Kamryn Krueger-$16.00, lifeguard; Cati Uecker-$16.50; Aspen Schonebaum-$16.50, Lifeguard; Jersie Schonebaum-$16.50, Lifeguard; Taycee Ranek-$16.50, Lifeguard; Hunter Sobotka-$16.50, Lifeguard; Olivia Kaul-$16.50, Lifeguard; Maesa Kuhlman-$16.50, Lifeguard; Daryan Stoebner-$16.50, Lifeguard; Spencer Palsma-$15.00, Swim Team Coach; Hannah Rohlfing</w:t>
      </w:r>
      <w:r w:rsidR="009023F6">
        <w:t>-$15.00, Swim Team Coach/Lifeguard; Kinsley Dvoracek-$15.00, Swim Team Coach/Lifeguard.</w:t>
      </w:r>
      <w:r w:rsidR="00360476">
        <w:t xml:space="preserve"> All voted aye, Humpal abstained. Motion carried. </w:t>
      </w:r>
    </w:p>
    <w:p w14:paraId="2C40A044" w14:textId="65FC61F0" w:rsidR="00C10530" w:rsidRDefault="00C10530" w:rsidP="00EA2966">
      <w:pPr>
        <w:pStyle w:val="NoSpacing"/>
        <w:rPr>
          <w:sz w:val="28"/>
          <w:szCs w:val="28"/>
        </w:rPr>
      </w:pPr>
      <w:r w:rsidRPr="00C10530">
        <w:rPr>
          <w:sz w:val="28"/>
          <w:szCs w:val="28"/>
        </w:rPr>
        <w:t>16. Adjournment</w:t>
      </w:r>
    </w:p>
    <w:p w14:paraId="111E59BE" w14:textId="563E9917" w:rsidR="00961B53" w:rsidRPr="00961B53" w:rsidRDefault="00C10530" w:rsidP="00EA2966">
      <w:pPr>
        <w:pStyle w:val="NoSpacing"/>
      </w:pPr>
      <w:r w:rsidRPr="00961B53">
        <w:t>Motione</w:t>
      </w:r>
      <w:r w:rsidR="00961B53" w:rsidRPr="00961B53">
        <w:t xml:space="preserve">d by Kostal, seconded by Slama to adjourn the meeting at 8:29 pm. All present voted aye, motion carried. </w:t>
      </w:r>
    </w:p>
    <w:p w14:paraId="70F8861C" w14:textId="77777777" w:rsidR="00961B53" w:rsidRDefault="00961B53" w:rsidP="00EA2966">
      <w:pPr>
        <w:pStyle w:val="NoSpacing"/>
        <w:rPr>
          <w:sz w:val="28"/>
          <w:szCs w:val="28"/>
        </w:rPr>
      </w:pPr>
    </w:p>
    <w:p w14:paraId="6656C68D" w14:textId="75F1B79C" w:rsidR="00B15AC8" w:rsidRPr="00B15AC8" w:rsidRDefault="00B15AC8" w:rsidP="00EA2966">
      <w:pPr>
        <w:pStyle w:val="NoSpacing"/>
      </w:pPr>
      <w:r w:rsidRPr="00B15AC8">
        <w:t>Teresa Holland</w:t>
      </w:r>
    </w:p>
    <w:p w14:paraId="749A5CC7" w14:textId="0121A321" w:rsidR="00B15AC8" w:rsidRDefault="00B15AC8" w:rsidP="00EA2966">
      <w:pPr>
        <w:pStyle w:val="NoSpacing"/>
      </w:pPr>
      <w:r w:rsidRPr="00B15AC8">
        <w:t>Finance Officer</w:t>
      </w:r>
    </w:p>
    <w:p w14:paraId="38453442" w14:textId="77777777" w:rsidR="003541E3" w:rsidRDefault="003541E3" w:rsidP="00EA2966">
      <w:pPr>
        <w:pStyle w:val="NoSpacing"/>
      </w:pPr>
    </w:p>
    <w:p w14:paraId="6298B338" w14:textId="77777777" w:rsidR="003541E3" w:rsidRDefault="003541E3" w:rsidP="00EA2966">
      <w:pPr>
        <w:pStyle w:val="NoSpacing"/>
      </w:pPr>
    </w:p>
    <w:p w14:paraId="4EAB8F7C" w14:textId="77777777" w:rsidR="003541E3" w:rsidRDefault="003541E3" w:rsidP="00EA2966">
      <w:pPr>
        <w:pStyle w:val="NoSpacing"/>
      </w:pPr>
    </w:p>
    <w:p w14:paraId="0A1C594E" w14:textId="77777777" w:rsidR="003541E3" w:rsidRDefault="003541E3" w:rsidP="003541E3">
      <w:pPr>
        <w:pStyle w:val="NoSpacing"/>
        <w:rPr>
          <w:rFonts w:ascii="Daytona" w:hAnsi="Daytona"/>
          <w:sz w:val="22"/>
          <w:szCs w:val="22"/>
        </w:rPr>
      </w:pPr>
      <w:r>
        <w:rPr>
          <w:rFonts w:ascii="Daytona" w:hAnsi="Daytona"/>
          <w:sz w:val="22"/>
          <w:szCs w:val="22"/>
        </w:rPr>
        <w:t xml:space="preserve">___________________________________ </w:t>
      </w:r>
    </w:p>
    <w:p w14:paraId="7C9AB5F6" w14:textId="77777777" w:rsidR="003541E3" w:rsidRDefault="003541E3" w:rsidP="003541E3">
      <w:pPr>
        <w:pStyle w:val="NoSpacing"/>
        <w:rPr>
          <w:rFonts w:ascii="Daytona" w:hAnsi="Daytona"/>
          <w:sz w:val="22"/>
          <w:szCs w:val="22"/>
        </w:rPr>
      </w:pPr>
      <w:r>
        <w:rPr>
          <w:rFonts w:ascii="Daytona" w:hAnsi="Daytona"/>
          <w:sz w:val="22"/>
          <w:szCs w:val="22"/>
        </w:rPr>
        <w:t>Amanda Whittington</w:t>
      </w:r>
    </w:p>
    <w:p w14:paraId="56439A26" w14:textId="77777777" w:rsidR="003541E3" w:rsidRDefault="003541E3" w:rsidP="003541E3">
      <w:pPr>
        <w:pStyle w:val="NoSpacing"/>
        <w:rPr>
          <w:rFonts w:ascii="Daytona" w:hAnsi="Daytona"/>
          <w:sz w:val="22"/>
          <w:szCs w:val="22"/>
        </w:rPr>
      </w:pPr>
    </w:p>
    <w:p w14:paraId="7A7D8056" w14:textId="77777777" w:rsidR="003541E3" w:rsidRDefault="003541E3" w:rsidP="003541E3">
      <w:pPr>
        <w:pStyle w:val="NoSpacing"/>
        <w:rPr>
          <w:rFonts w:ascii="Daytona" w:hAnsi="Daytona"/>
          <w:sz w:val="22"/>
          <w:szCs w:val="22"/>
        </w:rPr>
      </w:pPr>
      <w:r>
        <w:rPr>
          <w:rFonts w:ascii="Daytona" w:hAnsi="Daytona"/>
          <w:sz w:val="22"/>
          <w:szCs w:val="22"/>
        </w:rPr>
        <w:t xml:space="preserve">___________________________________ </w:t>
      </w:r>
    </w:p>
    <w:p w14:paraId="3BB16FF5" w14:textId="77777777" w:rsidR="003541E3" w:rsidRDefault="003541E3" w:rsidP="003541E3">
      <w:pPr>
        <w:pStyle w:val="NoSpacing"/>
        <w:rPr>
          <w:rFonts w:ascii="Daytona" w:hAnsi="Daytona"/>
          <w:sz w:val="22"/>
          <w:szCs w:val="22"/>
        </w:rPr>
      </w:pPr>
      <w:r>
        <w:rPr>
          <w:rFonts w:ascii="Daytona" w:hAnsi="Daytona"/>
          <w:sz w:val="22"/>
          <w:szCs w:val="22"/>
        </w:rPr>
        <w:t>Teresa Holland</w:t>
      </w:r>
    </w:p>
    <w:p w14:paraId="3D599CF7" w14:textId="77777777" w:rsidR="003541E3" w:rsidRPr="00B15AC8" w:rsidRDefault="003541E3" w:rsidP="00EA2966">
      <w:pPr>
        <w:pStyle w:val="NoSpacing"/>
      </w:pPr>
    </w:p>
    <w:p w14:paraId="618F77E4" w14:textId="77777777" w:rsidR="00B15AC8" w:rsidRPr="00C10530" w:rsidRDefault="00B15AC8" w:rsidP="00EA2966">
      <w:pPr>
        <w:pStyle w:val="NoSpacing"/>
        <w:rPr>
          <w:sz w:val="28"/>
          <w:szCs w:val="28"/>
        </w:rPr>
      </w:pPr>
    </w:p>
    <w:p w14:paraId="197A6122" w14:textId="77777777" w:rsidR="00C10530" w:rsidRDefault="00C10530" w:rsidP="00EA2966">
      <w:pPr>
        <w:pStyle w:val="NoSpacing"/>
      </w:pPr>
    </w:p>
    <w:tbl>
      <w:tblPr>
        <w:tblW w:w="5253" w:type="dxa"/>
        <w:tblLook w:val="04A0" w:firstRow="1" w:lastRow="0" w:firstColumn="1" w:lastColumn="0" w:noHBand="0" w:noVBand="1"/>
      </w:tblPr>
      <w:tblGrid>
        <w:gridCol w:w="2262"/>
        <w:gridCol w:w="1071"/>
        <w:gridCol w:w="960"/>
        <w:gridCol w:w="960"/>
      </w:tblGrid>
      <w:tr w:rsidR="009023F6" w:rsidRPr="003C7F55" w14:paraId="262CE0F6" w14:textId="324342D1" w:rsidTr="009023F6">
        <w:trPr>
          <w:trHeight w:val="420"/>
        </w:trPr>
        <w:tc>
          <w:tcPr>
            <w:tcW w:w="2262" w:type="dxa"/>
            <w:tcBorders>
              <w:top w:val="nil"/>
              <w:left w:val="nil"/>
              <w:bottom w:val="nil"/>
              <w:right w:val="nil"/>
            </w:tcBorders>
            <w:noWrap/>
            <w:vAlign w:val="bottom"/>
          </w:tcPr>
          <w:p w14:paraId="770FF21C" w14:textId="4C59FCFB"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39C810D6" w14:textId="4511864C"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4B3AB48A" w14:textId="5E60DD2A"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59671F65" w14:textId="069BF51F"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633678BD" w14:textId="642C4CDE" w:rsidTr="009023F6">
        <w:trPr>
          <w:trHeight w:val="420"/>
        </w:trPr>
        <w:tc>
          <w:tcPr>
            <w:tcW w:w="2262" w:type="dxa"/>
            <w:tcBorders>
              <w:top w:val="nil"/>
              <w:left w:val="nil"/>
              <w:bottom w:val="nil"/>
              <w:right w:val="nil"/>
            </w:tcBorders>
            <w:noWrap/>
            <w:vAlign w:val="bottom"/>
          </w:tcPr>
          <w:p w14:paraId="22BEF424" w14:textId="2F29534B"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12A8DA74" w14:textId="0EF6DA82"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72D151A7" w14:textId="0777835A"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128DBF10" w14:textId="211FCD40"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0A9E4FBF" w14:textId="62E77731" w:rsidTr="009023F6">
        <w:trPr>
          <w:trHeight w:val="420"/>
        </w:trPr>
        <w:tc>
          <w:tcPr>
            <w:tcW w:w="2262" w:type="dxa"/>
            <w:tcBorders>
              <w:top w:val="nil"/>
              <w:left w:val="nil"/>
              <w:bottom w:val="nil"/>
              <w:right w:val="nil"/>
            </w:tcBorders>
            <w:noWrap/>
            <w:vAlign w:val="bottom"/>
          </w:tcPr>
          <w:p w14:paraId="3BC2DB47" w14:textId="6B88AAD1"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3D630CDB" w14:textId="78C653C5"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1BF11423" w14:textId="5F6D2236"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64D47D59" w14:textId="339C6511"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3E30E445" w14:textId="46D9A469" w:rsidTr="009023F6">
        <w:trPr>
          <w:trHeight w:val="420"/>
        </w:trPr>
        <w:tc>
          <w:tcPr>
            <w:tcW w:w="2262" w:type="dxa"/>
            <w:tcBorders>
              <w:top w:val="nil"/>
              <w:left w:val="nil"/>
              <w:bottom w:val="nil"/>
              <w:right w:val="nil"/>
            </w:tcBorders>
            <w:noWrap/>
            <w:vAlign w:val="bottom"/>
          </w:tcPr>
          <w:p w14:paraId="7665FB5F" w14:textId="71BAA802"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41695310" w14:textId="3888C357"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00A467DB" w14:textId="750E16AC"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26852B42" w14:textId="0ED29564"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4BEFF954" w14:textId="5DD95805" w:rsidTr="009023F6">
        <w:trPr>
          <w:trHeight w:val="420"/>
        </w:trPr>
        <w:tc>
          <w:tcPr>
            <w:tcW w:w="2262" w:type="dxa"/>
            <w:tcBorders>
              <w:top w:val="nil"/>
              <w:left w:val="nil"/>
              <w:bottom w:val="nil"/>
              <w:right w:val="nil"/>
            </w:tcBorders>
            <w:noWrap/>
            <w:vAlign w:val="bottom"/>
          </w:tcPr>
          <w:p w14:paraId="74B20F3E" w14:textId="5EA3DBA4"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6DFFC391" w14:textId="1C0A9FDE"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07FE903C" w14:textId="1A0DBCA4"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761297DF" w14:textId="549DD6C0"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4CEF55BB" w14:textId="425940F8" w:rsidTr="009023F6">
        <w:trPr>
          <w:trHeight w:val="420"/>
        </w:trPr>
        <w:tc>
          <w:tcPr>
            <w:tcW w:w="2262" w:type="dxa"/>
            <w:tcBorders>
              <w:top w:val="nil"/>
              <w:left w:val="nil"/>
              <w:bottom w:val="nil"/>
              <w:right w:val="nil"/>
            </w:tcBorders>
            <w:noWrap/>
            <w:vAlign w:val="bottom"/>
          </w:tcPr>
          <w:p w14:paraId="503CF9CF" w14:textId="6C50DB39"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4E48626D" w14:textId="35C89D8C"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49F4BC79" w14:textId="4F2E142B"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751E46C7" w14:textId="4A735CBF"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05ED7AE2" w14:textId="258E3495" w:rsidTr="009023F6">
        <w:trPr>
          <w:trHeight w:val="420"/>
        </w:trPr>
        <w:tc>
          <w:tcPr>
            <w:tcW w:w="2262" w:type="dxa"/>
            <w:tcBorders>
              <w:top w:val="nil"/>
              <w:left w:val="nil"/>
              <w:bottom w:val="nil"/>
              <w:right w:val="nil"/>
            </w:tcBorders>
            <w:noWrap/>
            <w:vAlign w:val="bottom"/>
          </w:tcPr>
          <w:p w14:paraId="14B8D6BB" w14:textId="52AAF15A"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121277B6" w14:textId="45791F1A"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6987484C" w14:textId="74F711F7"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5B840E5F" w14:textId="670897CE"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12861920" w14:textId="74282EF8" w:rsidTr="009023F6">
        <w:trPr>
          <w:trHeight w:val="420"/>
        </w:trPr>
        <w:tc>
          <w:tcPr>
            <w:tcW w:w="2262" w:type="dxa"/>
            <w:tcBorders>
              <w:top w:val="nil"/>
              <w:left w:val="nil"/>
              <w:bottom w:val="nil"/>
              <w:right w:val="nil"/>
            </w:tcBorders>
            <w:noWrap/>
            <w:vAlign w:val="bottom"/>
          </w:tcPr>
          <w:p w14:paraId="028FD977" w14:textId="72198133"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639667E5" w14:textId="4616C1E6"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1C1CA8D8" w14:textId="02F9D96C"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449EE5D7" w14:textId="6215B187"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r w:rsidR="009023F6" w:rsidRPr="003C7F55" w14:paraId="52969A35" w14:textId="1EE44BCA" w:rsidTr="009023F6">
        <w:trPr>
          <w:trHeight w:val="420"/>
        </w:trPr>
        <w:tc>
          <w:tcPr>
            <w:tcW w:w="2262" w:type="dxa"/>
            <w:tcBorders>
              <w:top w:val="nil"/>
              <w:left w:val="nil"/>
              <w:bottom w:val="nil"/>
              <w:right w:val="nil"/>
            </w:tcBorders>
            <w:noWrap/>
            <w:vAlign w:val="bottom"/>
          </w:tcPr>
          <w:p w14:paraId="3D7E8C02" w14:textId="226DEAE7"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1071" w:type="dxa"/>
            <w:tcBorders>
              <w:top w:val="nil"/>
              <w:left w:val="nil"/>
              <w:bottom w:val="nil"/>
              <w:right w:val="nil"/>
            </w:tcBorders>
            <w:noWrap/>
            <w:vAlign w:val="bottom"/>
          </w:tcPr>
          <w:p w14:paraId="3ACE0916" w14:textId="2B241608" w:rsidR="009023F6" w:rsidRPr="003C7F55" w:rsidRDefault="009023F6" w:rsidP="003C7F55">
            <w:pPr>
              <w:spacing w:after="0" w:line="240" w:lineRule="auto"/>
              <w:rPr>
                <w:rFonts w:ascii="Aptos Narrow" w:eastAsia="Times New Roman" w:hAnsi="Aptos Narrow" w:cs="Times New Roman"/>
                <w:color w:val="000000"/>
                <w:kern w:val="0"/>
                <w:sz w:val="28"/>
                <w:szCs w:val="28"/>
                <w14:ligatures w14:val="none"/>
              </w:rPr>
            </w:pPr>
          </w:p>
        </w:tc>
        <w:tc>
          <w:tcPr>
            <w:tcW w:w="960" w:type="dxa"/>
            <w:tcBorders>
              <w:top w:val="nil"/>
              <w:left w:val="nil"/>
              <w:bottom w:val="nil"/>
              <w:right w:val="nil"/>
            </w:tcBorders>
            <w:noWrap/>
            <w:vAlign w:val="bottom"/>
          </w:tcPr>
          <w:p w14:paraId="0D3F5B1A" w14:textId="577E80E8"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c>
          <w:tcPr>
            <w:tcW w:w="960" w:type="dxa"/>
            <w:tcBorders>
              <w:top w:val="nil"/>
              <w:left w:val="nil"/>
              <w:bottom w:val="nil"/>
              <w:right w:val="nil"/>
            </w:tcBorders>
          </w:tcPr>
          <w:p w14:paraId="373C4054" w14:textId="7980377D" w:rsidR="009023F6" w:rsidRPr="003C7F55" w:rsidRDefault="009023F6" w:rsidP="003C7F55">
            <w:pPr>
              <w:spacing w:after="0" w:line="240" w:lineRule="auto"/>
              <w:jc w:val="center"/>
              <w:rPr>
                <w:rFonts w:ascii="Aptos Narrow" w:eastAsia="Times New Roman" w:hAnsi="Aptos Narrow" w:cs="Times New Roman"/>
                <w:color w:val="000000"/>
                <w:kern w:val="0"/>
                <w:sz w:val="32"/>
                <w:szCs w:val="32"/>
                <w14:ligatures w14:val="none"/>
              </w:rPr>
            </w:pPr>
          </w:p>
        </w:tc>
      </w:tr>
    </w:tbl>
    <w:p w14:paraId="27BDC2FF" w14:textId="299915D5" w:rsidR="00D878CB" w:rsidRDefault="00D878CB" w:rsidP="00EA2966">
      <w:pPr>
        <w:pStyle w:val="NoSpacing"/>
      </w:pPr>
    </w:p>
    <w:p w14:paraId="7CD13CC8" w14:textId="77777777" w:rsidR="00DC654D" w:rsidRDefault="00DC654D" w:rsidP="00EA2966">
      <w:pPr>
        <w:pStyle w:val="NoSpacing"/>
      </w:pPr>
    </w:p>
    <w:p w14:paraId="468943DB" w14:textId="77777777" w:rsidR="0000544F" w:rsidRDefault="0000544F" w:rsidP="00EA2966">
      <w:pPr>
        <w:pStyle w:val="NoSpacing"/>
      </w:pPr>
    </w:p>
    <w:p w14:paraId="4F311CBA" w14:textId="77777777" w:rsidR="0000544F" w:rsidRPr="00EA2966" w:rsidRDefault="0000544F" w:rsidP="00EA2966">
      <w:pPr>
        <w:pStyle w:val="NoSpacing"/>
      </w:pPr>
    </w:p>
    <w:p w14:paraId="06F9C33C" w14:textId="77908E81" w:rsidR="00466B8E" w:rsidRPr="00EA2966" w:rsidRDefault="00466B8E" w:rsidP="00EA2966">
      <w:pPr>
        <w:pStyle w:val="NoSpacing"/>
      </w:pPr>
    </w:p>
    <w:p w14:paraId="4C7AADB9" w14:textId="77777777" w:rsidR="002B387C" w:rsidRPr="00EA2966" w:rsidRDefault="002B387C" w:rsidP="00EA2966">
      <w:pPr>
        <w:pStyle w:val="NoSpacing"/>
      </w:pPr>
    </w:p>
    <w:sectPr w:rsidR="002B387C" w:rsidRPr="00EA2966" w:rsidSect="003C32BD">
      <w:pgSz w:w="12240" w:h="15840"/>
      <w:pgMar w:top="1152"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ytona">
    <w:charset w:val="00"/>
    <w:family w:val="swiss"/>
    <w:pitch w:val="variable"/>
    <w:sig w:usb0="800002EF" w:usb1="0000000A"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921C7"/>
    <w:multiLevelType w:val="multilevel"/>
    <w:tmpl w:val="17764D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B5745"/>
    <w:multiLevelType w:val="multilevel"/>
    <w:tmpl w:val="9646A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953FA"/>
    <w:multiLevelType w:val="multilevel"/>
    <w:tmpl w:val="C9265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D1630"/>
    <w:multiLevelType w:val="multilevel"/>
    <w:tmpl w:val="EADE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9B408F"/>
    <w:multiLevelType w:val="multilevel"/>
    <w:tmpl w:val="BC02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542853"/>
    <w:multiLevelType w:val="hybridMultilevel"/>
    <w:tmpl w:val="58203664"/>
    <w:lvl w:ilvl="0" w:tplc="633C7DE6">
      <w:start w:val="1"/>
      <w:numFmt w:val="decimal"/>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6" w15:restartNumberingAfterBreak="0">
    <w:nsid w:val="41506A58"/>
    <w:multiLevelType w:val="multilevel"/>
    <w:tmpl w:val="ED28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21701"/>
    <w:multiLevelType w:val="multilevel"/>
    <w:tmpl w:val="53C056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50D23"/>
    <w:multiLevelType w:val="multilevel"/>
    <w:tmpl w:val="36A8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415FA5"/>
    <w:multiLevelType w:val="hybridMultilevel"/>
    <w:tmpl w:val="22E86B26"/>
    <w:lvl w:ilvl="0" w:tplc="D7206696">
      <w:start w:val="1"/>
      <w:numFmt w:val="decimal"/>
      <w:lvlText w:val="%1."/>
      <w:lvlJc w:val="left"/>
      <w:pPr>
        <w:ind w:left="930" w:hanging="360"/>
      </w:pPr>
    </w:lvl>
    <w:lvl w:ilvl="1" w:tplc="04090019">
      <w:start w:val="1"/>
      <w:numFmt w:val="lowerLetter"/>
      <w:lvlText w:val="%2."/>
      <w:lvlJc w:val="left"/>
      <w:pPr>
        <w:ind w:left="1650" w:hanging="360"/>
      </w:pPr>
    </w:lvl>
    <w:lvl w:ilvl="2" w:tplc="0409001B">
      <w:start w:val="1"/>
      <w:numFmt w:val="lowerRoman"/>
      <w:lvlText w:val="%3."/>
      <w:lvlJc w:val="right"/>
      <w:pPr>
        <w:ind w:left="2370" w:hanging="180"/>
      </w:pPr>
    </w:lvl>
    <w:lvl w:ilvl="3" w:tplc="0409000F">
      <w:start w:val="1"/>
      <w:numFmt w:val="decimal"/>
      <w:lvlText w:val="%4."/>
      <w:lvlJc w:val="left"/>
      <w:pPr>
        <w:ind w:left="3090" w:hanging="360"/>
      </w:pPr>
    </w:lvl>
    <w:lvl w:ilvl="4" w:tplc="04090019">
      <w:start w:val="1"/>
      <w:numFmt w:val="lowerLetter"/>
      <w:lvlText w:val="%5."/>
      <w:lvlJc w:val="left"/>
      <w:pPr>
        <w:ind w:left="3810" w:hanging="360"/>
      </w:pPr>
    </w:lvl>
    <w:lvl w:ilvl="5" w:tplc="0409001B">
      <w:start w:val="1"/>
      <w:numFmt w:val="lowerRoman"/>
      <w:lvlText w:val="%6."/>
      <w:lvlJc w:val="right"/>
      <w:pPr>
        <w:ind w:left="4530" w:hanging="180"/>
      </w:pPr>
    </w:lvl>
    <w:lvl w:ilvl="6" w:tplc="0409000F">
      <w:start w:val="1"/>
      <w:numFmt w:val="decimal"/>
      <w:lvlText w:val="%7."/>
      <w:lvlJc w:val="left"/>
      <w:pPr>
        <w:ind w:left="5250" w:hanging="360"/>
      </w:pPr>
    </w:lvl>
    <w:lvl w:ilvl="7" w:tplc="04090019">
      <w:start w:val="1"/>
      <w:numFmt w:val="lowerLetter"/>
      <w:lvlText w:val="%8."/>
      <w:lvlJc w:val="left"/>
      <w:pPr>
        <w:ind w:left="5970" w:hanging="360"/>
      </w:pPr>
    </w:lvl>
    <w:lvl w:ilvl="8" w:tplc="0409001B">
      <w:start w:val="1"/>
      <w:numFmt w:val="lowerRoman"/>
      <w:lvlText w:val="%9."/>
      <w:lvlJc w:val="right"/>
      <w:pPr>
        <w:ind w:left="6690" w:hanging="180"/>
      </w:pPr>
    </w:lvl>
  </w:abstractNum>
  <w:abstractNum w:abstractNumId="10" w15:restartNumberingAfterBreak="0">
    <w:nsid w:val="44FD692D"/>
    <w:multiLevelType w:val="multilevel"/>
    <w:tmpl w:val="6FF6B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1B634E"/>
    <w:multiLevelType w:val="multilevel"/>
    <w:tmpl w:val="0108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886550"/>
    <w:multiLevelType w:val="multilevel"/>
    <w:tmpl w:val="15DCE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3082B"/>
    <w:multiLevelType w:val="multilevel"/>
    <w:tmpl w:val="F01CE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17A47"/>
    <w:multiLevelType w:val="multilevel"/>
    <w:tmpl w:val="B55A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3071C5"/>
    <w:multiLevelType w:val="multilevel"/>
    <w:tmpl w:val="E828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336D6E"/>
    <w:multiLevelType w:val="multilevel"/>
    <w:tmpl w:val="B616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005886"/>
    <w:multiLevelType w:val="multilevel"/>
    <w:tmpl w:val="B252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3D72B0"/>
    <w:multiLevelType w:val="multilevel"/>
    <w:tmpl w:val="44C0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A55693"/>
    <w:multiLevelType w:val="multilevel"/>
    <w:tmpl w:val="0C46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A77B8"/>
    <w:multiLevelType w:val="multilevel"/>
    <w:tmpl w:val="5A8C3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8298201">
    <w:abstractNumId w:val="12"/>
  </w:num>
  <w:num w:numId="2" w16cid:durableId="159584922">
    <w:abstractNumId w:val="11"/>
  </w:num>
  <w:num w:numId="3" w16cid:durableId="489713177">
    <w:abstractNumId w:val="15"/>
  </w:num>
  <w:num w:numId="4" w16cid:durableId="426392537">
    <w:abstractNumId w:val="1"/>
  </w:num>
  <w:num w:numId="5" w16cid:durableId="730231066">
    <w:abstractNumId w:val="4"/>
  </w:num>
  <w:num w:numId="6" w16cid:durableId="2023899939">
    <w:abstractNumId w:val="8"/>
  </w:num>
  <w:num w:numId="7" w16cid:durableId="1193958091">
    <w:abstractNumId w:val="13"/>
  </w:num>
  <w:num w:numId="8" w16cid:durableId="1466049103">
    <w:abstractNumId w:val="18"/>
  </w:num>
  <w:num w:numId="9" w16cid:durableId="2130200070">
    <w:abstractNumId w:val="19"/>
  </w:num>
  <w:num w:numId="10" w16cid:durableId="401870618">
    <w:abstractNumId w:val="3"/>
  </w:num>
  <w:num w:numId="11" w16cid:durableId="1616211579">
    <w:abstractNumId w:val="20"/>
  </w:num>
  <w:num w:numId="12" w16cid:durableId="1763183861">
    <w:abstractNumId w:val="6"/>
  </w:num>
  <w:num w:numId="13" w16cid:durableId="520902865">
    <w:abstractNumId w:val="7"/>
  </w:num>
  <w:num w:numId="14" w16cid:durableId="1738674741">
    <w:abstractNumId w:val="10"/>
  </w:num>
  <w:num w:numId="15" w16cid:durableId="1747343354">
    <w:abstractNumId w:val="0"/>
  </w:num>
  <w:num w:numId="16" w16cid:durableId="176193316">
    <w:abstractNumId w:val="16"/>
  </w:num>
  <w:num w:numId="17" w16cid:durableId="128208717">
    <w:abstractNumId w:val="17"/>
  </w:num>
  <w:num w:numId="18" w16cid:durableId="747656546">
    <w:abstractNumId w:val="2"/>
  </w:num>
  <w:num w:numId="19" w16cid:durableId="929703474">
    <w:abstractNumId w:val="14"/>
  </w:num>
  <w:num w:numId="20" w16cid:durableId="6668584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1924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B8E"/>
    <w:rsid w:val="00003690"/>
    <w:rsid w:val="0000544F"/>
    <w:rsid w:val="00047F34"/>
    <w:rsid w:val="00143733"/>
    <w:rsid w:val="00175285"/>
    <w:rsid w:val="00263D93"/>
    <w:rsid w:val="002679F2"/>
    <w:rsid w:val="002B387C"/>
    <w:rsid w:val="002C77D3"/>
    <w:rsid w:val="003541E3"/>
    <w:rsid w:val="00360476"/>
    <w:rsid w:val="00362119"/>
    <w:rsid w:val="003C32BD"/>
    <w:rsid w:val="003C40D1"/>
    <w:rsid w:val="003C7F55"/>
    <w:rsid w:val="003E4243"/>
    <w:rsid w:val="003F73D9"/>
    <w:rsid w:val="00423410"/>
    <w:rsid w:val="00466B8E"/>
    <w:rsid w:val="004E39E4"/>
    <w:rsid w:val="00523947"/>
    <w:rsid w:val="00563944"/>
    <w:rsid w:val="006574DE"/>
    <w:rsid w:val="007D3B06"/>
    <w:rsid w:val="007D5FCB"/>
    <w:rsid w:val="008547F1"/>
    <w:rsid w:val="00900512"/>
    <w:rsid w:val="009023F6"/>
    <w:rsid w:val="00914BDD"/>
    <w:rsid w:val="00961B53"/>
    <w:rsid w:val="009D6ADE"/>
    <w:rsid w:val="00B15AC8"/>
    <w:rsid w:val="00B37402"/>
    <w:rsid w:val="00B566CF"/>
    <w:rsid w:val="00BD25D9"/>
    <w:rsid w:val="00C10530"/>
    <w:rsid w:val="00C60F20"/>
    <w:rsid w:val="00D878CB"/>
    <w:rsid w:val="00D91FD3"/>
    <w:rsid w:val="00DC654D"/>
    <w:rsid w:val="00DE0078"/>
    <w:rsid w:val="00E05B9B"/>
    <w:rsid w:val="00EA2966"/>
    <w:rsid w:val="00F31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0AA1A"/>
  <w15:chartTrackingRefBased/>
  <w15:docId w15:val="{A3A3AF59-048D-4842-9D1E-6290A410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476"/>
    <w:rPr>
      <w:rFonts w:eastAsiaTheme="minorEastAsia"/>
    </w:rPr>
  </w:style>
  <w:style w:type="paragraph" w:styleId="Heading1">
    <w:name w:val="heading 1"/>
    <w:basedOn w:val="Normal"/>
    <w:next w:val="Normal"/>
    <w:link w:val="Heading1Char"/>
    <w:uiPriority w:val="9"/>
    <w:qFormat/>
    <w:rsid w:val="00466B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B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B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B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B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B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B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B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B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B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B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B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B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B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B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B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B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B8E"/>
    <w:rPr>
      <w:rFonts w:eastAsiaTheme="majorEastAsia" w:cstheme="majorBidi"/>
      <w:color w:val="272727" w:themeColor="text1" w:themeTint="D8"/>
    </w:rPr>
  </w:style>
  <w:style w:type="paragraph" w:styleId="Title">
    <w:name w:val="Title"/>
    <w:basedOn w:val="Normal"/>
    <w:next w:val="Normal"/>
    <w:link w:val="TitleChar"/>
    <w:uiPriority w:val="10"/>
    <w:qFormat/>
    <w:rsid w:val="00466B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B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B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B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B8E"/>
    <w:pPr>
      <w:spacing w:before="160"/>
      <w:jc w:val="center"/>
    </w:pPr>
    <w:rPr>
      <w:rFonts w:eastAsiaTheme="minorHAnsi"/>
      <w:i/>
      <w:iCs/>
      <w:color w:val="404040" w:themeColor="text1" w:themeTint="BF"/>
    </w:rPr>
  </w:style>
  <w:style w:type="character" w:customStyle="1" w:styleId="QuoteChar">
    <w:name w:val="Quote Char"/>
    <w:basedOn w:val="DefaultParagraphFont"/>
    <w:link w:val="Quote"/>
    <w:uiPriority w:val="29"/>
    <w:rsid w:val="00466B8E"/>
    <w:rPr>
      <w:i/>
      <w:iCs/>
      <w:color w:val="404040" w:themeColor="text1" w:themeTint="BF"/>
    </w:rPr>
  </w:style>
  <w:style w:type="paragraph" w:styleId="ListParagraph">
    <w:name w:val="List Paragraph"/>
    <w:basedOn w:val="Normal"/>
    <w:uiPriority w:val="34"/>
    <w:qFormat/>
    <w:rsid w:val="00466B8E"/>
    <w:pPr>
      <w:ind w:left="720"/>
      <w:contextualSpacing/>
    </w:pPr>
    <w:rPr>
      <w:rFonts w:eastAsiaTheme="minorHAnsi"/>
    </w:rPr>
  </w:style>
  <w:style w:type="character" w:styleId="IntenseEmphasis">
    <w:name w:val="Intense Emphasis"/>
    <w:basedOn w:val="DefaultParagraphFont"/>
    <w:uiPriority w:val="21"/>
    <w:qFormat/>
    <w:rsid w:val="00466B8E"/>
    <w:rPr>
      <w:i/>
      <w:iCs/>
      <w:color w:val="0F4761" w:themeColor="accent1" w:themeShade="BF"/>
    </w:rPr>
  </w:style>
  <w:style w:type="paragraph" w:styleId="IntenseQuote">
    <w:name w:val="Intense Quote"/>
    <w:basedOn w:val="Normal"/>
    <w:next w:val="Normal"/>
    <w:link w:val="IntenseQuoteChar"/>
    <w:uiPriority w:val="30"/>
    <w:qFormat/>
    <w:rsid w:val="00466B8E"/>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i/>
      <w:iCs/>
      <w:color w:val="0F4761" w:themeColor="accent1" w:themeShade="BF"/>
    </w:rPr>
  </w:style>
  <w:style w:type="character" w:customStyle="1" w:styleId="IntenseQuoteChar">
    <w:name w:val="Intense Quote Char"/>
    <w:basedOn w:val="DefaultParagraphFont"/>
    <w:link w:val="IntenseQuote"/>
    <w:uiPriority w:val="30"/>
    <w:rsid w:val="00466B8E"/>
    <w:rPr>
      <w:i/>
      <w:iCs/>
      <w:color w:val="0F4761" w:themeColor="accent1" w:themeShade="BF"/>
    </w:rPr>
  </w:style>
  <w:style w:type="character" w:styleId="IntenseReference">
    <w:name w:val="Intense Reference"/>
    <w:basedOn w:val="DefaultParagraphFont"/>
    <w:uiPriority w:val="32"/>
    <w:qFormat/>
    <w:rsid w:val="00466B8E"/>
    <w:rPr>
      <w:b/>
      <w:bCs/>
      <w:smallCaps/>
      <w:color w:val="0F4761" w:themeColor="accent1" w:themeShade="BF"/>
      <w:spacing w:val="5"/>
    </w:rPr>
  </w:style>
  <w:style w:type="paragraph" w:styleId="NoSpacing">
    <w:name w:val="No Spacing"/>
    <w:uiPriority w:val="1"/>
    <w:qFormat/>
    <w:rsid w:val="00466B8E"/>
    <w:pPr>
      <w:spacing w:after="0" w:line="240" w:lineRule="auto"/>
    </w:pPr>
  </w:style>
  <w:style w:type="paragraph" w:styleId="NormalWeb">
    <w:name w:val="Normal (Web)"/>
    <w:basedOn w:val="Normal"/>
    <w:uiPriority w:val="99"/>
    <w:unhideWhenUsed/>
    <w:rsid w:val="00047F34"/>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2218</Words>
  <Characters>12649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5</cp:revision>
  <cp:lastPrinted>2026-07-16T16:56:00Z</cp:lastPrinted>
  <dcterms:created xsi:type="dcterms:W3CDTF">2026-04-16T17:44:00Z</dcterms:created>
  <dcterms:modified xsi:type="dcterms:W3CDTF">2026-07-16T16:56:00Z</dcterms:modified>
</cp:coreProperties>
</file>