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99E450" w14:textId="39E7E6FA" w:rsidR="001D7C34" w:rsidRDefault="008B3CB3" w:rsidP="008B3CB3">
      <w:pPr>
        <w:pStyle w:val="NoSpacing"/>
        <w:jc w:val="center"/>
        <w:rPr>
          <w:sz w:val="24"/>
          <w:szCs w:val="24"/>
        </w:rPr>
      </w:pPr>
      <w:r>
        <w:rPr>
          <w:sz w:val="24"/>
          <w:szCs w:val="24"/>
        </w:rPr>
        <w:t>CITY OF TYNDALL</w:t>
      </w:r>
    </w:p>
    <w:p w14:paraId="39B050C2" w14:textId="761D4F37" w:rsidR="008B3CB3" w:rsidRDefault="008B3CB3" w:rsidP="008B3CB3">
      <w:pPr>
        <w:pStyle w:val="NoSpacing"/>
        <w:jc w:val="center"/>
        <w:rPr>
          <w:sz w:val="24"/>
          <w:szCs w:val="24"/>
        </w:rPr>
      </w:pPr>
      <w:r>
        <w:rPr>
          <w:sz w:val="24"/>
          <w:szCs w:val="24"/>
        </w:rPr>
        <w:t>NOVEMBER 4, 2025 @ 6:30PM</w:t>
      </w:r>
    </w:p>
    <w:p w14:paraId="678F69B0" w14:textId="2163671F" w:rsidR="008B3CB3" w:rsidRDefault="008B3CB3" w:rsidP="008B3CB3">
      <w:pPr>
        <w:pStyle w:val="NoSpacing"/>
        <w:jc w:val="center"/>
        <w:rPr>
          <w:sz w:val="24"/>
          <w:szCs w:val="24"/>
        </w:rPr>
      </w:pPr>
      <w:r>
        <w:rPr>
          <w:sz w:val="24"/>
          <w:szCs w:val="24"/>
        </w:rPr>
        <w:t>110 E 17</w:t>
      </w:r>
      <w:r w:rsidRPr="008B3CB3">
        <w:rPr>
          <w:sz w:val="24"/>
          <w:szCs w:val="24"/>
          <w:vertAlign w:val="superscript"/>
        </w:rPr>
        <w:t>TH</w:t>
      </w:r>
      <w:r>
        <w:rPr>
          <w:sz w:val="24"/>
          <w:szCs w:val="24"/>
        </w:rPr>
        <w:t xml:space="preserve"> AVE</w:t>
      </w:r>
    </w:p>
    <w:p w14:paraId="770D1649" w14:textId="77BF8196" w:rsidR="008B3CB3" w:rsidRDefault="008B3CB3" w:rsidP="008B3CB3">
      <w:pPr>
        <w:pStyle w:val="NoSpacing"/>
        <w:jc w:val="center"/>
        <w:rPr>
          <w:sz w:val="24"/>
          <w:szCs w:val="24"/>
        </w:rPr>
      </w:pPr>
      <w:r>
        <w:rPr>
          <w:sz w:val="24"/>
          <w:szCs w:val="24"/>
        </w:rPr>
        <w:t>CITY MUNICIPAL BUILDING</w:t>
      </w:r>
    </w:p>
    <w:p w14:paraId="5EA6BD1A" w14:textId="77777777" w:rsidR="008B3CB3" w:rsidRDefault="008B3CB3" w:rsidP="008B3CB3">
      <w:pPr>
        <w:pStyle w:val="NoSpacing"/>
        <w:jc w:val="center"/>
        <w:rPr>
          <w:sz w:val="24"/>
          <w:szCs w:val="24"/>
        </w:rPr>
      </w:pPr>
    </w:p>
    <w:p w14:paraId="5EAEF401" w14:textId="5937C2E2" w:rsidR="008B3CB3" w:rsidRDefault="008B3CB3" w:rsidP="008B3CB3">
      <w:pPr>
        <w:pStyle w:val="NoSpacing"/>
        <w:rPr>
          <w:sz w:val="24"/>
          <w:szCs w:val="24"/>
        </w:rPr>
      </w:pPr>
      <w:r>
        <w:rPr>
          <w:sz w:val="24"/>
          <w:szCs w:val="24"/>
        </w:rPr>
        <w:t xml:space="preserve">The regular meeting was called to order by Mayor Mike Elsberry at 6:30 pm. Present at the meeting were </w:t>
      </w:r>
      <w:r w:rsidR="000C5102">
        <w:rPr>
          <w:sz w:val="24"/>
          <w:szCs w:val="24"/>
        </w:rPr>
        <w:t>council members</w:t>
      </w:r>
      <w:r>
        <w:rPr>
          <w:sz w:val="24"/>
          <w:szCs w:val="24"/>
        </w:rPr>
        <w:t xml:space="preserve"> Kevin Ranek, Larry Chester, John Slama, Dave Vavruska, Kevin Stepka, and Jesse Ranek. Reporter Becky Tycz, Attorney Lisa Rothschadl, Chief of Police Kelly Young, Finance Officer Teresa Holland, employees Jeff Honner, Zach Heesch and Richard Jones. Resident Earl Wilson. </w:t>
      </w:r>
    </w:p>
    <w:p w14:paraId="2790B009" w14:textId="08900B0E" w:rsidR="008B3CB3" w:rsidRDefault="008B3CB3" w:rsidP="008B3CB3">
      <w:pPr>
        <w:pStyle w:val="NoSpacing"/>
        <w:rPr>
          <w:sz w:val="24"/>
          <w:szCs w:val="24"/>
        </w:rPr>
      </w:pPr>
      <w:r>
        <w:rPr>
          <w:sz w:val="24"/>
          <w:szCs w:val="24"/>
        </w:rPr>
        <w:t>The Pledge of Allegiance was recited by all</w:t>
      </w:r>
      <w:r w:rsidR="000C5102">
        <w:rPr>
          <w:sz w:val="24"/>
          <w:szCs w:val="24"/>
        </w:rPr>
        <w:t xml:space="preserve"> in attendance. </w:t>
      </w:r>
    </w:p>
    <w:p w14:paraId="6B1B814A" w14:textId="77777777" w:rsidR="000C5102" w:rsidRDefault="000C5102" w:rsidP="008B3CB3">
      <w:pPr>
        <w:pStyle w:val="NoSpacing"/>
        <w:rPr>
          <w:sz w:val="24"/>
          <w:szCs w:val="24"/>
        </w:rPr>
      </w:pPr>
    </w:p>
    <w:p w14:paraId="27C32D2C" w14:textId="13D2ACBD" w:rsidR="008B3CB3" w:rsidRDefault="008B3CB3" w:rsidP="008B3CB3">
      <w:pPr>
        <w:pStyle w:val="NoSpacing"/>
        <w:rPr>
          <w:sz w:val="24"/>
          <w:szCs w:val="24"/>
        </w:rPr>
      </w:pPr>
      <w:r>
        <w:rPr>
          <w:sz w:val="24"/>
          <w:szCs w:val="24"/>
        </w:rPr>
        <w:t xml:space="preserve">Items added to the agenda </w:t>
      </w:r>
      <w:r w:rsidR="006A5E6F">
        <w:rPr>
          <w:sz w:val="24"/>
          <w:szCs w:val="24"/>
        </w:rPr>
        <w:t>were</w:t>
      </w:r>
      <w:r>
        <w:rPr>
          <w:sz w:val="24"/>
          <w:szCs w:val="24"/>
        </w:rPr>
        <w:t xml:space="preserve"> park sidewalk, and one day liquor licenses. </w:t>
      </w:r>
    </w:p>
    <w:p w14:paraId="28442D74" w14:textId="77777777" w:rsidR="000C5102" w:rsidRDefault="000C5102" w:rsidP="008B3CB3">
      <w:pPr>
        <w:pStyle w:val="NoSpacing"/>
        <w:rPr>
          <w:sz w:val="24"/>
          <w:szCs w:val="24"/>
        </w:rPr>
      </w:pPr>
    </w:p>
    <w:p w14:paraId="34FC74ED" w14:textId="058B5B98" w:rsidR="008B3CB3" w:rsidRDefault="008B3CB3" w:rsidP="008B3CB3">
      <w:pPr>
        <w:pStyle w:val="NoSpacing"/>
        <w:rPr>
          <w:sz w:val="24"/>
          <w:szCs w:val="24"/>
        </w:rPr>
      </w:pPr>
      <w:r>
        <w:rPr>
          <w:sz w:val="24"/>
          <w:szCs w:val="24"/>
        </w:rPr>
        <w:t xml:space="preserve">Motioned by K. Stepka, seconded by J. Ranek to approve the agenda. All voting aye, motion carried. </w:t>
      </w:r>
    </w:p>
    <w:p w14:paraId="5B5BD35F" w14:textId="04F9AD2E" w:rsidR="008B3CB3" w:rsidRDefault="004E13ED" w:rsidP="008B3CB3">
      <w:pPr>
        <w:pStyle w:val="NoSpacing"/>
        <w:rPr>
          <w:sz w:val="24"/>
          <w:szCs w:val="24"/>
        </w:rPr>
      </w:pPr>
      <w:r>
        <w:rPr>
          <w:sz w:val="24"/>
          <w:szCs w:val="24"/>
        </w:rPr>
        <w:t xml:space="preserve">There was no public comment. </w:t>
      </w:r>
    </w:p>
    <w:p w14:paraId="74B0B562" w14:textId="77777777" w:rsidR="000C5102" w:rsidRDefault="000C5102" w:rsidP="008B3CB3">
      <w:pPr>
        <w:pStyle w:val="NoSpacing"/>
        <w:rPr>
          <w:sz w:val="24"/>
          <w:szCs w:val="24"/>
        </w:rPr>
      </w:pPr>
    </w:p>
    <w:p w14:paraId="2C1092C1" w14:textId="50806C64" w:rsidR="004E13ED" w:rsidRDefault="004E13ED" w:rsidP="008B3CB3">
      <w:pPr>
        <w:pStyle w:val="NoSpacing"/>
        <w:rPr>
          <w:sz w:val="24"/>
          <w:szCs w:val="24"/>
        </w:rPr>
      </w:pPr>
      <w:r>
        <w:rPr>
          <w:sz w:val="24"/>
          <w:szCs w:val="24"/>
        </w:rPr>
        <w:t xml:space="preserve">Motioned by D. Vavruska, seconded by L. Chester to approve the October 7, </w:t>
      </w:r>
      <w:r w:rsidR="000C5102">
        <w:rPr>
          <w:sz w:val="24"/>
          <w:szCs w:val="24"/>
        </w:rPr>
        <w:t>2024,</w:t>
      </w:r>
      <w:r>
        <w:rPr>
          <w:sz w:val="24"/>
          <w:szCs w:val="24"/>
        </w:rPr>
        <w:t xml:space="preserve"> minutes. </w:t>
      </w:r>
    </w:p>
    <w:p w14:paraId="05600257" w14:textId="179388CB" w:rsidR="004E13ED" w:rsidRDefault="004E13ED" w:rsidP="008B3CB3">
      <w:pPr>
        <w:pStyle w:val="NoSpacing"/>
        <w:rPr>
          <w:sz w:val="24"/>
          <w:szCs w:val="24"/>
        </w:rPr>
      </w:pPr>
      <w:r>
        <w:rPr>
          <w:sz w:val="24"/>
          <w:szCs w:val="24"/>
        </w:rPr>
        <w:t xml:space="preserve">All voting aye, motion carried. </w:t>
      </w:r>
    </w:p>
    <w:p w14:paraId="2DAD9684" w14:textId="77777777" w:rsidR="000C5102" w:rsidRDefault="000C5102" w:rsidP="008B3CB3">
      <w:pPr>
        <w:pStyle w:val="NoSpacing"/>
        <w:rPr>
          <w:sz w:val="24"/>
          <w:szCs w:val="24"/>
        </w:rPr>
      </w:pPr>
    </w:p>
    <w:p w14:paraId="4A715B05" w14:textId="61F27E17" w:rsidR="004E13ED" w:rsidRDefault="004E13ED" w:rsidP="008B3CB3">
      <w:pPr>
        <w:pStyle w:val="NoSpacing"/>
        <w:rPr>
          <w:sz w:val="24"/>
          <w:szCs w:val="24"/>
        </w:rPr>
      </w:pPr>
      <w:r>
        <w:rPr>
          <w:sz w:val="24"/>
          <w:szCs w:val="24"/>
        </w:rPr>
        <w:t xml:space="preserve">Motioned by K. Ranek, seconded by K. Stepka to approve the October 16, </w:t>
      </w:r>
      <w:r w:rsidR="000C5102">
        <w:rPr>
          <w:sz w:val="24"/>
          <w:szCs w:val="24"/>
        </w:rPr>
        <w:t>2024,</w:t>
      </w:r>
      <w:r>
        <w:rPr>
          <w:sz w:val="24"/>
          <w:szCs w:val="24"/>
        </w:rPr>
        <w:t xml:space="preserve"> minutes</w:t>
      </w:r>
      <w:r w:rsidR="000C5102">
        <w:rPr>
          <w:sz w:val="24"/>
          <w:szCs w:val="24"/>
        </w:rPr>
        <w:t xml:space="preserve">. </w:t>
      </w:r>
      <w:r>
        <w:rPr>
          <w:sz w:val="24"/>
          <w:szCs w:val="24"/>
        </w:rPr>
        <w:t xml:space="preserve">All voting aye, motion carried. </w:t>
      </w:r>
    </w:p>
    <w:p w14:paraId="3A1D4123" w14:textId="77777777" w:rsidR="000C5102" w:rsidRDefault="000C5102" w:rsidP="008B3CB3">
      <w:pPr>
        <w:pStyle w:val="NoSpacing"/>
        <w:rPr>
          <w:sz w:val="24"/>
          <w:szCs w:val="24"/>
        </w:rPr>
      </w:pPr>
    </w:p>
    <w:p w14:paraId="034A52A2" w14:textId="51F0BCF0" w:rsidR="004E13ED" w:rsidRDefault="004E13ED" w:rsidP="008B3CB3">
      <w:pPr>
        <w:pStyle w:val="NoSpacing"/>
        <w:rPr>
          <w:sz w:val="24"/>
          <w:szCs w:val="24"/>
        </w:rPr>
      </w:pPr>
      <w:r>
        <w:rPr>
          <w:sz w:val="24"/>
          <w:szCs w:val="24"/>
        </w:rPr>
        <w:t xml:space="preserve">Motioned by K. Ranek, seconded by J. Slama to approve the following vouchers: </w:t>
      </w:r>
    </w:p>
    <w:p w14:paraId="3AE7572F" w14:textId="442FB3B5"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A-OX WELDING SUPPLY CO, INC</w:t>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 193.24</w:t>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 SUPPLIES</w:t>
      </w:r>
    </w:p>
    <w:p w14:paraId="58086922" w14:textId="20C11131"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AMBILL ASSOCIATES, LLC</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 385.00 </w:t>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BILLING SERVICES</w:t>
      </w:r>
    </w:p>
    <w:p w14:paraId="55B62CFE" w14:textId="3AEA4C45"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AMERICAN GARAGE DOOR </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330.61</w:t>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 PROGRAM DOOR AT AMBULANCE BAY</w:t>
      </w:r>
    </w:p>
    <w:p w14:paraId="48E8FED7" w14:textId="5244D12A"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AMERICAN LEGAL PUBLISHING </w:t>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 xml:space="preserve">310.00 </w:t>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BASIC CODE UPDATE</w:t>
      </w:r>
    </w:p>
    <w:p w14:paraId="2D854D88" w14:textId="359906BE"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APPEARA </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 xml:space="preserve">267.13 </w:t>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SUPPLIES</w:t>
      </w:r>
    </w:p>
    <w:p w14:paraId="6DFC228F" w14:textId="30EDB978"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B &amp; H PUBLISHING </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277.75</w:t>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 PUBLICATIONS</w:t>
      </w:r>
    </w:p>
    <w:p w14:paraId="7CC6C513" w14:textId="37D7E3AB"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BON HOMME YANKTON ELECTRIC </w:t>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 xml:space="preserve">157.25 </w:t>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ENERGY FOR WELLS</w:t>
      </w:r>
    </w:p>
    <w:p w14:paraId="7083774A" w14:textId="78E35E78"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BON HOMME SERVICE, LLC</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 11.94</w:t>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 SUPPLIES</w:t>
      </w:r>
    </w:p>
    <w:p w14:paraId="7E8448CA" w14:textId="51E98F1E"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BLACKSTRAP INC </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3344.20</w:t>
      </w:r>
      <w:r>
        <w:rPr>
          <w:rFonts w:asciiTheme="majorHAnsi" w:hAnsiTheme="majorHAnsi" w:cs="CIDFont+F1"/>
          <w:kern w:val="0"/>
        </w:rPr>
        <w:tab/>
      </w:r>
      <w:r w:rsidRPr="004E13ED">
        <w:rPr>
          <w:rFonts w:asciiTheme="majorHAnsi" w:hAnsiTheme="majorHAnsi" w:cs="CIDFont+F1"/>
          <w:kern w:val="0"/>
        </w:rPr>
        <w:t xml:space="preserve"> SAND &amp; GRAVEL DEICER</w:t>
      </w:r>
    </w:p>
    <w:p w14:paraId="33E977C7" w14:textId="1705C16E"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BY WATER DISTRICT </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10865.50 </w:t>
      </w:r>
      <w:r>
        <w:rPr>
          <w:rFonts w:asciiTheme="majorHAnsi" w:hAnsiTheme="majorHAnsi" w:cs="CIDFont+F1"/>
          <w:kern w:val="0"/>
        </w:rPr>
        <w:tab/>
        <w:t xml:space="preserve"> </w:t>
      </w:r>
      <w:r w:rsidRPr="004E13ED">
        <w:rPr>
          <w:rFonts w:asciiTheme="majorHAnsi" w:hAnsiTheme="majorHAnsi" w:cs="CIDFont+F1"/>
          <w:kern w:val="0"/>
        </w:rPr>
        <w:t>3505000 GALLONS USED</w:t>
      </w:r>
    </w:p>
    <w:p w14:paraId="1EA4D3A7" w14:textId="59DEBA87"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MADISYN CAMERON </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150.00</w:t>
      </w:r>
      <w:r>
        <w:rPr>
          <w:rFonts w:asciiTheme="majorHAnsi" w:hAnsiTheme="majorHAnsi" w:cs="CIDFont+F1"/>
          <w:kern w:val="0"/>
        </w:rPr>
        <w:t xml:space="preserve"> </w:t>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 REFUND DEPOSIT</w:t>
      </w:r>
    </w:p>
    <w:p w14:paraId="345876A6" w14:textId="7A06953A"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CARD SERVICES </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6984.03</w:t>
      </w:r>
      <w:r>
        <w:rPr>
          <w:rFonts w:asciiTheme="majorHAnsi" w:hAnsiTheme="majorHAnsi" w:cs="CIDFont+F1"/>
          <w:kern w:val="0"/>
        </w:rPr>
        <w:tab/>
      </w:r>
      <w:r w:rsidRPr="004E13ED">
        <w:rPr>
          <w:rFonts w:asciiTheme="majorHAnsi" w:hAnsiTheme="majorHAnsi" w:cs="CIDFont+F1"/>
          <w:kern w:val="0"/>
        </w:rPr>
        <w:t xml:space="preserve"> FUEL/SUPPLIES</w:t>
      </w:r>
    </w:p>
    <w:p w14:paraId="40CC94FF" w14:textId="6997BAE5"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CULLIGAN </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60.00</w:t>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 WATER SUPPLY</w:t>
      </w:r>
    </w:p>
    <w:p w14:paraId="037CDA8D" w14:textId="4383B608"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DAKOTA PUMP INC. </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1664.06 </w:t>
      </w:r>
      <w:r>
        <w:rPr>
          <w:rFonts w:asciiTheme="majorHAnsi" w:hAnsiTheme="majorHAnsi" w:cs="CIDFont+F1"/>
          <w:kern w:val="0"/>
        </w:rPr>
        <w:tab/>
        <w:t xml:space="preserve"> </w:t>
      </w:r>
      <w:r w:rsidRPr="004E13ED">
        <w:rPr>
          <w:rFonts w:asciiTheme="majorHAnsi" w:hAnsiTheme="majorHAnsi" w:cs="CIDFont+F1"/>
          <w:kern w:val="0"/>
        </w:rPr>
        <w:t>PUMP PANEL</w:t>
      </w:r>
    </w:p>
    <w:p w14:paraId="67D8F384" w14:textId="2A922434"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DEWILD GRANT RECKERT &amp; ASSOC.</w:t>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 226.50</w:t>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 PROFESSIONAL SERVICES</w:t>
      </w:r>
    </w:p>
    <w:p w14:paraId="0902F3CF" w14:textId="6525C689"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ESTECH SYSTEMS INC</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125.77</w:t>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 PHONE UTILITY</w:t>
      </w:r>
    </w:p>
    <w:p w14:paraId="51501268" w14:textId="5FFBBEB8"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FIRST NET </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147.55 </w:t>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CELL PHONES</w:t>
      </w:r>
    </w:p>
    <w:p w14:paraId="07DF0131" w14:textId="70E017BE"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FIRST WESTERN EQUIPMENT FINANC</w:t>
      </w:r>
      <w:r>
        <w:rPr>
          <w:rFonts w:asciiTheme="majorHAnsi" w:hAnsiTheme="majorHAnsi" w:cs="CIDFont+F1"/>
          <w:kern w:val="0"/>
        </w:rPr>
        <w:t>E</w:t>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352.55 </w:t>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SCRUBBER</w:t>
      </w:r>
    </w:p>
    <w:p w14:paraId="113D6D60" w14:textId="2D5A00DE"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FORT RANDALL TELEPHONE CO. </w:t>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460.41</w:t>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 PHONE UTILITY</w:t>
      </w:r>
    </w:p>
    <w:p w14:paraId="7C99B4AB" w14:textId="13FEDF79"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GREAT AMERICA LEASING CORP. </w:t>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207.59 </w:t>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COPIES</w:t>
      </w:r>
    </w:p>
    <w:p w14:paraId="2FB4F830" w14:textId="0B233BD5"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HEIMAN INC </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238.92</w:t>
      </w:r>
      <w:r>
        <w:rPr>
          <w:rFonts w:asciiTheme="majorHAnsi" w:hAnsiTheme="majorHAnsi" w:cs="CIDFont+F1"/>
          <w:kern w:val="0"/>
        </w:rPr>
        <w:t xml:space="preserve"> </w:t>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 LED LIGHTS</w:t>
      </w:r>
    </w:p>
    <w:p w14:paraId="4CA20AD9" w14:textId="726D3E64"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KNIFE RIVER </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1034.24 </w:t>
      </w:r>
      <w:r>
        <w:rPr>
          <w:rFonts w:asciiTheme="majorHAnsi" w:hAnsiTheme="majorHAnsi" w:cs="CIDFont+F1"/>
          <w:kern w:val="0"/>
        </w:rPr>
        <w:tab/>
        <w:t xml:space="preserve"> </w:t>
      </w:r>
      <w:r w:rsidRPr="004E13ED">
        <w:rPr>
          <w:rFonts w:asciiTheme="majorHAnsi" w:hAnsiTheme="majorHAnsi" w:cs="CIDFont+F1"/>
          <w:kern w:val="0"/>
        </w:rPr>
        <w:t>ASPHALT</w:t>
      </w:r>
    </w:p>
    <w:p w14:paraId="7F87169F" w14:textId="286CFE5C"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KOLETZKY IMPLEMENT </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34.30 </w:t>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SUPPLIES</w:t>
      </w:r>
    </w:p>
    <w:p w14:paraId="7C7BD243" w14:textId="53A27CE1"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LAWNS UNLIMITED </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r>
      <w:r w:rsidRPr="004E13ED">
        <w:rPr>
          <w:rFonts w:asciiTheme="majorHAnsi" w:hAnsiTheme="majorHAnsi" w:cs="CIDFont+F1"/>
          <w:kern w:val="0"/>
        </w:rPr>
        <w:t xml:space="preserve">1209.60 </w:t>
      </w:r>
      <w:r>
        <w:rPr>
          <w:rFonts w:asciiTheme="majorHAnsi" w:hAnsiTheme="majorHAnsi" w:cs="CIDFont+F1"/>
          <w:kern w:val="0"/>
        </w:rPr>
        <w:tab/>
        <w:t xml:space="preserve"> </w:t>
      </w:r>
      <w:r w:rsidRPr="004E13ED">
        <w:rPr>
          <w:rFonts w:asciiTheme="majorHAnsi" w:hAnsiTheme="majorHAnsi" w:cs="CIDFont+F1"/>
          <w:kern w:val="0"/>
        </w:rPr>
        <w:t>BALLFIELD MAINTENANCE</w:t>
      </w:r>
    </w:p>
    <w:p w14:paraId="353E41F6" w14:textId="3BECA3AB"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ONE OFFICE SOLUTION </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 xml:space="preserve">215.68 </w:t>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SUPPLIES</w:t>
      </w:r>
    </w:p>
    <w:p w14:paraId="30754A51" w14:textId="41CAA692"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lastRenderedPageBreak/>
        <w:t xml:space="preserve">SCHENKEL DEMOLITION LLC </w:t>
      </w:r>
      <w:r>
        <w:rPr>
          <w:rFonts w:asciiTheme="majorHAnsi" w:hAnsiTheme="majorHAnsi" w:cs="CIDFont+F1"/>
          <w:kern w:val="0"/>
        </w:rPr>
        <w:tab/>
      </w:r>
      <w:r>
        <w:rPr>
          <w:rFonts w:asciiTheme="majorHAnsi" w:hAnsiTheme="majorHAnsi" w:cs="CIDFont+F1"/>
          <w:kern w:val="0"/>
        </w:rPr>
        <w:tab/>
      </w:r>
      <w:r>
        <w:rPr>
          <w:rFonts w:asciiTheme="majorHAnsi" w:hAnsiTheme="majorHAnsi" w:cs="CIDFont+F1"/>
          <w:kern w:val="0"/>
        </w:rPr>
        <w:tab/>
        <w:t xml:space="preserve"> </w:t>
      </w:r>
      <w:r w:rsidRPr="004E13ED">
        <w:rPr>
          <w:rFonts w:asciiTheme="majorHAnsi" w:hAnsiTheme="majorHAnsi" w:cs="CIDFont+F1"/>
          <w:kern w:val="0"/>
        </w:rPr>
        <w:t xml:space="preserve">5223.00 </w:t>
      </w:r>
      <w:r>
        <w:rPr>
          <w:rFonts w:asciiTheme="majorHAnsi" w:hAnsiTheme="majorHAnsi" w:cs="CIDFont+F1"/>
          <w:kern w:val="0"/>
        </w:rPr>
        <w:tab/>
        <w:t xml:space="preserve"> </w:t>
      </w:r>
      <w:r w:rsidRPr="004E13ED">
        <w:rPr>
          <w:rFonts w:asciiTheme="majorHAnsi" w:hAnsiTheme="majorHAnsi" w:cs="CIDFont+F1"/>
          <w:kern w:val="0"/>
        </w:rPr>
        <w:t>DEMOLISH/FREIGHT</w:t>
      </w:r>
    </w:p>
    <w:p w14:paraId="1EB0D800" w14:textId="1873A9CB"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SCHMIDT'S SERVICE</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 592.85 </w:t>
      </w:r>
      <w:r w:rsidR="002172FB">
        <w:rPr>
          <w:rFonts w:asciiTheme="majorHAnsi" w:hAnsiTheme="majorHAnsi" w:cs="CIDFont+F1"/>
          <w:kern w:val="0"/>
        </w:rPr>
        <w:tab/>
      </w:r>
      <w:r w:rsidR="002172FB">
        <w:rPr>
          <w:rFonts w:asciiTheme="majorHAnsi" w:hAnsiTheme="majorHAnsi" w:cs="CIDFont+F1"/>
          <w:kern w:val="0"/>
        </w:rPr>
        <w:tab/>
        <w:t xml:space="preserve"> </w:t>
      </w:r>
      <w:r w:rsidRPr="004E13ED">
        <w:rPr>
          <w:rFonts w:asciiTheme="majorHAnsi" w:hAnsiTheme="majorHAnsi" w:cs="CIDFont+F1"/>
          <w:kern w:val="0"/>
        </w:rPr>
        <w:t>FUEL</w:t>
      </w:r>
    </w:p>
    <w:p w14:paraId="015B31EC" w14:textId="0BEED146"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SCHULTZ REDI MIX, LLC </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t xml:space="preserve"> </w:t>
      </w:r>
      <w:r w:rsidRPr="004E13ED">
        <w:rPr>
          <w:rFonts w:asciiTheme="majorHAnsi" w:hAnsiTheme="majorHAnsi" w:cs="CIDFont+F1"/>
          <w:kern w:val="0"/>
        </w:rPr>
        <w:t xml:space="preserve">50.25 </w:t>
      </w:r>
      <w:r w:rsidR="002172FB">
        <w:rPr>
          <w:rFonts w:asciiTheme="majorHAnsi" w:hAnsiTheme="majorHAnsi" w:cs="CIDFont+F1"/>
          <w:kern w:val="0"/>
        </w:rPr>
        <w:tab/>
      </w:r>
      <w:r w:rsidR="002172FB">
        <w:rPr>
          <w:rFonts w:asciiTheme="majorHAnsi" w:hAnsiTheme="majorHAnsi" w:cs="CIDFont+F1"/>
          <w:kern w:val="0"/>
        </w:rPr>
        <w:tab/>
        <w:t xml:space="preserve"> </w:t>
      </w:r>
      <w:r w:rsidRPr="004E13ED">
        <w:rPr>
          <w:rFonts w:asciiTheme="majorHAnsi" w:hAnsiTheme="majorHAnsi" w:cs="CIDFont+F1"/>
          <w:kern w:val="0"/>
        </w:rPr>
        <w:t>CONCRETE BALL FIELD</w:t>
      </w:r>
    </w:p>
    <w:p w14:paraId="2296EDDF" w14:textId="78D91865"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SCHUURMANS FARM SUPPLY </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1077.43</w:t>
      </w:r>
      <w:r w:rsidR="002172FB">
        <w:rPr>
          <w:rFonts w:asciiTheme="majorHAnsi" w:hAnsiTheme="majorHAnsi" w:cs="CIDFont+F1"/>
          <w:kern w:val="0"/>
        </w:rPr>
        <w:t xml:space="preserve"> </w:t>
      </w:r>
      <w:r w:rsidR="002172FB">
        <w:rPr>
          <w:rFonts w:asciiTheme="majorHAnsi" w:hAnsiTheme="majorHAnsi" w:cs="CIDFont+F1"/>
          <w:kern w:val="0"/>
        </w:rPr>
        <w:tab/>
      </w:r>
      <w:r w:rsidRPr="004E13ED">
        <w:rPr>
          <w:rFonts w:asciiTheme="majorHAnsi" w:hAnsiTheme="majorHAnsi" w:cs="CIDFont+F1"/>
          <w:kern w:val="0"/>
        </w:rPr>
        <w:t xml:space="preserve"> SUPPLIES</w:t>
      </w:r>
    </w:p>
    <w:p w14:paraId="13305444" w14:textId="0D820EEF"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SD ASSOCIATION--RURAL WATER </w:t>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590.00</w:t>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 ANNUAL DUES</w:t>
      </w:r>
    </w:p>
    <w:p w14:paraId="401D61EC" w14:textId="3BBF37E1"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SOUTH DAKOTA ONE CALL </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11.55 </w:t>
      </w:r>
      <w:r w:rsidR="002172FB">
        <w:rPr>
          <w:rFonts w:asciiTheme="majorHAnsi" w:hAnsiTheme="majorHAnsi" w:cs="CIDFont+F1"/>
          <w:kern w:val="0"/>
        </w:rPr>
        <w:tab/>
      </w:r>
      <w:r w:rsidR="002172FB">
        <w:rPr>
          <w:rFonts w:asciiTheme="majorHAnsi" w:hAnsiTheme="majorHAnsi" w:cs="CIDFont+F1"/>
          <w:kern w:val="0"/>
        </w:rPr>
        <w:tab/>
        <w:t xml:space="preserve"> </w:t>
      </w:r>
      <w:r w:rsidRPr="004E13ED">
        <w:rPr>
          <w:rFonts w:asciiTheme="majorHAnsi" w:hAnsiTheme="majorHAnsi" w:cs="CIDFont+F1"/>
          <w:kern w:val="0"/>
        </w:rPr>
        <w:t>LOCATES</w:t>
      </w:r>
    </w:p>
    <w:p w14:paraId="4242792F" w14:textId="43A3AE2B"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SD PROPERTY MANAGEMENT</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 25000.00 </w:t>
      </w:r>
      <w:r w:rsidR="002172FB">
        <w:rPr>
          <w:rFonts w:asciiTheme="majorHAnsi" w:hAnsiTheme="majorHAnsi" w:cs="CIDFont+F1"/>
          <w:kern w:val="0"/>
        </w:rPr>
        <w:tab/>
        <w:t xml:space="preserve"> </w:t>
      </w:r>
      <w:r w:rsidRPr="004E13ED">
        <w:rPr>
          <w:rFonts w:asciiTheme="majorHAnsi" w:hAnsiTheme="majorHAnsi" w:cs="CIDFont+F1"/>
          <w:kern w:val="0"/>
        </w:rPr>
        <w:t>1995 MAINTAINER</w:t>
      </w:r>
    </w:p>
    <w:p w14:paraId="0B2FC529" w14:textId="4F3F1F61"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SD PUBLIC HEALTH LABORATORY </w:t>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451.00 </w:t>
      </w:r>
      <w:r w:rsidR="002172FB">
        <w:rPr>
          <w:rFonts w:asciiTheme="majorHAnsi" w:hAnsiTheme="majorHAnsi" w:cs="CIDFont+F1"/>
          <w:kern w:val="0"/>
        </w:rPr>
        <w:tab/>
      </w:r>
      <w:r w:rsidR="002172FB">
        <w:rPr>
          <w:rFonts w:asciiTheme="majorHAnsi" w:hAnsiTheme="majorHAnsi" w:cs="CIDFont+F1"/>
          <w:kern w:val="0"/>
        </w:rPr>
        <w:tab/>
        <w:t xml:space="preserve"> </w:t>
      </w:r>
      <w:r w:rsidRPr="004E13ED">
        <w:rPr>
          <w:rFonts w:asciiTheme="majorHAnsi" w:hAnsiTheme="majorHAnsi" w:cs="CIDFont+F1"/>
          <w:kern w:val="0"/>
        </w:rPr>
        <w:t>WATER SAMPLES</w:t>
      </w:r>
    </w:p>
    <w:p w14:paraId="42AB7B81" w14:textId="662FE115"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SD STATE TREASURER </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4077.34 </w:t>
      </w:r>
      <w:r w:rsidR="002172FB">
        <w:rPr>
          <w:rFonts w:asciiTheme="majorHAnsi" w:hAnsiTheme="majorHAnsi" w:cs="CIDFont+F1"/>
          <w:kern w:val="0"/>
        </w:rPr>
        <w:tab/>
        <w:t xml:space="preserve"> </w:t>
      </w:r>
      <w:r w:rsidRPr="004E13ED">
        <w:rPr>
          <w:rFonts w:asciiTheme="majorHAnsi" w:hAnsiTheme="majorHAnsi" w:cs="CIDFont+F1"/>
          <w:kern w:val="0"/>
        </w:rPr>
        <w:t>SALES TAX</w:t>
      </w:r>
    </w:p>
    <w:p w14:paraId="47ADD3E3" w14:textId="5BED7FB8"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SDWWA </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20.00</w:t>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 MEMBERSHIP</w:t>
      </w:r>
    </w:p>
    <w:p w14:paraId="72A68500" w14:textId="67CF04C8"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TABOR LUMBER COOP </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58.47 </w:t>
      </w:r>
      <w:r w:rsidR="002172FB">
        <w:rPr>
          <w:rFonts w:asciiTheme="majorHAnsi" w:hAnsiTheme="majorHAnsi" w:cs="CIDFont+F1"/>
          <w:kern w:val="0"/>
        </w:rPr>
        <w:tab/>
      </w:r>
      <w:r w:rsidR="002172FB">
        <w:rPr>
          <w:rFonts w:asciiTheme="majorHAnsi" w:hAnsiTheme="majorHAnsi" w:cs="CIDFont+F1"/>
          <w:kern w:val="0"/>
        </w:rPr>
        <w:tab/>
        <w:t xml:space="preserve"> </w:t>
      </w:r>
      <w:r w:rsidRPr="004E13ED">
        <w:rPr>
          <w:rFonts w:asciiTheme="majorHAnsi" w:hAnsiTheme="majorHAnsi" w:cs="CIDFont+F1"/>
          <w:kern w:val="0"/>
        </w:rPr>
        <w:t>SUPPLIES</w:t>
      </w:r>
    </w:p>
    <w:p w14:paraId="79495386" w14:textId="0259F0D7"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TYNDALL ACE HARDWARE </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471.13 </w:t>
      </w:r>
      <w:r w:rsidR="002172FB">
        <w:rPr>
          <w:rFonts w:asciiTheme="majorHAnsi" w:hAnsiTheme="majorHAnsi" w:cs="CIDFont+F1"/>
          <w:kern w:val="0"/>
        </w:rPr>
        <w:tab/>
      </w:r>
      <w:r w:rsidR="002172FB">
        <w:rPr>
          <w:rFonts w:asciiTheme="majorHAnsi" w:hAnsiTheme="majorHAnsi" w:cs="CIDFont+F1"/>
          <w:kern w:val="0"/>
        </w:rPr>
        <w:tab/>
        <w:t xml:space="preserve"> </w:t>
      </w:r>
      <w:r w:rsidRPr="004E13ED">
        <w:rPr>
          <w:rFonts w:asciiTheme="majorHAnsi" w:hAnsiTheme="majorHAnsi" w:cs="CIDFont+F1"/>
          <w:kern w:val="0"/>
        </w:rPr>
        <w:t>SUPPLIES</w:t>
      </w:r>
    </w:p>
    <w:p w14:paraId="0D1625B5" w14:textId="7FDE6658"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TYNDALL ACE HARDWARE </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205.51</w:t>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 SUPPLIES</w:t>
      </w:r>
    </w:p>
    <w:p w14:paraId="25B14521" w14:textId="513A4F4A"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CITY OF TYNDALL </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250.00 </w:t>
      </w:r>
      <w:r w:rsidR="002172FB">
        <w:rPr>
          <w:rFonts w:asciiTheme="majorHAnsi" w:hAnsiTheme="majorHAnsi" w:cs="CIDFont+F1"/>
          <w:kern w:val="0"/>
        </w:rPr>
        <w:tab/>
      </w:r>
      <w:r w:rsidR="002172FB">
        <w:rPr>
          <w:rFonts w:asciiTheme="majorHAnsi" w:hAnsiTheme="majorHAnsi" w:cs="CIDFont+F1"/>
          <w:kern w:val="0"/>
        </w:rPr>
        <w:tab/>
        <w:t xml:space="preserve"> </w:t>
      </w:r>
      <w:r w:rsidRPr="004E13ED">
        <w:rPr>
          <w:rFonts w:asciiTheme="majorHAnsi" w:hAnsiTheme="majorHAnsi" w:cs="CIDFont+F1"/>
          <w:kern w:val="0"/>
        </w:rPr>
        <w:t>BLAKEY REFUND TO BILLING</w:t>
      </w:r>
    </w:p>
    <w:p w14:paraId="1CB5DB8E" w14:textId="709B1678"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CITY OF TYNDALL </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3250.00</w:t>
      </w:r>
      <w:r w:rsidR="002172FB">
        <w:rPr>
          <w:rFonts w:asciiTheme="majorHAnsi" w:hAnsiTheme="majorHAnsi" w:cs="CIDFont+F1"/>
          <w:kern w:val="0"/>
        </w:rPr>
        <w:tab/>
      </w:r>
      <w:r w:rsidRPr="004E13ED">
        <w:rPr>
          <w:rFonts w:asciiTheme="majorHAnsi" w:hAnsiTheme="majorHAnsi" w:cs="CIDFont+F1"/>
          <w:kern w:val="0"/>
        </w:rPr>
        <w:t xml:space="preserve"> UTILITIES</w:t>
      </w:r>
    </w:p>
    <w:p w14:paraId="07B4A4E4" w14:textId="249FFD4A"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CITY OF TYNDALL</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68.41 </w:t>
      </w:r>
      <w:r w:rsidR="002172FB">
        <w:rPr>
          <w:rFonts w:asciiTheme="majorHAnsi" w:hAnsiTheme="majorHAnsi" w:cs="CIDFont+F1"/>
          <w:kern w:val="0"/>
        </w:rPr>
        <w:tab/>
      </w:r>
      <w:r w:rsidR="002172FB">
        <w:rPr>
          <w:rFonts w:asciiTheme="majorHAnsi" w:hAnsiTheme="majorHAnsi" w:cs="CIDFont+F1"/>
          <w:kern w:val="0"/>
        </w:rPr>
        <w:tab/>
        <w:t xml:space="preserve"> </w:t>
      </w:r>
      <w:r w:rsidRPr="004E13ED">
        <w:rPr>
          <w:rFonts w:asciiTheme="majorHAnsi" w:hAnsiTheme="majorHAnsi" w:cs="CIDFont+F1"/>
          <w:kern w:val="0"/>
        </w:rPr>
        <w:t>PETTY CASH</w:t>
      </w:r>
    </w:p>
    <w:p w14:paraId="38266B30" w14:textId="58B0C9E6"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U S BANK </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14330.34 </w:t>
      </w:r>
      <w:r w:rsidR="002172FB">
        <w:rPr>
          <w:rFonts w:asciiTheme="majorHAnsi" w:hAnsiTheme="majorHAnsi" w:cs="CIDFont+F1"/>
          <w:kern w:val="0"/>
        </w:rPr>
        <w:tab/>
        <w:t xml:space="preserve"> </w:t>
      </w:r>
      <w:r w:rsidRPr="004E13ED">
        <w:rPr>
          <w:rFonts w:asciiTheme="majorHAnsi" w:hAnsiTheme="majorHAnsi" w:cs="CIDFont+F1"/>
          <w:kern w:val="0"/>
        </w:rPr>
        <w:t>WATER LOAN TOWER</w:t>
      </w:r>
    </w:p>
    <w:p w14:paraId="34EAD84B" w14:textId="0DEDBD78"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US BANKS</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600.00</w:t>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 AGENT FEES</w:t>
      </w:r>
    </w:p>
    <w:p w14:paraId="30789681" w14:textId="4053A83F"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VINCE'S CONSTRUCTION</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2445.96 </w:t>
      </w:r>
      <w:r w:rsidR="002172FB">
        <w:rPr>
          <w:rFonts w:asciiTheme="majorHAnsi" w:hAnsiTheme="majorHAnsi" w:cs="CIDFont+F1"/>
          <w:kern w:val="0"/>
        </w:rPr>
        <w:tab/>
        <w:t xml:space="preserve"> </w:t>
      </w:r>
      <w:r w:rsidRPr="004E13ED">
        <w:rPr>
          <w:rFonts w:asciiTheme="majorHAnsi" w:hAnsiTheme="majorHAnsi" w:cs="CIDFont+F1"/>
          <w:kern w:val="0"/>
        </w:rPr>
        <w:t>WINDOWS &amp; REPLACEMENT</w:t>
      </w:r>
    </w:p>
    <w:p w14:paraId="1D32A3DD" w14:textId="662A7722"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WESCO </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2801.27 </w:t>
      </w:r>
      <w:r w:rsidR="002172FB">
        <w:rPr>
          <w:rFonts w:asciiTheme="majorHAnsi" w:hAnsiTheme="majorHAnsi" w:cs="CIDFont+F1"/>
          <w:kern w:val="0"/>
        </w:rPr>
        <w:tab/>
        <w:t xml:space="preserve"> </w:t>
      </w:r>
      <w:r w:rsidRPr="004E13ED">
        <w:rPr>
          <w:rFonts w:asciiTheme="majorHAnsi" w:hAnsiTheme="majorHAnsi" w:cs="CIDFont+F1"/>
          <w:kern w:val="0"/>
        </w:rPr>
        <w:t>SUPPLIES</w:t>
      </w:r>
    </w:p>
    <w:p w14:paraId="3AC51653" w14:textId="388B82BD"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 xml:space="preserve">WHOLESALE SUPPLY CO </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505.60</w:t>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 POOL CONCESSIONS</w:t>
      </w:r>
    </w:p>
    <w:p w14:paraId="35F63B1B" w14:textId="39A1E996" w:rsidR="004E13ED" w:rsidRPr="004E13ED" w:rsidRDefault="004E13ED" w:rsidP="004E13ED">
      <w:pPr>
        <w:autoSpaceDE w:val="0"/>
        <w:autoSpaceDN w:val="0"/>
        <w:adjustRightInd w:val="0"/>
        <w:spacing w:after="0" w:line="240" w:lineRule="auto"/>
        <w:rPr>
          <w:rFonts w:asciiTheme="majorHAnsi" w:hAnsiTheme="majorHAnsi" w:cs="CIDFont+F1"/>
          <w:kern w:val="0"/>
        </w:rPr>
      </w:pPr>
      <w:r w:rsidRPr="004E13ED">
        <w:rPr>
          <w:rFonts w:asciiTheme="majorHAnsi" w:hAnsiTheme="majorHAnsi" w:cs="CIDFont+F1"/>
          <w:kern w:val="0"/>
        </w:rPr>
        <w:t>WILLIAMS SANITATION</w:t>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550.00 </w:t>
      </w:r>
      <w:r w:rsidR="002172FB">
        <w:rPr>
          <w:rFonts w:asciiTheme="majorHAnsi" w:hAnsiTheme="majorHAnsi" w:cs="CIDFont+F1"/>
          <w:kern w:val="0"/>
        </w:rPr>
        <w:tab/>
      </w:r>
      <w:r w:rsidR="002172FB">
        <w:rPr>
          <w:rFonts w:asciiTheme="majorHAnsi" w:hAnsiTheme="majorHAnsi" w:cs="CIDFont+F1"/>
          <w:kern w:val="0"/>
        </w:rPr>
        <w:tab/>
        <w:t xml:space="preserve"> </w:t>
      </w:r>
      <w:r w:rsidRPr="004E13ED">
        <w:rPr>
          <w:rFonts w:asciiTheme="majorHAnsi" w:hAnsiTheme="majorHAnsi" w:cs="CIDFont+F1"/>
          <w:kern w:val="0"/>
        </w:rPr>
        <w:t>SANITATION</w:t>
      </w:r>
    </w:p>
    <w:p w14:paraId="3E3D5D96" w14:textId="4CF8B1E0" w:rsidR="004E13ED" w:rsidRPr="004E13ED" w:rsidRDefault="004E13ED" w:rsidP="004E13ED">
      <w:pPr>
        <w:pStyle w:val="NoSpacing"/>
        <w:rPr>
          <w:rFonts w:asciiTheme="majorHAnsi" w:hAnsiTheme="majorHAnsi"/>
        </w:rPr>
      </w:pPr>
      <w:r w:rsidRPr="004E13ED">
        <w:rPr>
          <w:rFonts w:asciiTheme="majorHAnsi" w:hAnsiTheme="majorHAnsi" w:cs="CIDFont+F1"/>
          <w:kern w:val="0"/>
        </w:rPr>
        <w:t xml:space="preserve">ZIESER, ROTHSCHADL &amp; MONGER </w:t>
      </w:r>
      <w:r w:rsidR="002172FB">
        <w:rPr>
          <w:rFonts w:asciiTheme="majorHAnsi" w:hAnsiTheme="majorHAnsi" w:cs="CIDFont+F1"/>
          <w:kern w:val="0"/>
        </w:rPr>
        <w:tab/>
      </w:r>
      <w:r w:rsidR="002172FB">
        <w:rPr>
          <w:rFonts w:asciiTheme="majorHAnsi" w:hAnsiTheme="majorHAnsi" w:cs="CIDFont+F1"/>
          <w:kern w:val="0"/>
        </w:rPr>
        <w:tab/>
      </w:r>
      <w:r w:rsidRPr="004E13ED">
        <w:rPr>
          <w:rFonts w:asciiTheme="majorHAnsi" w:hAnsiTheme="majorHAnsi" w:cs="CIDFont+F1"/>
          <w:kern w:val="0"/>
        </w:rPr>
        <w:t xml:space="preserve">130.00 </w:t>
      </w:r>
      <w:r w:rsidR="002172FB">
        <w:rPr>
          <w:rFonts w:asciiTheme="majorHAnsi" w:hAnsiTheme="majorHAnsi" w:cs="CIDFont+F1"/>
          <w:kern w:val="0"/>
        </w:rPr>
        <w:tab/>
      </w:r>
      <w:r w:rsidR="002172FB">
        <w:rPr>
          <w:rFonts w:asciiTheme="majorHAnsi" w:hAnsiTheme="majorHAnsi" w:cs="CIDFont+F1"/>
          <w:kern w:val="0"/>
        </w:rPr>
        <w:tab/>
        <w:t xml:space="preserve"> </w:t>
      </w:r>
      <w:r w:rsidRPr="004E13ED">
        <w:rPr>
          <w:rFonts w:asciiTheme="majorHAnsi" w:hAnsiTheme="majorHAnsi" w:cs="CIDFont+F1"/>
          <w:kern w:val="0"/>
        </w:rPr>
        <w:t>PROFESSIONAL SERVICES</w:t>
      </w:r>
    </w:p>
    <w:p w14:paraId="0EAB1236" w14:textId="56B5B8D9" w:rsidR="004E13ED" w:rsidRDefault="004E13ED" w:rsidP="008B3CB3">
      <w:pPr>
        <w:pStyle w:val="NoSpacing"/>
        <w:rPr>
          <w:sz w:val="24"/>
          <w:szCs w:val="24"/>
        </w:rPr>
      </w:pPr>
      <w:r>
        <w:rPr>
          <w:sz w:val="24"/>
          <w:szCs w:val="24"/>
        </w:rPr>
        <w:t>All voting aye, motion carried.</w:t>
      </w:r>
    </w:p>
    <w:p w14:paraId="797E93BC" w14:textId="77777777" w:rsidR="002172FB" w:rsidRDefault="002172FB" w:rsidP="008B3CB3">
      <w:pPr>
        <w:pStyle w:val="NoSpacing"/>
        <w:rPr>
          <w:sz w:val="24"/>
          <w:szCs w:val="24"/>
        </w:rPr>
      </w:pPr>
    </w:p>
    <w:p w14:paraId="16550BFA" w14:textId="602B03B3" w:rsidR="002172FB" w:rsidRDefault="002172FB" w:rsidP="008B3CB3">
      <w:pPr>
        <w:pStyle w:val="NoSpacing"/>
        <w:rPr>
          <w:sz w:val="24"/>
          <w:szCs w:val="24"/>
        </w:rPr>
      </w:pPr>
      <w:r>
        <w:rPr>
          <w:sz w:val="24"/>
          <w:szCs w:val="24"/>
        </w:rPr>
        <w:t xml:space="preserve">Motioned by J. Slama, seconded by K. Ranek to approve the library report. All voting aye, motion carried. </w:t>
      </w:r>
    </w:p>
    <w:p w14:paraId="5CE24465" w14:textId="77777777" w:rsidR="002172FB" w:rsidRDefault="002172FB" w:rsidP="008B3CB3">
      <w:pPr>
        <w:pStyle w:val="NoSpacing"/>
        <w:rPr>
          <w:sz w:val="24"/>
          <w:szCs w:val="24"/>
        </w:rPr>
      </w:pPr>
    </w:p>
    <w:p w14:paraId="54E1FCCC" w14:textId="0A6F0DFA" w:rsidR="002172FB" w:rsidRDefault="002172FB" w:rsidP="008B3CB3">
      <w:pPr>
        <w:pStyle w:val="NoSpacing"/>
        <w:rPr>
          <w:sz w:val="24"/>
          <w:szCs w:val="24"/>
        </w:rPr>
      </w:pPr>
      <w:r>
        <w:rPr>
          <w:sz w:val="24"/>
          <w:szCs w:val="24"/>
        </w:rPr>
        <w:t xml:space="preserve">Motioned by L. Chester, seconded by D. Vavruska to approve the fuel quote from CFC at the prices of $2.62/gal ethanol, $2.82/gal unleaded, $2.86 dyed diesel #1, $2.57 dyed diesel #2, $3.14 clear diesel #1, and $2.83 clear diesel #2. All voting aye, motion carried. </w:t>
      </w:r>
    </w:p>
    <w:p w14:paraId="4CEAC837" w14:textId="77777777" w:rsidR="002172FB" w:rsidRDefault="002172FB" w:rsidP="008B3CB3">
      <w:pPr>
        <w:pStyle w:val="NoSpacing"/>
        <w:rPr>
          <w:sz w:val="24"/>
          <w:szCs w:val="24"/>
        </w:rPr>
      </w:pPr>
    </w:p>
    <w:p w14:paraId="0658604A" w14:textId="47837C6A" w:rsidR="002172FB" w:rsidRDefault="002172FB" w:rsidP="008B3CB3">
      <w:pPr>
        <w:pStyle w:val="NoSpacing"/>
        <w:rPr>
          <w:sz w:val="24"/>
          <w:szCs w:val="24"/>
        </w:rPr>
      </w:pPr>
      <w:r>
        <w:rPr>
          <w:sz w:val="24"/>
          <w:szCs w:val="24"/>
        </w:rPr>
        <w:t xml:space="preserve">Motioned by K. Ranek, seconded by J. Ranek to approve the liquor license for Franks Trading Post for package off-sale. All voting aye, motion carried. </w:t>
      </w:r>
    </w:p>
    <w:p w14:paraId="7518518E" w14:textId="0002E468" w:rsidR="002172FB" w:rsidRDefault="002172FB" w:rsidP="008B3CB3">
      <w:pPr>
        <w:pStyle w:val="NoSpacing"/>
        <w:rPr>
          <w:sz w:val="24"/>
          <w:szCs w:val="24"/>
        </w:rPr>
      </w:pPr>
      <w:r>
        <w:rPr>
          <w:sz w:val="24"/>
          <w:szCs w:val="24"/>
        </w:rPr>
        <w:t>Motioned by D. Vavruska, seconded by K. Stepka to approve</w:t>
      </w:r>
      <w:r w:rsidR="006A5E6F">
        <w:rPr>
          <w:sz w:val="24"/>
          <w:szCs w:val="24"/>
        </w:rPr>
        <w:t xml:space="preserve"> the liquor license for Caseys Store for package off-sale. All voting aye, motion carried. </w:t>
      </w:r>
    </w:p>
    <w:p w14:paraId="699B09D3" w14:textId="3C349985" w:rsidR="006A5E6F" w:rsidRDefault="006A5E6F" w:rsidP="008B3CB3">
      <w:pPr>
        <w:pStyle w:val="NoSpacing"/>
        <w:rPr>
          <w:sz w:val="24"/>
          <w:szCs w:val="24"/>
        </w:rPr>
      </w:pPr>
      <w:r>
        <w:rPr>
          <w:sz w:val="24"/>
          <w:szCs w:val="24"/>
        </w:rPr>
        <w:t xml:space="preserve">Motioned by J. Slama, seconded by K. Stepka to approve the liquor license for Passing with Flying Colors dba Bottle Shop for Retail on-sale. All voting aye, motion carried. </w:t>
      </w:r>
    </w:p>
    <w:p w14:paraId="1220D969" w14:textId="0D7148AD" w:rsidR="006A5E6F" w:rsidRDefault="006A5E6F" w:rsidP="008B3CB3">
      <w:pPr>
        <w:pStyle w:val="NoSpacing"/>
        <w:rPr>
          <w:sz w:val="24"/>
          <w:szCs w:val="24"/>
        </w:rPr>
      </w:pPr>
      <w:r>
        <w:rPr>
          <w:sz w:val="24"/>
          <w:szCs w:val="24"/>
        </w:rPr>
        <w:t xml:space="preserve">Motioned by J. Ranek, seconded by K. Ranek to approve the liquor license for Passing with Flying Colors dba Bottle Shop for package off-sale. All voting aye, motion carried. </w:t>
      </w:r>
    </w:p>
    <w:p w14:paraId="1A90BA1F" w14:textId="2B098201" w:rsidR="006A5E6F" w:rsidRDefault="006A5E6F" w:rsidP="008B3CB3">
      <w:pPr>
        <w:pStyle w:val="NoSpacing"/>
        <w:rPr>
          <w:sz w:val="24"/>
          <w:szCs w:val="24"/>
        </w:rPr>
      </w:pPr>
      <w:r>
        <w:rPr>
          <w:sz w:val="24"/>
          <w:szCs w:val="24"/>
        </w:rPr>
        <w:t xml:space="preserve">Motioned by K. Stepka, seconded by J. Slama to approve the liquor license for Kitchen Table retail on-sale liquor restaurant. All voting aye, motion carried. </w:t>
      </w:r>
    </w:p>
    <w:p w14:paraId="25BE026D" w14:textId="602221B3" w:rsidR="006A5E6F" w:rsidRDefault="006A5E6F" w:rsidP="008B3CB3">
      <w:pPr>
        <w:pStyle w:val="NoSpacing"/>
        <w:rPr>
          <w:sz w:val="24"/>
          <w:szCs w:val="24"/>
        </w:rPr>
      </w:pPr>
      <w:r>
        <w:rPr>
          <w:sz w:val="24"/>
          <w:szCs w:val="24"/>
        </w:rPr>
        <w:t xml:space="preserve">Motioned by D. Vavruska, seconded by K. Ranek, to approve the liquor license for Family Dollar, retail on-off sale Wine &amp; Cider. All voting aye, motion carried. </w:t>
      </w:r>
    </w:p>
    <w:p w14:paraId="7BACFC9E" w14:textId="6610C0EB" w:rsidR="006A5E6F" w:rsidRDefault="006A5E6F" w:rsidP="008B3CB3">
      <w:pPr>
        <w:pStyle w:val="NoSpacing"/>
        <w:rPr>
          <w:sz w:val="24"/>
          <w:szCs w:val="24"/>
        </w:rPr>
      </w:pPr>
      <w:r>
        <w:rPr>
          <w:sz w:val="24"/>
          <w:szCs w:val="24"/>
        </w:rPr>
        <w:t>Motioned by J. Slama seconded by K. Ranek to approve the After Prom Party special one-day license</w:t>
      </w:r>
      <w:r w:rsidR="00A62CA6">
        <w:rPr>
          <w:sz w:val="24"/>
          <w:szCs w:val="24"/>
        </w:rPr>
        <w:t xml:space="preserve"> at the auditorium</w:t>
      </w:r>
      <w:r>
        <w:rPr>
          <w:sz w:val="24"/>
          <w:szCs w:val="24"/>
        </w:rPr>
        <w:t xml:space="preserve">. </w:t>
      </w:r>
      <w:r w:rsidR="00A62CA6">
        <w:rPr>
          <w:sz w:val="24"/>
          <w:szCs w:val="24"/>
        </w:rPr>
        <w:t xml:space="preserve">All voting aye, motion carried. </w:t>
      </w:r>
    </w:p>
    <w:p w14:paraId="5EFABD8E" w14:textId="64DE0B1E" w:rsidR="00A62CA6" w:rsidRDefault="00A62CA6" w:rsidP="008B3CB3">
      <w:pPr>
        <w:pStyle w:val="NoSpacing"/>
        <w:rPr>
          <w:sz w:val="24"/>
          <w:szCs w:val="24"/>
        </w:rPr>
      </w:pPr>
      <w:r>
        <w:rPr>
          <w:sz w:val="24"/>
          <w:szCs w:val="24"/>
        </w:rPr>
        <w:t xml:space="preserve">Motioned by J. Slama, seconded by K. Stepka to approve the special one-day license for the Bottle Shop at the 4-H grounds. All voting aye, motion carried. </w:t>
      </w:r>
    </w:p>
    <w:p w14:paraId="1DA67476" w14:textId="599844A7" w:rsidR="0099560C" w:rsidRDefault="0099560C" w:rsidP="008B3CB3">
      <w:pPr>
        <w:pStyle w:val="NoSpacing"/>
        <w:rPr>
          <w:sz w:val="24"/>
          <w:szCs w:val="24"/>
        </w:rPr>
      </w:pPr>
      <w:r>
        <w:rPr>
          <w:sz w:val="24"/>
          <w:szCs w:val="24"/>
        </w:rPr>
        <w:t xml:space="preserve">Motioned by D. Vavruska to purchase the 1995 John Deere maintainer for $25000.00. All voting aye, motion carried. </w:t>
      </w:r>
    </w:p>
    <w:p w14:paraId="16FAE45B" w14:textId="22C0FBE3" w:rsidR="0099560C" w:rsidRDefault="00854DCF" w:rsidP="008B3CB3">
      <w:pPr>
        <w:pStyle w:val="NoSpacing"/>
        <w:rPr>
          <w:sz w:val="24"/>
          <w:szCs w:val="24"/>
        </w:rPr>
      </w:pPr>
      <w:r>
        <w:rPr>
          <w:sz w:val="24"/>
          <w:szCs w:val="24"/>
        </w:rPr>
        <w:lastRenderedPageBreak/>
        <w:t xml:space="preserve">Motioned </w:t>
      </w:r>
      <w:r w:rsidR="00440D80">
        <w:rPr>
          <w:sz w:val="24"/>
          <w:szCs w:val="24"/>
        </w:rPr>
        <w:t>by K. Ranek, seconded by D. Vavruska to move forward with the chlorinator for the pool. All voting aye, motion carried.</w:t>
      </w:r>
    </w:p>
    <w:p w14:paraId="5A310F22" w14:textId="77777777" w:rsidR="000C5102" w:rsidRDefault="000C5102" w:rsidP="008B3CB3">
      <w:pPr>
        <w:pStyle w:val="NoSpacing"/>
        <w:rPr>
          <w:sz w:val="24"/>
          <w:szCs w:val="24"/>
        </w:rPr>
      </w:pPr>
    </w:p>
    <w:p w14:paraId="7277F999" w14:textId="6F9FE97D" w:rsidR="00440D80" w:rsidRDefault="00440D80" w:rsidP="008B3CB3">
      <w:pPr>
        <w:pStyle w:val="NoSpacing"/>
        <w:rPr>
          <w:sz w:val="24"/>
          <w:szCs w:val="24"/>
        </w:rPr>
      </w:pPr>
      <w:r>
        <w:rPr>
          <w:sz w:val="24"/>
          <w:szCs w:val="24"/>
        </w:rPr>
        <w:t xml:space="preserve">The discussion of how to move forward with condemning a house. A committee was </w:t>
      </w:r>
      <w:r w:rsidR="00103073">
        <w:rPr>
          <w:sz w:val="24"/>
          <w:szCs w:val="24"/>
        </w:rPr>
        <w:t xml:space="preserve">formed consisting of Mayor Mike Elsberry, John Slama, Kevin Ranek and Jesse Ranek. </w:t>
      </w:r>
    </w:p>
    <w:p w14:paraId="343CED29" w14:textId="77777777" w:rsidR="00103073" w:rsidRDefault="00103073" w:rsidP="008B3CB3">
      <w:pPr>
        <w:pStyle w:val="NoSpacing"/>
        <w:rPr>
          <w:sz w:val="24"/>
          <w:szCs w:val="24"/>
        </w:rPr>
      </w:pPr>
    </w:p>
    <w:p w14:paraId="15D16A9E" w14:textId="7B945B76" w:rsidR="00103073" w:rsidRDefault="00103073" w:rsidP="008B3CB3">
      <w:pPr>
        <w:pStyle w:val="NoSpacing"/>
        <w:rPr>
          <w:sz w:val="24"/>
          <w:szCs w:val="24"/>
        </w:rPr>
      </w:pPr>
      <w:r>
        <w:rPr>
          <w:sz w:val="24"/>
          <w:szCs w:val="24"/>
        </w:rPr>
        <w:t xml:space="preserve">Motioned by K. Stepka, seconded by J. Slama to approve the charges for the cleanup of Johnson property. All voting aye, motion carried. </w:t>
      </w:r>
    </w:p>
    <w:p w14:paraId="789CD5E7" w14:textId="77777777" w:rsidR="00103073" w:rsidRDefault="00103073" w:rsidP="008B3CB3">
      <w:pPr>
        <w:pStyle w:val="NoSpacing"/>
        <w:rPr>
          <w:sz w:val="24"/>
          <w:szCs w:val="24"/>
        </w:rPr>
      </w:pPr>
    </w:p>
    <w:p w14:paraId="74EB31EF" w14:textId="4B767C8D" w:rsidR="00103073" w:rsidRDefault="000C5102" w:rsidP="008B3CB3">
      <w:pPr>
        <w:pStyle w:val="NoSpacing"/>
        <w:rPr>
          <w:sz w:val="24"/>
          <w:szCs w:val="24"/>
        </w:rPr>
      </w:pPr>
      <w:r>
        <w:rPr>
          <w:sz w:val="24"/>
          <w:szCs w:val="24"/>
        </w:rPr>
        <w:t>The Finance</w:t>
      </w:r>
      <w:r w:rsidR="00103073">
        <w:rPr>
          <w:sz w:val="24"/>
          <w:szCs w:val="24"/>
        </w:rPr>
        <w:t xml:space="preserve"> Officer reported </w:t>
      </w:r>
      <w:r>
        <w:rPr>
          <w:sz w:val="24"/>
          <w:szCs w:val="24"/>
        </w:rPr>
        <w:t>fifty-eight</w:t>
      </w:r>
      <w:r w:rsidR="00103073">
        <w:rPr>
          <w:sz w:val="24"/>
          <w:szCs w:val="24"/>
        </w:rPr>
        <w:t xml:space="preserve"> late notices and </w:t>
      </w:r>
      <w:r>
        <w:rPr>
          <w:sz w:val="24"/>
          <w:szCs w:val="24"/>
        </w:rPr>
        <w:t>five</w:t>
      </w:r>
      <w:r w:rsidR="00103073">
        <w:rPr>
          <w:sz w:val="24"/>
          <w:szCs w:val="24"/>
        </w:rPr>
        <w:t xml:space="preserve"> disconnects</w:t>
      </w:r>
      <w:r>
        <w:rPr>
          <w:sz w:val="24"/>
          <w:szCs w:val="24"/>
        </w:rPr>
        <w:t xml:space="preserve">. </w:t>
      </w:r>
      <w:r w:rsidR="00103073">
        <w:rPr>
          <w:sz w:val="24"/>
          <w:szCs w:val="24"/>
        </w:rPr>
        <w:t xml:space="preserve">She also mentioned the windows were all installed. </w:t>
      </w:r>
    </w:p>
    <w:p w14:paraId="307C553F" w14:textId="766BAB3C" w:rsidR="00103073" w:rsidRDefault="000C5102" w:rsidP="008B3CB3">
      <w:pPr>
        <w:pStyle w:val="NoSpacing"/>
        <w:rPr>
          <w:sz w:val="24"/>
          <w:szCs w:val="24"/>
        </w:rPr>
      </w:pPr>
      <w:r>
        <w:rPr>
          <w:sz w:val="24"/>
          <w:szCs w:val="24"/>
        </w:rPr>
        <w:t xml:space="preserve">The </w:t>
      </w:r>
      <w:r w:rsidR="00103073">
        <w:rPr>
          <w:sz w:val="24"/>
          <w:szCs w:val="24"/>
        </w:rPr>
        <w:t xml:space="preserve">Chief of Police had nothing to report. </w:t>
      </w:r>
    </w:p>
    <w:p w14:paraId="365441D7" w14:textId="0FD50330" w:rsidR="002172FB" w:rsidRDefault="000C5102" w:rsidP="008B3CB3">
      <w:pPr>
        <w:pStyle w:val="NoSpacing"/>
        <w:rPr>
          <w:sz w:val="24"/>
          <w:szCs w:val="24"/>
        </w:rPr>
      </w:pPr>
      <w:r>
        <w:rPr>
          <w:sz w:val="24"/>
          <w:szCs w:val="24"/>
        </w:rPr>
        <w:t xml:space="preserve">D. </w:t>
      </w:r>
      <w:r w:rsidR="00103073">
        <w:rPr>
          <w:sz w:val="24"/>
          <w:szCs w:val="24"/>
        </w:rPr>
        <w:t xml:space="preserve">Jones reported the aerator at the pond is not working and is currently at the shop in Armour. </w:t>
      </w:r>
    </w:p>
    <w:p w14:paraId="5ECB85FA" w14:textId="1C4C53C3" w:rsidR="00103073" w:rsidRDefault="00103073" w:rsidP="008B3CB3">
      <w:pPr>
        <w:pStyle w:val="NoSpacing"/>
        <w:rPr>
          <w:sz w:val="24"/>
          <w:szCs w:val="24"/>
        </w:rPr>
      </w:pPr>
      <w:r>
        <w:rPr>
          <w:sz w:val="24"/>
          <w:szCs w:val="24"/>
        </w:rPr>
        <w:t xml:space="preserve">Council reports L. Chester asked about some tires that were installed out of town. He also questioned the lift station by Bures </w:t>
      </w:r>
      <w:r w:rsidR="000C5102">
        <w:rPr>
          <w:sz w:val="24"/>
          <w:szCs w:val="24"/>
        </w:rPr>
        <w:t>about</w:t>
      </w:r>
      <w:r>
        <w:rPr>
          <w:sz w:val="24"/>
          <w:szCs w:val="24"/>
        </w:rPr>
        <w:t xml:space="preserve"> what is not working there. </w:t>
      </w:r>
    </w:p>
    <w:p w14:paraId="73B14682" w14:textId="20CAEB36" w:rsidR="00103073" w:rsidRDefault="00103073" w:rsidP="008B3CB3">
      <w:pPr>
        <w:pStyle w:val="NoSpacing"/>
        <w:rPr>
          <w:sz w:val="24"/>
          <w:szCs w:val="24"/>
        </w:rPr>
      </w:pPr>
      <w:r>
        <w:rPr>
          <w:sz w:val="24"/>
          <w:szCs w:val="24"/>
        </w:rPr>
        <w:t xml:space="preserve">D. Vavruska questioned the tires being purchased and then asked to make sure the pond stays filled. </w:t>
      </w:r>
    </w:p>
    <w:p w14:paraId="35AE6BFE" w14:textId="40A41252" w:rsidR="00103073" w:rsidRDefault="00103073" w:rsidP="008B3CB3">
      <w:pPr>
        <w:pStyle w:val="NoSpacing"/>
        <w:rPr>
          <w:sz w:val="24"/>
          <w:szCs w:val="24"/>
        </w:rPr>
      </w:pPr>
      <w:r>
        <w:rPr>
          <w:sz w:val="24"/>
          <w:szCs w:val="24"/>
        </w:rPr>
        <w:t>K. Stepka asked about what the leash ordinance or fence ordinance consists of</w:t>
      </w:r>
      <w:r w:rsidR="000C5102">
        <w:rPr>
          <w:sz w:val="24"/>
          <w:szCs w:val="24"/>
        </w:rPr>
        <w:t xml:space="preserve">. </w:t>
      </w:r>
      <w:r>
        <w:rPr>
          <w:sz w:val="24"/>
          <w:szCs w:val="24"/>
        </w:rPr>
        <w:t xml:space="preserve">He mentioned a mail carrier was attacked when she was on the property. </w:t>
      </w:r>
    </w:p>
    <w:p w14:paraId="6DD09286" w14:textId="0A2FCA2B" w:rsidR="00103073" w:rsidRDefault="00103073" w:rsidP="008B3CB3">
      <w:pPr>
        <w:pStyle w:val="NoSpacing"/>
        <w:rPr>
          <w:sz w:val="24"/>
          <w:szCs w:val="24"/>
        </w:rPr>
      </w:pPr>
      <w:r>
        <w:rPr>
          <w:sz w:val="24"/>
          <w:szCs w:val="24"/>
        </w:rPr>
        <w:t xml:space="preserve">J. Ranek asked about the sidewalk project at the park on which way the council wanted to go as he is preparing his spring work. </w:t>
      </w:r>
    </w:p>
    <w:p w14:paraId="4B07C3BC" w14:textId="70775C26" w:rsidR="00CB282C" w:rsidRDefault="00CB282C" w:rsidP="008B3CB3">
      <w:pPr>
        <w:pStyle w:val="NoSpacing"/>
        <w:rPr>
          <w:sz w:val="24"/>
          <w:szCs w:val="24"/>
        </w:rPr>
      </w:pPr>
      <w:r>
        <w:rPr>
          <w:sz w:val="24"/>
          <w:szCs w:val="24"/>
        </w:rPr>
        <w:t>Motioned by K. Stepka, seconded by L. Chester to enter executive session</w:t>
      </w:r>
      <w:r w:rsidR="000C5102">
        <w:rPr>
          <w:sz w:val="24"/>
          <w:szCs w:val="24"/>
        </w:rPr>
        <w:t xml:space="preserve"> at 7:27 pm</w:t>
      </w:r>
      <w:r>
        <w:rPr>
          <w:sz w:val="24"/>
          <w:szCs w:val="24"/>
        </w:rPr>
        <w:t xml:space="preserve"> for personnel/litigation SDCL 1-25-2(1)</w:t>
      </w:r>
      <w:r w:rsidR="000C5102">
        <w:rPr>
          <w:sz w:val="24"/>
          <w:szCs w:val="24"/>
        </w:rPr>
        <w:t xml:space="preserve">. All voting aye, motion carried. </w:t>
      </w:r>
    </w:p>
    <w:p w14:paraId="37B3B12B" w14:textId="095A9B38" w:rsidR="000C5102" w:rsidRDefault="000C5102" w:rsidP="008B3CB3">
      <w:pPr>
        <w:pStyle w:val="NoSpacing"/>
        <w:rPr>
          <w:sz w:val="24"/>
          <w:szCs w:val="24"/>
        </w:rPr>
      </w:pPr>
      <w:r>
        <w:rPr>
          <w:sz w:val="24"/>
          <w:szCs w:val="24"/>
        </w:rPr>
        <w:t xml:space="preserve">M. Elsberry declared out of executive session at 7:29 pm with no action taken. </w:t>
      </w:r>
    </w:p>
    <w:p w14:paraId="725FB427" w14:textId="542A05A7" w:rsidR="000C5102" w:rsidRDefault="000C5102" w:rsidP="008B3CB3">
      <w:pPr>
        <w:pStyle w:val="NoSpacing"/>
        <w:rPr>
          <w:sz w:val="24"/>
          <w:szCs w:val="24"/>
        </w:rPr>
      </w:pPr>
      <w:r>
        <w:rPr>
          <w:sz w:val="24"/>
          <w:szCs w:val="24"/>
        </w:rPr>
        <w:t xml:space="preserve">Next meeting is December 2, 2024, at 6:30 pm. </w:t>
      </w:r>
    </w:p>
    <w:p w14:paraId="12B68E37" w14:textId="2A8D369F" w:rsidR="000C5102" w:rsidRDefault="000C5102" w:rsidP="008B3CB3">
      <w:pPr>
        <w:pStyle w:val="NoSpacing"/>
        <w:rPr>
          <w:sz w:val="24"/>
          <w:szCs w:val="24"/>
        </w:rPr>
      </w:pPr>
      <w:r>
        <w:rPr>
          <w:sz w:val="24"/>
          <w:szCs w:val="24"/>
        </w:rPr>
        <w:t>Motioned by K. Ranek, seconded by K. Stepka to adjourn the meeting at 7:30 pm. All voting aye, motion carried.</w:t>
      </w:r>
    </w:p>
    <w:p w14:paraId="4835C437" w14:textId="77777777" w:rsidR="00103073" w:rsidRDefault="00103073" w:rsidP="008B3CB3">
      <w:pPr>
        <w:pStyle w:val="NoSpacing"/>
        <w:rPr>
          <w:sz w:val="24"/>
          <w:szCs w:val="24"/>
        </w:rPr>
      </w:pPr>
    </w:p>
    <w:p w14:paraId="3B8EB6B4" w14:textId="77777777" w:rsidR="00E6132C" w:rsidRDefault="00E6132C" w:rsidP="008B3CB3">
      <w:pPr>
        <w:pStyle w:val="NoSpacing"/>
        <w:rPr>
          <w:sz w:val="24"/>
          <w:szCs w:val="24"/>
        </w:rPr>
      </w:pPr>
    </w:p>
    <w:p w14:paraId="4C444ADB" w14:textId="77777777" w:rsidR="00E6132C" w:rsidRDefault="00E6132C" w:rsidP="008B3CB3">
      <w:pPr>
        <w:pStyle w:val="NoSpacing"/>
        <w:rPr>
          <w:sz w:val="24"/>
          <w:szCs w:val="24"/>
        </w:rPr>
      </w:pPr>
    </w:p>
    <w:p w14:paraId="424A2B44" w14:textId="3DF3DE08" w:rsidR="00E6132C" w:rsidRDefault="00E6132C" w:rsidP="008B3CB3">
      <w:pPr>
        <w:pStyle w:val="NoSpacing"/>
        <w:rPr>
          <w:sz w:val="24"/>
          <w:szCs w:val="24"/>
        </w:rPr>
      </w:pPr>
      <w:r>
        <w:rPr>
          <w:sz w:val="24"/>
          <w:szCs w:val="24"/>
        </w:rPr>
        <w:t>_______________________________</w:t>
      </w:r>
    </w:p>
    <w:p w14:paraId="3E50A9B0" w14:textId="2474F2EC" w:rsidR="00E6132C" w:rsidRDefault="00E6132C" w:rsidP="008B3CB3">
      <w:pPr>
        <w:pStyle w:val="NoSpacing"/>
        <w:rPr>
          <w:sz w:val="24"/>
          <w:szCs w:val="24"/>
        </w:rPr>
      </w:pPr>
      <w:r>
        <w:rPr>
          <w:sz w:val="24"/>
          <w:szCs w:val="24"/>
        </w:rPr>
        <w:t>Mike Elsberry, Mayor</w:t>
      </w:r>
    </w:p>
    <w:p w14:paraId="281358AA" w14:textId="77777777" w:rsidR="00E6132C" w:rsidRDefault="00E6132C" w:rsidP="008B3CB3">
      <w:pPr>
        <w:pStyle w:val="NoSpacing"/>
        <w:rPr>
          <w:sz w:val="24"/>
          <w:szCs w:val="24"/>
        </w:rPr>
      </w:pPr>
    </w:p>
    <w:p w14:paraId="0A93776B" w14:textId="77777777" w:rsidR="00E6132C" w:rsidRDefault="00E6132C" w:rsidP="008B3CB3">
      <w:pPr>
        <w:pStyle w:val="NoSpacing"/>
        <w:rPr>
          <w:sz w:val="24"/>
          <w:szCs w:val="24"/>
        </w:rPr>
      </w:pPr>
    </w:p>
    <w:p w14:paraId="30C7C3F8" w14:textId="77777777" w:rsidR="00E6132C" w:rsidRDefault="00E6132C" w:rsidP="008B3CB3">
      <w:pPr>
        <w:pStyle w:val="NoSpacing"/>
        <w:rPr>
          <w:sz w:val="24"/>
          <w:szCs w:val="24"/>
        </w:rPr>
      </w:pPr>
    </w:p>
    <w:p w14:paraId="290DC901" w14:textId="5558EFB0" w:rsidR="00E6132C" w:rsidRDefault="00E6132C" w:rsidP="008B3CB3">
      <w:pPr>
        <w:pStyle w:val="NoSpacing"/>
        <w:rPr>
          <w:sz w:val="24"/>
          <w:szCs w:val="24"/>
        </w:rPr>
      </w:pPr>
      <w:r>
        <w:rPr>
          <w:sz w:val="24"/>
          <w:szCs w:val="24"/>
        </w:rPr>
        <w:t>_______________________________</w:t>
      </w:r>
    </w:p>
    <w:p w14:paraId="3ABB07F2" w14:textId="6784D398" w:rsidR="00E6132C" w:rsidRPr="008B3CB3" w:rsidRDefault="00E6132C" w:rsidP="008B3CB3">
      <w:pPr>
        <w:pStyle w:val="NoSpacing"/>
        <w:rPr>
          <w:sz w:val="24"/>
          <w:szCs w:val="24"/>
        </w:rPr>
      </w:pPr>
      <w:r>
        <w:rPr>
          <w:sz w:val="24"/>
          <w:szCs w:val="24"/>
        </w:rPr>
        <w:t xml:space="preserve">Teresa Holland, Finance Officer </w:t>
      </w:r>
    </w:p>
    <w:sectPr w:rsidR="00E6132C" w:rsidRPr="008B3CB3" w:rsidSect="000C5102">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CB3"/>
    <w:rsid w:val="000A6040"/>
    <w:rsid w:val="000C5102"/>
    <w:rsid w:val="00103073"/>
    <w:rsid w:val="001D7C34"/>
    <w:rsid w:val="002172FB"/>
    <w:rsid w:val="004130D2"/>
    <w:rsid w:val="00440D80"/>
    <w:rsid w:val="004E13ED"/>
    <w:rsid w:val="005074A9"/>
    <w:rsid w:val="006A5E6F"/>
    <w:rsid w:val="00736BE0"/>
    <w:rsid w:val="007A762D"/>
    <w:rsid w:val="00854DCF"/>
    <w:rsid w:val="00895BDD"/>
    <w:rsid w:val="008B3CB3"/>
    <w:rsid w:val="0099560C"/>
    <w:rsid w:val="00A62CA6"/>
    <w:rsid w:val="00CB282C"/>
    <w:rsid w:val="00DA29B2"/>
    <w:rsid w:val="00E6132C"/>
    <w:rsid w:val="00E85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452F4"/>
  <w15:chartTrackingRefBased/>
  <w15:docId w15:val="{240FC5D3-4C39-4596-B256-CA7C53AB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3C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3C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3C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3C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3C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3C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3C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3C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3C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C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3C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3C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3C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3C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3C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3C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3C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3CB3"/>
    <w:rPr>
      <w:rFonts w:eastAsiaTheme="majorEastAsia" w:cstheme="majorBidi"/>
      <w:color w:val="272727" w:themeColor="text1" w:themeTint="D8"/>
    </w:rPr>
  </w:style>
  <w:style w:type="paragraph" w:styleId="Title">
    <w:name w:val="Title"/>
    <w:basedOn w:val="Normal"/>
    <w:next w:val="Normal"/>
    <w:link w:val="TitleChar"/>
    <w:uiPriority w:val="10"/>
    <w:qFormat/>
    <w:rsid w:val="008B3C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3C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3C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3C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3CB3"/>
    <w:pPr>
      <w:spacing w:before="160"/>
      <w:jc w:val="center"/>
    </w:pPr>
    <w:rPr>
      <w:i/>
      <w:iCs/>
      <w:color w:val="404040" w:themeColor="text1" w:themeTint="BF"/>
    </w:rPr>
  </w:style>
  <w:style w:type="character" w:customStyle="1" w:styleId="QuoteChar">
    <w:name w:val="Quote Char"/>
    <w:basedOn w:val="DefaultParagraphFont"/>
    <w:link w:val="Quote"/>
    <w:uiPriority w:val="29"/>
    <w:rsid w:val="008B3CB3"/>
    <w:rPr>
      <w:i/>
      <w:iCs/>
      <w:color w:val="404040" w:themeColor="text1" w:themeTint="BF"/>
    </w:rPr>
  </w:style>
  <w:style w:type="paragraph" w:styleId="ListParagraph">
    <w:name w:val="List Paragraph"/>
    <w:basedOn w:val="Normal"/>
    <w:uiPriority w:val="34"/>
    <w:qFormat/>
    <w:rsid w:val="008B3CB3"/>
    <w:pPr>
      <w:ind w:left="720"/>
      <w:contextualSpacing/>
    </w:pPr>
  </w:style>
  <w:style w:type="character" w:styleId="IntenseEmphasis">
    <w:name w:val="Intense Emphasis"/>
    <w:basedOn w:val="DefaultParagraphFont"/>
    <w:uiPriority w:val="21"/>
    <w:qFormat/>
    <w:rsid w:val="008B3CB3"/>
    <w:rPr>
      <w:i/>
      <w:iCs/>
      <w:color w:val="0F4761" w:themeColor="accent1" w:themeShade="BF"/>
    </w:rPr>
  </w:style>
  <w:style w:type="paragraph" w:styleId="IntenseQuote">
    <w:name w:val="Intense Quote"/>
    <w:basedOn w:val="Normal"/>
    <w:next w:val="Normal"/>
    <w:link w:val="IntenseQuoteChar"/>
    <w:uiPriority w:val="30"/>
    <w:qFormat/>
    <w:rsid w:val="008B3C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3CB3"/>
    <w:rPr>
      <w:i/>
      <w:iCs/>
      <w:color w:val="0F4761" w:themeColor="accent1" w:themeShade="BF"/>
    </w:rPr>
  </w:style>
  <w:style w:type="character" w:styleId="IntenseReference">
    <w:name w:val="Intense Reference"/>
    <w:basedOn w:val="DefaultParagraphFont"/>
    <w:uiPriority w:val="32"/>
    <w:qFormat/>
    <w:rsid w:val="008B3CB3"/>
    <w:rPr>
      <w:b/>
      <w:bCs/>
      <w:smallCaps/>
      <w:color w:val="0F4761" w:themeColor="accent1" w:themeShade="BF"/>
      <w:spacing w:val="5"/>
    </w:rPr>
  </w:style>
  <w:style w:type="paragraph" w:styleId="NoSpacing">
    <w:name w:val="No Spacing"/>
    <w:uiPriority w:val="1"/>
    <w:qFormat/>
    <w:rsid w:val="008B3C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5</cp:revision>
  <cp:lastPrinted>2024-12-09T23:55:00Z</cp:lastPrinted>
  <dcterms:created xsi:type="dcterms:W3CDTF">2024-11-07T20:43:00Z</dcterms:created>
  <dcterms:modified xsi:type="dcterms:W3CDTF">2024-12-10T00:01:00Z</dcterms:modified>
</cp:coreProperties>
</file>