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1FA42" w14:textId="69EA1624" w:rsidR="00B801D8" w:rsidRDefault="00B801D8" w:rsidP="00B801D8">
      <w:pPr>
        <w:pStyle w:val="NoSpacing"/>
        <w:jc w:val="center"/>
      </w:pPr>
      <w:r>
        <w:t>City of Tyndall</w:t>
      </w:r>
    </w:p>
    <w:p w14:paraId="0DEDB3F0" w14:textId="3AC81D7D" w:rsidR="00B801D8" w:rsidRDefault="00B801D8" w:rsidP="00B801D8">
      <w:pPr>
        <w:pStyle w:val="NoSpacing"/>
        <w:jc w:val="center"/>
      </w:pPr>
      <w:r>
        <w:t>1609 Laurel St</w:t>
      </w:r>
    </w:p>
    <w:p w14:paraId="2D0750FE" w14:textId="1FA529F6" w:rsidR="00B801D8" w:rsidRDefault="00B801D8" w:rsidP="00B801D8">
      <w:pPr>
        <w:pStyle w:val="NoSpacing"/>
        <w:jc w:val="center"/>
      </w:pPr>
      <w:r>
        <w:t>Monday, April 7</w:t>
      </w:r>
      <w:r w:rsidRPr="00B801D8">
        <w:rPr>
          <w:vertAlign w:val="superscript"/>
        </w:rPr>
        <w:t>th</w:t>
      </w:r>
      <w:r>
        <w:t xml:space="preserve">, </w:t>
      </w:r>
      <w:r w:rsidR="003B1874">
        <w:t>2025,</w:t>
      </w:r>
      <w:r>
        <w:t xml:space="preserve"> 6:30 pm</w:t>
      </w:r>
    </w:p>
    <w:p w14:paraId="11323A9B" w14:textId="77777777" w:rsidR="00B801D8" w:rsidRDefault="00B801D8" w:rsidP="00B801D8">
      <w:pPr>
        <w:pStyle w:val="NoSpacing"/>
        <w:jc w:val="center"/>
      </w:pPr>
    </w:p>
    <w:p w14:paraId="782206BD" w14:textId="047ABA45" w:rsidR="001D7C34" w:rsidRDefault="00B801D8">
      <w:r>
        <w:t>The Tyndall City council met in regular session at the Tyndall Auditorium</w:t>
      </w:r>
      <w:r w:rsidR="00D3037F">
        <w:t xml:space="preserve"> on Monday, April 7, </w:t>
      </w:r>
      <w:r w:rsidR="00625CF1">
        <w:t>2025,</w:t>
      </w:r>
      <w:r w:rsidR="00D3037F">
        <w:t xml:space="preserve"> at 6:30 pm with the following members being present: Mayor Mike Elsberry, Kevin Ranek, Larry Chester, Dave Vavruska, John Slama, Jesse Ranek, Kevin Stepka. Also in attendance was Teresa Holland, Finance Officer; Lisa Rothschadl, Attorney; Becky Tycz, Reporter; Kelly Young, Chief of Police; Richard Jones &amp; Zach Heesch, Utilities; Joel Humpal, Amanda Whittington, Earl </w:t>
      </w:r>
      <w:r w:rsidR="00671AD3">
        <w:t>Wilson,</w:t>
      </w:r>
      <w:r w:rsidR="00D3037F">
        <w:t xml:space="preserve"> and Jamie Muller. </w:t>
      </w:r>
    </w:p>
    <w:p w14:paraId="1A380118" w14:textId="10745E7D" w:rsidR="00D3037F" w:rsidRDefault="00D3037F" w:rsidP="00D3037F">
      <w:pPr>
        <w:pStyle w:val="NoSpacing"/>
      </w:pPr>
      <w:r>
        <w:t xml:space="preserve">The Pledge of Allegiance was recited by all present. </w:t>
      </w:r>
    </w:p>
    <w:p w14:paraId="15306B78" w14:textId="77777777" w:rsidR="00D3037F" w:rsidRDefault="00D3037F" w:rsidP="00D3037F">
      <w:pPr>
        <w:pStyle w:val="NoSpacing"/>
      </w:pPr>
    </w:p>
    <w:p w14:paraId="3C6580DD" w14:textId="2FC6E200" w:rsidR="00D3037F" w:rsidRDefault="00D3037F" w:rsidP="00D3037F">
      <w:pPr>
        <w:pStyle w:val="NoSpacing"/>
      </w:pPr>
      <w:r>
        <w:t>A motion was made by J. Slama, seconded by L. Chester to approve the agenda</w:t>
      </w:r>
      <w:r w:rsidR="00625CF1">
        <w:t xml:space="preserve"> with the addition of Jesse Ranek added to the agenda to speak to the council</w:t>
      </w:r>
      <w:r w:rsidR="00935021">
        <w:t xml:space="preserve"> and the DANR Water Excellence award. </w:t>
      </w:r>
      <w:r>
        <w:t>Ayes</w:t>
      </w:r>
      <w:r w:rsidR="00625CF1">
        <w:t>-</w:t>
      </w:r>
      <w:r>
        <w:t>6, Nays</w:t>
      </w:r>
      <w:r w:rsidR="00625CF1">
        <w:t>-</w:t>
      </w:r>
      <w:r>
        <w:t xml:space="preserve">0; </w:t>
      </w:r>
      <w:r w:rsidR="00625CF1">
        <w:t xml:space="preserve">motion carried. </w:t>
      </w:r>
    </w:p>
    <w:p w14:paraId="33D0A83E" w14:textId="77777777" w:rsidR="00625CF1" w:rsidRDefault="00625CF1" w:rsidP="00D3037F">
      <w:pPr>
        <w:pStyle w:val="NoSpacing"/>
      </w:pPr>
    </w:p>
    <w:p w14:paraId="4D120C33" w14:textId="440DA7F0" w:rsidR="00625CF1" w:rsidRDefault="00625CF1" w:rsidP="00D3037F">
      <w:pPr>
        <w:pStyle w:val="NoSpacing"/>
      </w:pPr>
      <w:r>
        <w:t xml:space="preserve">Mayor Elsberry announced that this was time for public comments. </w:t>
      </w:r>
    </w:p>
    <w:p w14:paraId="7B84BBD8" w14:textId="77777777" w:rsidR="00625CF1" w:rsidRDefault="00625CF1" w:rsidP="00D3037F">
      <w:pPr>
        <w:pStyle w:val="NoSpacing"/>
      </w:pPr>
    </w:p>
    <w:p w14:paraId="34E710B7" w14:textId="0D9BE1CF" w:rsidR="00625CF1" w:rsidRDefault="00625CF1" w:rsidP="00D3037F">
      <w:pPr>
        <w:pStyle w:val="NoSpacing"/>
      </w:pPr>
      <w:r>
        <w:t xml:space="preserve">A motion was made by K. Stepka, seconded by K. Ranek to approve </w:t>
      </w:r>
      <w:r w:rsidR="00905213">
        <w:t>Ma</w:t>
      </w:r>
      <w:r>
        <w:t>rch 3, 2025, minutes. Ayes-6, Nays-0; motion carried.</w:t>
      </w:r>
    </w:p>
    <w:p w14:paraId="17EF580F" w14:textId="77777777" w:rsidR="00625CF1" w:rsidRDefault="00625CF1" w:rsidP="00D3037F">
      <w:pPr>
        <w:pStyle w:val="NoSpacing"/>
      </w:pPr>
    </w:p>
    <w:p w14:paraId="0F390C4F" w14:textId="20AF5BDC" w:rsidR="00625CF1" w:rsidRDefault="00625CF1" w:rsidP="00625CF1">
      <w:pPr>
        <w:pStyle w:val="NoSpacing"/>
      </w:pPr>
      <w:r>
        <w:t xml:space="preserve">A motion was made by K. Stepka, seconded by K. Ranek to approve </w:t>
      </w:r>
      <w:r w:rsidR="00905213">
        <w:t>March</w:t>
      </w:r>
      <w:r>
        <w:t xml:space="preserve"> 19, 2025, minutes. Ayes-6, Nays-0; motion carried.</w:t>
      </w:r>
    </w:p>
    <w:p w14:paraId="2CF6F3D7" w14:textId="77777777" w:rsidR="00625CF1" w:rsidRDefault="00625CF1" w:rsidP="00D3037F">
      <w:pPr>
        <w:pStyle w:val="NoSpacing"/>
      </w:pPr>
    </w:p>
    <w:p w14:paraId="143E7D90" w14:textId="7F0D3070" w:rsidR="00625CF1" w:rsidRDefault="00625CF1" w:rsidP="00D3037F">
      <w:pPr>
        <w:pStyle w:val="NoSpacing"/>
      </w:pPr>
      <w:r>
        <w:t xml:space="preserve">A motion by K. Ranek, seconded by K. Stepka to approve the following vouchers for payment: </w:t>
      </w:r>
    </w:p>
    <w:p w14:paraId="60D3D2A5" w14:textId="5747729D" w:rsidR="00671AD3" w:rsidRDefault="00671AD3" w:rsidP="00D3037F">
      <w:pPr>
        <w:pStyle w:val="NoSpacing"/>
      </w:pPr>
      <w:r>
        <w:t>March Payroll: Mayor &amp; Council $831.15; Auditor $5461.87; Public Buildings $471.52; Police $6776.54; Street $4972.67; Ambulance $7134.04; Library $1160.56; Water $1694.90; Light $3417.18; Sewer $</w:t>
      </w:r>
      <w:r w:rsidR="00037BE0">
        <w:t>1621.55; IRS $10521.29; SD Retirement $4491.74; Wellmark $7204.26; Delta Dental $404.00; AFLAC $474.97; Vison Service Plan $112.40</w:t>
      </w:r>
      <w:proofErr w:type="gramStart"/>
      <w:r w:rsidR="00037BE0">
        <w:t>.</w:t>
      </w:r>
      <w:proofErr w:type="gramEnd"/>
    </w:p>
    <w:p w14:paraId="36022E75" w14:textId="77777777" w:rsidR="00037BE0" w:rsidRDefault="00037BE0" w:rsidP="00D3037F">
      <w:pPr>
        <w:pStyle w:val="NoSpacing"/>
      </w:pPr>
    </w:p>
    <w:p w14:paraId="699B1D0C" w14:textId="126C257B"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A-OX WELDING SUPPLY CO, INC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280.23</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 OXYGEN SUPPLY</w:t>
      </w:r>
    </w:p>
    <w:p w14:paraId="7EB647D9" w14:textId="0EB4BD9D"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AMBILL ASSOCIATES, LLC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315.00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AMBULANCE BILLING</w:t>
      </w:r>
    </w:p>
    <w:p w14:paraId="31EF3EA7" w14:textId="6A6C79C6"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APPEARA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133.62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SUPPLIES</w:t>
      </w:r>
    </w:p>
    <w:p w14:paraId="42435905" w14:textId="5D3A8624"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AT&amp;T MOBILITY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148.81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PHONE UTILITY</w:t>
      </w:r>
    </w:p>
    <w:p w14:paraId="2CBAF22E" w14:textId="60677439"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B &amp; H PUBLISHING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226.40</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PUBLICATIONS</w:t>
      </w:r>
    </w:p>
    <w:p w14:paraId="1AE98EA1" w14:textId="3279488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BENDER'S SEWER &amp; DRAIN </w:t>
      </w:r>
      <w:r>
        <w:rPr>
          <w:rFonts w:asciiTheme="majorHAnsi" w:hAnsiTheme="majorHAnsi" w:cs="CIDFont+F1"/>
          <w:kern w:val="0"/>
          <w:sz w:val="20"/>
          <w:szCs w:val="20"/>
        </w:rPr>
        <w:tab/>
      </w:r>
      <w:r>
        <w:rPr>
          <w:rFonts w:asciiTheme="majorHAnsi" w:hAnsiTheme="majorHAnsi" w:cs="CIDFont+F1"/>
          <w:kern w:val="0"/>
          <w:sz w:val="20"/>
          <w:szCs w:val="20"/>
        </w:rPr>
        <w:tab/>
        <w:t xml:space="preserve">             </w:t>
      </w:r>
      <w:r>
        <w:rPr>
          <w:rFonts w:asciiTheme="majorHAnsi" w:hAnsiTheme="majorHAnsi" w:cs="CIDFont+F1"/>
          <w:kern w:val="0"/>
          <w:sz w:val="20"/>
          <w:szCs w:val="20"/>
        </w:rPr>
        <w:tab/>
      </w:r>
      <w:r w:rsidRPr="00625CF1">
        <w:rPr>
          <w:rFonts w:asciiTheme="majorHAnsi" w:hAnsiTheme="majorHAnsi" w:cs="CIDFont+F1"/>
          <w:kern w:val="0"/>
          <w:sz w:val="20"/>
          <w:szCs w:val="20"/>
        </w:rPr>
        <w:t xml:space="preserve">1522.00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JET SEWER LINE</w:t>
      </w:r>
    </w:p>
    <w:p w14:paraId="0D1167A5" w14:textId="57ED12C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BON HOMME YANKTON ELECTRIC </w:t>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246.97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WELL USAGE</w:t>
      </w:r>
    </w:p>
    <w:p w14:paraId="6FC1DE69" w14:textId="1E0FE7A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BY WATER DISTRICT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7059.50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2017000 GALLONS USED</w:t>
      </w:r>
    </w:p>
    <w:p w14:paraId="7B7E4832" w14:textId="39191759"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CAHOY'S GENERAL STORE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15.00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SUPPLIES</w:t>
      </w:r>
    </w:p>
    <w:p w14:paraId="36A48F4A" w14:textId="6303277A"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CAMPBELL CONSTRUCTION LLC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11730.00 </w:t>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PICKLEBALL COURTS</w:t>
      </w:r>
    </w:p>
    <w:p w14:paraId="6219DDBA" w14:textId="121C195C"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CARD SERVICES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2879.20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FUEL/SUPPLIES</w:t>
      </w:r>
    </w:p>
    <w:p w14:paraId="155C0C3A" w14:textId="10B6691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CERTIFIED TESTING SERVICE, INC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 xml:space="preserve">2700.00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Pr="00625CF1">
        <w:rPr>
          <w:rFonts w:asciiTheme="majorHAnsi" w:hAnsiTheme="majorHAnsi" w:cs="CIDFont+F1"/>
          <w:kern w:val="0"/>
          <w:sz w:val="20"/>
          <w:szCs w:val="20"/>
        </w:rPr>
        <w:t>MAIN STREET PAVEMENT SURVEY</w:t>
      </w:r>
    </w:p>
    <w:p w14:paraId="074DD6E1" w14:textId="3DE9E26C"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COLONIAL RESEARCH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113.31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SUPPLIES</w:t>
      </w:r>
    </w:p>
    <w:p w14:paraId="503925FE" w14:textId="635164D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COMMERCIAL ASPHALT INC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1125.40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ASPHALT</w:t>
      </w:r>
    </w:p>
    <w:p w14:paraId="3B735A37" w14:textId="5E26B8C8"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TWOTREES TECHNOLOGIES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461.40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RENEWAL MS365</w:t>
      </w:r>
    </w:p>
    <w:p w14:paraId="5358BAC2" w14:textId="0D8D54AE"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CORE &amp; MAIN LP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4155.46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SEWER DRAIN RINGS</w:t>
      </w:r>
    </w:p>
    <w:p w14:paraId="0E0188F5" w14:textId="4106179E"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COUNTRY FORD, INC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147.35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OIL CHANGE</w:t>
      </w:r>
    </w:p>
    <w:p w14:paraId="6BEFE8BB" w14:textId="4AD9FCF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lastRenderedPageBreak/>
        <w:t xml:space="preserve">CULLIGAN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42.00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INV# 97916 SUPPLIES</w:t>
      </w:r>
    </w:p>
    <w:p w14:paraId="6DC043F1" w14:textId="72C1D8F5"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DAKOTA SUPPLY GROUP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7261.23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WATER METERS</w:t>
      </w:r>
    </w:p>
    <w:p w14:paraId="03FB780E" w14:textId="1A3140A0"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EAST RIVER ELECTRIC POWER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10197.60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POWER BILL</w:t>
      </w:r>
    </w:p>
    <w:p w14:paraId="61395C2B" w14:textId="4DE6E8F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EMBROIDERY PLUS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111.48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EMT COAT</w:t>
      </w:r>
    </w:p>
    <w:p w14:paraId="7091C877" w14:textId="166C68F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FIRST NATIONAL BANK</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23713.65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CLEAN WATER #1</w:t>
      </w:r>
    </w:p>
    <w:p w14:paraId="23C47E2F" w14:textId="5B89950B"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FIRST WESTERN EQUIPMENT FINANC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331.97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SCRUBBER CONTRACT</w:t>
      </w:r>
    </w:p>
    <w:p w14:paraId="44299BC7" w14:textId="353348E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FORT RANDALL TELEPHONE CO.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464.79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UTILITIES</w:t>
      </w:r>
    </w:p>
    <w:p w14:paraId="0B49FECF" w14:textId="433B9499"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FP MAILING SOLUTIONS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180.00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2ND QTR SERVICE</w:t>
      </w:r>
    </w:p>
    <w:p w14:paraId="30C0F2B0" w14:textId="7F414FE4"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GARY HAWKS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198.75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ELECTION BOARD</w:t>
      </w:r>
    </w:p>
    <w:p w14:paraId="752B1935" w14:textId="261DB0D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FIRST BANK &amp; TRUST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44337.96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POWER BILL</w:t>
      </w:r>
    </w:p>
    <w:p w14:paraId="11730D34" w14:textId="2791F982"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JOAN JOHNSON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198.75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ELECTION BOARD</w:t>
      </w:r>
    </w:p>
    <w:p w14:paraId="05CE3C9D" w14:textId="1D9A5CB8"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JURRENS ELECTRIC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3418.40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CAMERA SYSTEM AT AUDITORIUM</w:t>
      </w:r>
    </w:p>
    <w:p w14:paraId="53F819C4" w14:textId="06544C4A"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MID-AMERICAN RESEARCH CHEMICAL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238.92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SUPPLIES</w:t>
      </w:r>
    </w:p>
    <w:p w14:paraId="70016006" w14:textId="48D07D1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MCLEOD'S OFFICE SUPPLY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155.80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ELECTION KIT</w:t>
      </w:r>
    </w:p>
    <w:p w14:paraId="7FCDAEA0" w14:textId="0268D90E"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MCNALLY OPERATIONS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147.88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COPIES</w:t>
      </w:r>
    </w:p>
    <w:p w14:paraId="10B1386C" w14:textId="2F32806B"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MN MUNICIPAL UTILITIES ASSN.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2487.50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2ND QTR LINEWORKER</w:t>
      </w:r>
    </w:p>
    <w:p w14:paraId="79CE4A4B" w14:textId="27E2B2CC"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PAMELA NOVAK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198.75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ELECTION BOARD</w:t>
      </w:r>
    </w:p>
    <w:p w14:paraId="7A050EE3" w14:textId="08AEAFB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ONE OFFICE SOLUTION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1151.80</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CHAIRS</w:t>
      </w:r>
    </w:p>
    <w:p w14:paraId="2F190D2E" w14:textId="18D03E8C" w:rsidR="00625CF1" w:rsidRPr="00625CF1" w:rsidRDefault="00905213" w:rsidP="00625CF1">
      <w:pPr>
        <w:autoSpaceDE w:val="0"/>
        <w:autoSpaceDN w:val="0"/>
        <w:adjustRightInd w:val="0"/>
        <w:spacing w:after="0" w:line="240" w:lineRule="auto"/>
        <w:rPr>
          <w:rFonts w:asciiTheme="majorHAnsi" w:hAnsiTheme="majorHAnsi" w:cs="CIDFont+F1"/>
          <w:kern w:val="0"/>
          <w:sz w:val="20"/>
          <w:szCs w:val="20"/>
        </w:rPr>
      </w:pPr>
      <w:r>
        <w:rPr>
          <w:rFonts w:asciiTheme="majorHAnsi" w:hAnsiTheme="majorHAnsi" w:cs="CIDFont+F1"/>
          <w:kern w:val="0"/>
          <w:sz w:val="20"/>
          <w:szCs w:val="20"/>
        </w:rPr>
        <w:t xml:space="preserve">CITY OF TYNDALL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r>
      <w:r w:rsidR="00625CF1" w:rsidRPr="00625CF1">
        <w:rPr>
          <w:rFonts w:asciiTheme="majorHAnsi" w:hAnsiTheme="majorHAnsi" w:cs="CIDFont+F1"/>
          <w:kern w:val="0"/>
          <w:sz w:val="20"/>
          <w:szCs w:val="20"/>
        </w:rPr>
        <w:t xml:space="preserve">30.80 </w:t>
      </w:r>
      <w:r>
        <w:rPr>
          <w:rFonts w:asciiTheme="majorHAnsi" w:hAnsiTheme="majorHAnsi" w:cs="CIDFont+F1"/>
          <w:kern w:val="0"/>
          <w:sz w:val="20"/>
          <w:szCs w:val="20"/>
        </w:rPr>
        <w:tab/>
      </w:r>
      <w:r>
        <w:rPr>
          <w:rFonts w:asciiTheme="majorHAnsi" w:hAnsiTheme="majorHAnsi" w:cs="CIDFont+F1"/>
          <w:kern w:val="0"/>
          <w:sz w:val="20"/>
          <w:szCs w:val="20"/>
        </w:rPr>
        <w:tab/>
      </w:r>
      <w:r>
        <w:rPr>
          <w:rFonts w:asciiTheme="majorHAnsi" w:hAnsiTheme="majorHAnsi" w:cs="CIDFont+F1"/>
          <w:kern w:val="0"/>
          <w:sz w:val="20"/>
          <w:szCs w:val="20"/>
        </w:rPr>
        <w:tab/>
        <w:t>PETTY CASH</w:t>
      </w:r>
    </w:p>
    <w:p w14:paraId="6F1B7B25" w14:textId="1CD12951"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RANEK CONSTRUCTION, LLC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1530.00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POLE INSTALL</w:t>
      </w:r>
    </w:p>
    <w:p w14:paraId="0C5027B1" w14:textId="0A82F6B6"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RUSH-CO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420.00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SWIMMING POOL SHADES</w:t>
      </w:r>
    </w:p>
    <w:p w14:paraId="7A0F5E7B" w14:textId="1B08A6B2"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SCHENKEL DEMOLITION LLC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2449.85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ROCK AND GRAVEL</w:t>
      </w:r>
    </w:p>
    <w:p w14:paraId="3AA882D4" w14:textId="1FD4912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SCHULTZ REDI MIX, LLC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212.25</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CONCRETE AT PARK</w:t>
      </w:r>
    </w:p>
    <w:p w14:paraId="6DAFD974" w14:textId="0F8027B0"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SD DEPT. OF LABOR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210.91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REEMPLOYMENT INSURANCE</w:t>
      </w:r>
    </w:p>
    <w:p w14:paraId="0E361A33" w14:textId="097D5278"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SOUTH DAKOTA ONE CALL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5.25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LOCATES</w:t>
      </w:r>
    </w:p>
    <w:p w14:paraId="4C97CF19" w14:textId="7246916E"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SD PUBLIC HEALTH LABORATORY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30.00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WATER TESTS</w:t>
      </w:r>
    </w:p>
    <w:p w14:paraId="76F0D13D" w14:textId="2E2BFD83"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SD STATE TREASURER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7845.86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SALES TAX</w:t>
      </w:r>
    </w:p>
    <w:p w14:paraId="0F98053A" w14:textId="3E4F95DE"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SDEMSA STATE TREASURER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400.00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MEMBERSHIP DUES</w:t>
      </w:r>
    </w:p>
    <w:p w14:paraId="560D437B" w14:textId="2C9722A5"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TITAN MACHINERY - SIOUX FALLS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1201.49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INVOICE # PS0639187-1</w:t>
      </w:r>
    </w:p>
    <w:p w14:paraId="55E2B57A" w14:textId="1C1B4D2D"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TRUCK-TRAILER SALES &amp; SERVICE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39946.10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OVERHAUL DUMP TRUCK</w:t>
      </w:r>
    </w:p>
    <w:p w14:paraId="7558E375" w14:textId="486DC90D"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TYNDALL ACE HARDWARE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t xml:space="preserve">1813.49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SUPPLIES</w:t>
      </w:r>
    </w:p>
    <w:p w14:paraId="1A04D4C8" w14:textId="28E09E39"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TYNDALL NAPA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40.78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SUPPLIES</w:t>
      </w:r>
    </w:p>
    <w:p w14:paraId="3926FD82" w14:textId="0BF1A7AF"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U S BANK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4460.66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CLEAN WATER</w:t>
      </w:r>
    </w:p>
    <w:p w14:paraId="27D833CD" w14:textId="17381290"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VINCE'S CONSTRUCTION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2218.50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WINDOW REPLACEMENT </w:t>
      </w:r>
      <w:r w:rsidR="00905213">
        <w:rPr>
          <w:rFonts w:asciiTheme="majorHAnsi" w:hAnsiTheme="majorHAnsi" w:cs="CIDFont+F1"/>
          <w:kern w:val="0"/>
          <w:sz w:val="20"/>
          <w:szCs w:val="20"/>
        </w:rPr>
        <w:t>AUDITORIUM</w:t>
      </w:r>
    </w:p>
    <w:p w14:paraId="2C481591" w14:textId="70910ED4"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DEPARTMENT OF ENERGY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20831.25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POWER BILL</w:t>
      </w:r>
    </w:p>
    <w:p w14:paraId="64702A33" w14:textId="70A0A20F"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WILLIAMS SANITATION</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300.00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GARBAGE PICKUP</w:t>
      </w:r>
    </w:p>
    <w:p w14:paraId="3E0FCE27" w14:textId="03513B98" w:rsidR="00625CF1" w:rsidRPr="00625CF1" w:rsidRDefault="00625CF1" w:rsidP="00625CF1">
      <w:pPr>
        <w:autoSpaceDE w:val="0"/>
        <w:autoSpaceDN w:val="0"/>
        <w:adjustRightInd w:val="0"/>
        <w:spacing w:after="0" w:line="240" w:lineRule="auto"/>
        <w:rPr>
          <w:rFonts w:asciiTheme="majorHAnsi" w:hAnsiTheme="majorHAnsi" w:cs="CIDFont+F1"/>
          <w:kern w:val="0"/>
          <w:sz w:val="20"/>
          <w:szCs w:val="20"/>
        </w:rPr>
      </w:pPr>
      <w:r w:rsidRPr="00625CF1">
        <w:rPr>
          <w:rFonts w:asciiTheme="majorHAnsi" w:hAnsiTheme="majorHAnsi" w:cs="CIDFont+F1"/>
          <w:kern w:val="0"/>
          <w:sz w:val="20"/>
          <w:szCs w:val="20"/>
        </w:rPr>
        <w:t xml:space="preserve">YANKTON FIRE &amp; SAFETY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341.50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ANNUAL FIRE EXTINGUISHER RCHK</w:t>
      </w:r>
    </w:p>
    <w:p w14:paraId="2E86D40F" w14:textId="4E1969AD" w:rsidR="00625CF1" w:rsidRDefault="00625CF1" w:rsidP="00625CF1">
      <w:pPr>
        <w:pStyle w:val="NoSpacing"/>
        <w:rPr>
          <w:rFonts w:asciiTheme="majorHAnsi" w:hAnsiTheme="majorHAnsi" w:cs="CIDFont+F1"/>
          <w:kern w:val="0"/>
          <w:sz w:val="20"/>
          <w:szCs w:val="20"/>
        </w:rPr>
      </w:pPr>
      <w:r w:rsidRPr="00625CF1">
        <w:rPr>
          <w:rFonts w:asciiTheme="majorHAnsi" w:hAnsiTheme="majorHAnsi" w:cs="CIDFont+F1"/>
          <w:kern w:val="0"/>
          <w:sz w:val="20"/>
          <w:szCs w:val="20"/>
        </w:rPr>
        <w:t xml:space="preserve">ZIESER, ROTHSCHADL &amp; MONGER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 xml:space="preserve">130.00 </w:t>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00905213">
        <w:rPr>
          <w:rFonts w:asciiTheme="majorHAnsi" w:hAnsiTheme="majorHAnsi" w:cs="CIDFont+F1"/>
          <w:kern w:val="0"/>
          <w:sz w:val="20"/>
          <w:szCs w:val="20"/>
        </w:rPr>
        <w:tab/>
      </w:r>
      <w:r w:rsidRPr="00625CF1">
        <w:rPr>
          <w:rFonts w:asciiTheme="majorHAnsi" w:hAnsiTheme="majorHAnsi" w:cs="CIDFont+F1"/>
          <w:kern w:val="0"/>
          <w:sz w:val="20"/>
          <w:szCs w:val="20"/>
        </w:rPr>
        <w:t>PROFESSIONAL SERVICES</w:t>
      </w:r>
    </w:p>
    <w:p w14:paraId="231427E4" w14:textId="40265E28" w:rsidR="00905213" w:rsidRDefault="007B302A" w:rsidP="00625CF1">
      <w:pPr>
        <w:pStyle w:val="NoSpacing"/>
        <w:rPr>
          <w:rFonts w:asciiTheme="majorHAnsi" w:hAnsiTheme="majorHAnsi" w:cs="CIDFont+F1"/>
          <w:kern w:val="0"/>
        </w:rPr>
      </w:pPr>
      <w:r>
        <w:rPr>
          <w:rFonts w:asciiTheme="majorHAnsi" w:hAnsiTheme="majorHAnsi" w:cs="CIDFont+F1"/>
          <w:kern w:val="0"/>
        </w:rPr>
        <w:t>Ayes-6; Nays-0; motion carried.</w:t>
      </w:r>
    </w:p>
    <w:p w14:paraId="102D5853" w14:textId="77777777" w:rsidR="007B302A" w:rsidRDefault="007B302A" w:rsidP="00625CF1">
      <w:pPr>
        <w:pStyle w:val="NoSpacing"/>
        <w:rPr>
          <w:rFonts w:asciiTheme="majorHAnsi" w:hAnsiTheme="majorHAnsi" w:cs="CIDFont+F1"/>
          <w:kern w:val="0"/>
        </w:rPr>
      </w:pPr>
    </w:p>
    <w:p w14:paraId="067D64F9" w14:textId="5D05283A" w:rsidR="007B302A" w:rsidRDefault="007B302A" w:rsidP="00625CF1">
      <w:pPr>
        <w:pStyle w:val="NoSpacing"/>
        <w:rPr>
          <w:rFonts w:asciiTheme="majorHAnsi" w:hAnsiTheme="majorHAnsi" w:cs="CIDFont+F1"/>
          <w:kern w:val="0"/>
        </w:rPr>
      </w:pPr>
      <w:r>
        <w:rPr>
          <w:rFonts w:asciiTheme="majorHAnsi" w:hAnsiTheme="majorHAnsi" w:cs="CIDFont+F1"/>
          <w:kern w:val="0"/>
        </w:rPr>
        <w:t xml:space="preserve">A motion by J. Slama, seconded by K. Ranek to approve the </w:t>
      </w:r>
      <w:r w:rsidR="003B1874">
        <w:rPr>
          <w:rFonts w:asciiTheme="majorHAnsi" w:hAnsiTheme="majorHAnsi" w:cs="CIDFont+F1"/>
          <w:kern w:val="0"/>
        </w:rPr>
        <w:t>library</w:t>
      </w:r>
      <w:r>
        <w:rPr>
          <w:rFonts w:asciiTheme="majorHAnsi" w:hAnsiTheme="majorHAnsi" w:cs="CIDFont+F1"/>
          <w:kern w:val="0"/>
        </w:rPr>
        <w:t xml:space="preserve"> report. Ayes-6; Nays-0; motion carried. </w:t>
      </w:r>
    </w:p>
    <w:p w14:paraId="68A43882" w14:textId="77777777" w:rsidR="00037BE0" w:rsidRDefault="00037BE0" w:rsidP="00625CF1">
      <w:pPr>
        <w:pStyle w:val="NoSpacing"/>
        <w:rPr>
          <w:rFonts w:asciiTheme="majorHAnsi" w:hAnsiTheme="majorHAnsi" w:cs="CIDFont+F1"/>
          <w:kern w:val="0"/>
        </w:rPr>
      </w:pPr>
    </w:p>
    <w:p w14:paraId="07C159E5" w14:textId="62A52CD6" w:rsidR="007B302A" w:rsidRDefault="007B302A" w:rsidP="00625CF1">
      <w:pPr>
        <w:pStyle w:val="NoSpacing"/>
        <w:rPr>
          <w:rFonts w:asciiTheme="majorHAnsi" w:hAnsiTheme="majorHAnsi" w:cs="CIDFont+F1"/>
          <w:kern w:val="0"/>
        </w:rPr>
      </w:pPr>
      <w:r>
        <w:rPr>
          <w:rFonts w:asciiTheme="majorHAnsi" w:hAnsiTheme="majorHAnsi" w:cs="CIDFont+F1"/>
          <w:kern w:val="0"/>
        </w:rPr>
        <w:t xml:space="preserve">Jesse Ranek spoke to the council about comments that came from the council </w:t>
      </w:r>
      <w:r w:rsidR="00935021">
        <w:rPr>
          <w:rFonts w:asciiTheme="majorHAnsi" w:hAnsiTheme="majorHAnsi" w:cs="CIDFont+F1"/>
          <w:kern w:val="0"/>
        </w:rPr>
        <w:t xml:space="preserve">from past meetings with not supporting his work done to improve the ballfields. </w:t>
      </w:r>
    </w:p>
    <w:p w14:paraId="4DDE4777" w14:textId="77777777" w:rsidR="00935021" w:rsidRDefault="00935021" w:rsidP="00625CF1">
      <w:pPr>
        <w:pStyle w:val="NoSpacing"/>
        <w:rPr>
          <w:rFonts w:asciiTheme="majorHAnsi" w:hAnsiTheme="majorHAnsi" w:cs="CIDFont+F1"/>
          <w:kern w:val="0"/>
        </w:rPr>
      </w:pPr>
    </w:p>
    <w:p w14:paraId="3B9B4524" w14:textId="657F296B" w:rsidR="00935021" w:rsidRDefault="00935021" w:rsidP="00625CF1">
      <w:pPr>
        <w:pStyle w:val="NoSpacing"/>
        <w:rPr>
          <w:rFonts w:asciiTheme="majorHAnsi" w:hAnsiTheme="majorHAnsi" w:cs="CIDFont+F1"/>
          <w:kern w:val="0"/>
        </w:rPr>
      </w:pPr>
      <w:r>
        <w:rPr>
          <w:rFonts w:asciiTheme="majorHAnsi" w:hAnsiTheme="majorHAnsi" w:cs="CIDFont+F1"/>
          <w:kern w:val="0"/>
        </w:rPr>
        <w:t xml:space="preserve">Mayor Elsberry presented Richard Jones and Zach Heesch with awards from the DANR </w:t>
      </w:r>
      <w:r w:rsidR="006749FB">
        <w:rPr>
          <w:rFonts w:asciiTheme="majorHAnsi" w:hAnsiTheme="majorHAnsi" w:cs="CIDFont+F1"/>
          <w:kern w:val="0"/>
        </w:rPr>
        <w:t xml:space="preserve">water excellence for 24 years of compliance. </w:t>
      </w:r>
    </w:p>
    <w:p w14:paraId="67E3DC10" w14:textId="77777777" w:rsidR="006749FB" w:rsidRDefault="006749FB" w:rsidP="00625CF1">
      <w:pPr>
        <w:pStyle w:val="NoSpacing"/>
        <w:rPr>
          <w:rFonts w:asciiTheme="majorHAnsi" w:hAnsiTheme="majorHAnsi" w:cs="CIDFont+F1"/>
          <w:kern w:val="0"/>
        </w:rPr>
      </w:pPr>
    </w:p>
    <w:p w14:paraId="024699AA" w14:textId="6B04C494" w:rsidR="006749FB" w:rsidRDefault="006749FB" w:rsidP="00625CF1">
      <w:pPr>
        <w:pStyle w:val="NoSpacing"/>
        <w:rPr>
          <w:rFonts w:asciiTheme="majorHAnsi" w:hAnsiTheme="majorHAnsi" w:cs="CIDFont+F1"/>
          <w:kern w:val="0"/>
        </w:rPr>
      </w:pPr>
      <w:r>
        <w:rPr>
          <w:rFonts w:asciiTheme="majorHAnsi" w:hAnsiTheme="majorHAnsi" w:cs="CIDFont+F1"/>
          <w:kern w:val="0"/>
        </w:rPr>
        <w:t xml:space="preserve">Finance Officer Holland reported that there </w:t>
      </w:r>
      <w:r w:rsidR="003B1874">
        <w:rPr>
          <w:rFonts w:asciiTheme="majorHAnsi" w:hAnsiTheme="majorHAnsi" w:cs="CIDFont+F1"/>
          <w:kern w:val="0"/>
        </w:rPr>
        <w:t>were</w:t>
      </w:r>
      <w:r>
        <w:rPr>
          <w:rFonts w:asciiTheme="majorHAnsi" w:hAnsiTheme="majorHAnsi" w:cs="CIDFont+F1"/>
          <w:kern w:val="0"/>
        </w:rPr>
        <w:t xml:space="preserve"> </w:t>
      </w:r>
      <w:r w:rsidR="00671AD3">
        <w:rPr>
          <w:rFonts w:asciiTheme="majorHAnsi" w:hAnsiTheme="majorHAnsi" w:cs="CIDFont+F1"/>
          <w:kern w:val="0"/>
        </w:rPr>
        <w:t>fifty-two</w:t>
      </w:r>
      <w:r>
        <w:rPr>
          <w:rFonts w:asciiTheme="majorHAnsi" w:hAnsiTheme="majorHAnsi" w:cs="CIDFont+F1"/>
          <w:kern w:val="0"/>
        </w:rPr>
        <w:t xml:space="preserve"> late notices sent and three disconnects </w:t>
      </w:r>
      <w:r w:rsidR="00671AD3">
        <w:rPr>
          <w:rFonts w:asciiTheme="majorHAnsi" w:hAnsiTheme="majorHAnsi" w:cs="CIDFont+F1"/>
          <w:kern w:val="0"/>
        </w:rPr>
        <w:t>made</w:t>
      </w:r>
      <w:r>
        <w:rPr>
          <w:rFonts w:asciiTheme="majorHAnsi" w:hAnsiTheme="majorHAnsi" w:cs="CIDFont+F1"/>
          <w:kern w:val="0"/>
        </w:rPr>
        <w:t xml:space="preserve">. </w:t>
      </w:r>
    </w:p>
    <w:p w14:paraId="74647815" w14:textId="77777777" w:rsidR="00037BE0" w:rsidRDefault="00037BE0" w:rsidP="00625CF1">
      <w:pPr>
        <w:pStyle w:val="NoSpacing"/>
        <w:rPr>
          <w:rFonts w:asciiTheme="majorHAnsi" w:hAnsiTheme="majorHAnsi" w:cs="CIDFont+F1"/>
          <w:kern w:val="0"/>
        </w:rPr>
      </w:pPr>
    </w:p>
    <w:p w14:paraId="31E00226" w14:textId="6F84F10D" w:rsidR="006749FB" w:rsidRDefault="006749FB" w:rsidP="00625CF1">
      <w:pPr>
        <w:pStyle w:val="NoSpacing"/>
        <w:rPr>
          <w:rFonts w:asciiTheme="majorHAnsi" w:hAnsiTheme="majorHAnsi" w:cs="CIDFont+F1"/>
          <w:kern w:val="0"/>
        </w:rPr>
      </w:pPr>
      <w:r>
        <w:rPr>
          <w:rFonts w:asciiTheme="majorHAnsi" w:hAnsiTheme="majorHAnsi" w:cs="CIDFont+F1"/>
          <w:kern w:val="0"/>
        </w:rPr>
        <w:lastRenderedPageBreak/>
        <w:t xml:space="preserve">The Chief of Police asked the council to approve the Police Policy. A motion by J. Slama, seconded by L. Chester to approve the Police Policy. Ayes-6; Nays-0; motion carried. </w:t>
      </w:r>
    </w:p>
    <w:p w14:paraId="2726EEE8" w14:textId="77777777" w:rsidR="006749FB" w:rsidRDefault="006749FB" w:rsidP="00625CF1">
      <w:pPr>
        <w:pStyle w:val="NoSpacing"/>
        <w:rPr>
          <w:rFonts w:asciiTheme="majorHAnsi" w:hAnsiTheme="majorHAnsi" w:cs="CIDFont+F1"/>
          <w:kern w:val="0"/>
        </w:rPr>
      </w:pPr>
    </w:p>
    <w:p w14:paraId="1B2207E5" w14:textId="73EB19A9" w:rsidR="006749FB" w:rsidRDefault="006749FB" w:rsidP="00625CF1">
      <w:pPr>
        <w:pStyle w:val="NoSpacing"/>
        <w:rPr>
          <w:rFonts w:asciiTheme="majorHAnsi" w:hAnsiTheme="majorHAnsi" w:cs="CIDFont+F1"/>
          <w:kern w:val="0"/>
        </w:rPr>
      </w:pPr>
      <w:r>
        <w:rPr>
          <w:rFonts w:asciiTheme="majorHAnsi" w:hAnsiTheme="majorHAnsi" w:cs="CIDFont+F1"/>
          <w:kern w:val="0"/>
        </w:rPr>
        <w:t>Reports/concerns from the council: J. Slama asked about who trims the branches over the power lines.</w:t>
      </w:r>
      <w:r w:rsidR="009C4934">
        <w:rPr>
          <w:rFonts w:asciiTheme="majorHAnsi" w:hAnsiTheme="majorHAnsi" w:cs="CIDFont+F1"/>
          <w:kern w:val="0"/>
        </w:rPr>
        <w:br/>
        <w:t>L. Chester asked what we can do again on the 1310 Ivy St., attorney Rothschadl said we will need to start the process over again</w:t>
      </w:r>
      <w:r w:rsidR="00671AD3">
        <w:rPr>
          <w:rFonts w:asciiTheme="majorHAnsi" w:hAnsiTheme="majorHAnsi" w:cs="CIDFont+F1"/>
          <w:kern w:val="0"/>
        </w:rPr>
        <w:t xml:space="preserve">. </w:t>
      </w:r>
      <w:r w:rsidR="009C4934">
        <w:rPr>
          <w:rFonts w:asciiTheme="majorHAnsi" w:hAnsiTheme="majorHAnsi" w:cs="CIDFont+F1"/>
          <w:kern w:val="0"/>
        </w:rPr>
        <w:t xml:space="preserve">Chester asked about </w:t>
      </w:r>
      <w:r w:rsidR="005F7032">
        <w:rPr>
          <w:rFonts w:asciiTheme="majorHAnsi" w:hAnsiTheme="majorHAnsi" w:cs="CIDFont+F1"/>
          <w:kern w:val="0"/>
        </w:rPr>
        <w:t xml:space="preserve">cleaning </w:t>
      </w:r>
      <w:r w:rsidR="009C4934">
        <w:rPr>
          <w:rFonts w:asciiTheme="majorHAnsi" w:hAnsiTheme="majorHAnsi" w:cs="CIDFont+F1"/>
          <w:kern w:val="0"/>
        </w:rPr>
        <w:t>the water towe</w:t>
      </w:r>
      <w:r w:rsidR="005F7032">
        <w:rPr>
          <w:rFonts w:asciiTheme="majorHAnsi" w:hAnsiTheme="majorHAnsi" w:cs="CIDFont+F1"/>
          <w:kern w:val="0"/>
        </w:rPr>
        <w:t>r</w:t>
      </w:r>
      <w:r w:rsidR="009C4934">
        <w:rPr>
          <w:rFonts w:asciiTheme="majorHAnsi" w:hAnsiTheme="majorHAnsi" w:cs="CIDFont+F1"/>
          <w:kern w:val="0"/>
        </w:rPr>
        <w:t xml:space="preserve">. Jones said it is scheduled. </w:t>
      </w:r>
    </w:p>
    <w:p w14:paraId="5DCD61DC" w14:textId="5945EA60" w:rsidR="005F7032" w:rsidRDefault="005F7032" w:rsidP="00625CF1">
      <w:pPr>
        <w:pStyle w:val="NoSpacing"/>
        <w:rPr>
          <w:rFonts w:asciiTheme="majorHAnsi" w:hAnsiTheme="majorHAnsi" w:cs="CIDFont+F1"/>
          <w:kern w:val="0"/>
        </w:rPr>
      </w:pPr>
      <w:r>
        <w:rPr>
          <w:rFonts w:asciiTheme="majorHAnsi" w:hAnsiTheme="majorHAnsi" w:cs="CIDFont+F1"/>
          <w:kern w:val="0"/>
        </w:rPr>
        <w:t xml:space="preserve">D. Vavruska mentioned he received a complaint </w:t>
      </w:r>
      <w:r w:rsidR="00671AD3">
        <w:rPr>
          <w:rFonts w:asciiTheme="majorHAnsi" w:hAnsiTheme="majorHAnsi" w:cs="CIDFont+F1"/>
          <w:kern w:val="0"/>
        </w:rPr>
        <w:t>about</w:t>
      </w:r>
      <w:r>
        <w:rPr>
          <w:rFonts w:asciiTheme="majorHAnsi" w:hAnsiTheme="majorHAnsi" w:cs="CIDFont+F1"/>
          <w:kern w:val="0"/>
        </w:rPr>
        <w:t xml:space="preserve"> dog feces around the pond</w:t>
      </w:r>
      <w:r w:rsidR="003B1874">
        <w:rPr>
          <w:rFonts w:asciiTheme="majorHAnsi" w:hAnsiTheme="majorHAnsi" w:cs="CIDFont+F1"/>
          <w:kern w:val="0"/>
        </w:rPr>
        <w:t>s</w:t>
      </w:r>
      <w:r>
        <w:rPr>
          <w:rFonts w:asciiTheme="majorHAnsi" w:hAnsiTheme="majorHAnsi" w:cs="CIDFont+F1"/>
          <w:kern w:val="0"/>
        </w:rPr>
        <w:t xml:space="preserve"> wal</w:t>
      </w:r>
      <w:r w:rsidR="003B1874">
        <w:rPr>
          <w:rFonts w:asciiTheme="majorHAnsi" w:hAnsiTheme="majorHAnsi" w:cs="CIDFont+F1"/>
          <w:kern w:val="0"/>
        </w:rPr>
        <w:t xml:space="preserve">king </w:t>
      </w:r>
      <w:r>
        <w:rPr>
          <w:rFonts w:asciiTheme="majorHAnsi" w:hAnsiTheme="majorHAnsi" w:cs="CIDFont+F1"/>
          <w:kern w:val="0"/>
        </w:rPr>
        <w:t xml:space="preserve">path. He asked if some kind of maintenance </w:t>
      </w:r>
      <w:r w:rsidR="003B1874">
        <w:rPr>
          <w:rFonts w:asciiTheme="majorHAnsi" w:hAnsiTheme="majorHAnsi" w:cs="CIDFont+F1"/>
          <w:kern w:val="0"/>
        </w:rPr>
        <w:t>could</w:t>
      </w:r>
      <w:r>
        <w:rPr>
          <w:rFonts w:asciiTheme="majorHAnsi" w:hAnsiTheme="majorHAnsi" w:cs="CIDFont+F1"/>
          <w:kern w:val="0"/>
        </w:rPr>
        <w:t xml:space="preserve"> be done. </w:t>
      </w:r>
    </w:p>
    <w:p w14:paraId="301DC2E3" w14:textId="76023A80" w:rsidR="005F7032" w:rsidRDefault="005F7032" w:rsidP="00625CF1">
      <w:pPr>
        <w:pStyle w:val="NoSpacing"/>
        <w:rPr>
          <w:rFonts w:asciiTheme="majorHAnsi" w:hAnsiTheme="majorHAnsi" w:cs="CIDFont+F1"/>
          <w:kern w:val="0"/>
        </w:rPr>
      </w:pPr>
      <w:r>
        <w:rPr>
          <w:rFonts w:asciiTheme="majorHAnsi" w:hAnsiTheme="majorHAnsi" w:cs="CIDFont+F1"/>
          <w:kern w:val="0"/>
        </w:rPr>
        <w:t>K. Stepka asked about the pool opening date. He also asked what other streets will be done this summer and what the status of 14</w:t>
      </w:r>
      <w:r w:rsidRPr="005F7032">
        <w:rPr>
          <w:rFonts w:asciiTheme="majorHAnsi" w:hAnsiTheme="majorHAnsi" w:cs="CIDFont+F1"/>
          <w:kern w:val="0"/>
          <w:vertAlign w:val="superscript"/>
        </w:rPr>
        <w:t>th</w:t>
      </w:r>
      <w:r>
        <w:rPr>
          <w:rFonts w:asciiTheme="majorHAnsi" w:hAnsiTheme="majorHAnsi" w:cs="CIDFont+F1"/>
          <w:kern w:val="0"/>
        </w:rPr>
        <w:t xml:space="preserve"> street is at this time. No communication has been received of the start date.</w:t>
      </w:r>
    </w:p>
    <w:p w14:paraId="4BFC70A4" w14:textId="166A3450" w:rsidR="005F7032" w:rsidRDefault="005F7032" w:rsidP="00625CF1">
      <w:pPr>
        <w:pStyle w:val="NoSpacing"/>
        <w:rPr>
          <w:rFonts w:asciiTheme="majorHAnsi" w:hAnsiTheme="majorHAnsi" w:cs="CIDFont+F1"/>
          <w:kern w:val="0"/>
        </w:rPr>
      </w:pPr>
      <w:r>
        <w:rPr>
          <w:rFonts w:asciiTheme="majorHAnsi" w:hAnsiTheme="majorHAnsi" w:cs="CIDFont+F1"/>
          <w:kern w:val="0"/>
        </w:rPr>
        <w:br/>
        <w:t>A motion was made by L. Chester, seconded by</w:t>
      </w:r>
      <w:r w:rsidR="00A1400A">
        <w:rPr>
          <w:rFonts w:asciiTheme="majorHAnsi" w:hAnsiTheme="majorHAnsi" w:cs="CIDFont+F1"/>
          <w:kern w:val="0"/>
        </w:rPr>
        <w:t xml:space="preserve"> J. Ranek to approve the liquor license of the Tyndall Fire Department for April 19</w:t>
      </w:r>
      <w:r w:rsidR="00A1400A" w:rsidRPr="00A1400A">
        <w:rPr>
          <w:rFonts w:asciiTheme="majorHAnsi" w:hAnsiTheme="majorHAnsi" w:cs="CIDFont+F1"/>
          <w:kern w:val="0"/>
          <w:vertAlign w:val="superscript"/>
        </w:rPr>
        <w:t>th</w:t>
      </w:r>
      <w:r w:rsidR="00A1400A">
        <w:rPr>
          <w:rFonts w:asciiTheme="majorHAnsi" w:hAnsiTheme="majorHAnsi" w:cs="CIDFont+F1"/>
          <w:kern w:val="0"/>
        </w:rPr>
        <w:t xml:space="preserve">. Ayes-6, Nays-0; motion carried. </w:t>
      </w:r>
    </w:p>
    <w:p w14:paraId="71804DAA" w14:textId="77777777" w:rsidR="00037BE0" w:rsidRDefault="00037BE0" w:rsidP="00625CF1">
      <w:pPr>
        <w:pStyle w:val="NoSpacing"/>
        <w:rPr>
          <w:rFonts w:asciiTheme="majorHAnsi" w:hAnsiTheme="majorHAnsi" w:cs="CIDFont+F1"/>
          <w:kern w:val="0"/>
        </w:rPr>
      </w:pPr>
    </w:p>
    <w:p w14:paraId="6F24F415" w14:textId="3830D7DE" w:rsidR="00A1400A" w:rsidRDefault="00A1400A" w:rsidP="00625CF1">
      <w:pPr>
        <w:pStyle w:val="NoSpacing"/>
        <w:rPr>
          <w:rFonts w:asciiTheme="majorHAnsi" w:hAnsiTheme="majorHAnsi" w:cs="CIDFont+F1"/>
          <w:kern w:val="0"/>
        </w:rPr>
      </w:pPr>
      <w:r>
        <w:rPr>
          <w:rFonts w:asciiTheme="majorHAnsi" w:hAnsiTheme="majorHAnsi" w:cs="CIDFont+F1"/>
          <w:kern w:val="0"/>
        </w:rPr>
        <w:t>City Wide cleanup will start on April 21</w:t>
      </w:r>
      <w:r w:rsidRPr="00A1400A">
        <w:rPr>
          <w:rFonts w:asciiTheme="majorHAnsi" w:hAnsiTheme="majorHAnsi" w:cs="CIDFont+F1"/>
          <w:kern w:val="0"/>
          <w:vertAlign w:val="superscript"/>
        </w:rPr>
        <w:t>st</w:t>
      </w:r>
      <w:r>
        <w:rPr>
          <w:rFonts w:asciiTheme="majorHAnsi" w:hAnsiTheme="majorHAnsi" w:cs="CIDFont+F1"/>
          <w:kern w:val="0"/>
        </w:rPr>
        <w:t xml:space="preserve"> </w:t>
      </w:r>
      <w:r w:rsidR="003B1874">
        <w:rPr>
          <w:rFonts w:asciiTheme="majorHAnsi" w:hAnsiTheme="majorHAnsi" w:cs="CIDFont+F1"/>
          <w:kern w:val="0"/>
        </w:rPr>
        <w:t>through</w:t>
      </w:r>
      <w:r>
        <w:rPr>
          <w:rFonts w:asciiTheme="majorHAnsi" w:hAnsiTheme="majorHAnsi" w:cs="CIDFont+F1"/>
          <w:kern w:val="0"/>
        </w:rPr>
        <w:t xml:space="preserve"> April 24</w:t>
      </w:r>
      <w:r w:rsidRPr="00A1400A">
        <w:rPr>
          <w:rFonts w:asciiTheme="majorHAnsi" w:hAnsiTheme="majorHAnsi" w:cs="CIDFont+F1"/>
          <w:kern w:val="0"/>
          <w:vertAlign w:val="superscript"/>
        </w:rPr>
        <w:t>th</w:t>
      </w:r>
      <w:r>
        <w:rPr>
          <w:rFonts w:asciiTheme="majorHAnsi" w:hAnsiTheme="majorHAnsi" w:cs="CIDFont+F1"/>
          <w:kern w:val="0"/>
        </w:rPr>
        <w:t>.</w:t>
      </w:r>
    </w:p>
    <w:p w14:paraId="740E0345" w14:textId="77777777" w:rsidR="00037BE0" w:rsidRDefault="00037BE0" w:rsidP="00625CF1">
      <w:pPr>
        <w:pStyle w:val="NoSpacing"/>
        <w:rPr>
          <w:rFonts w:asciiTheme="majorHAnsi" w:hAnsiTheme="majorHAnsi" w:cs="CIDFont+F1"/>
          <w:kern w:val="0"/>
        </w:rPr>
      </w:pPr>
    </w:p>
    <w:p w14:paraId="0AC56AD6" w14:textId="67F572C3" w:rsidR="00A1400A" w:rsidRDefault="00A1400A" w:rsidP="00625CF1">
      <w:pPr>
        <w:pStyle w:val="NoSpacing"/>
        <w:rPr>
          <w:rFonts w:asciiTheme="majorHAnsi" w:hAnsiTheme="majorHAnsi" w:cs="CIDFont+F1"/>
          <w:kern w:val="0"/>
        </w:rPr>
      </w:pPr>
      <w:r>
        <w:rPr>
          <w:rFonts w:asciiTheme="majorHAnsi" w:hAnsiTheme="majorHAnsi" w:cs="CIDFont+F1"/>
          <w:kern w:val="0"/>
        </w:rPr>
        <w:t xml:space="preserve">South Main boring results were reviewed and the council asked if someone could come to the next meeting to give </w:t>
      </w:r>
      <w:r w:rsidR="003B1874">
        <w:rPr>
          <w:rFonts w:asciiTheme="majorHAnsi" w:hAnsiTheme="majorHAnsi" w:cs="CIDFont+F1"/>
          <w:kern w:val="0"/>
        </w:rPr>
        <w:t>their</w:t>
      </w:r>
      <w:r>
        <w:rPr>
          <w:rFonts w:asciiTheme="majorHAnsi" w:hAnsiTheme="majorHAnsi" w:cs="CIDFont+F1"/>
          <w:kern w:val="0"/>
        </w:rPr>
        <w:t xml:space="preserve"> recommendations of what should be done. </w:t>
      </w:r>
    </w:p>
    <w:p w14:paraId="1EC9F232" w14:textId="77777777" w:rsidR="00037BE0" w:rsidRDefault="00037BE0" w:rsidP="00625CF1">
      <w:pPr>
        <w:pStyle w:val="NoSpacing"/>
        <w:rPr>
          <w:rFonts w:asciiTheme="majorHAnsi" w:hAnsiTheme="majorHAnsi" w:cs="CIDFont+F1"/>
          <w:kern w:val="0"/>
        </w:rPr>
      </w:pPr>
    </w:p>
    <w:p w14:paraId="53B4C379" w14:textId="22D25736" w:rsidR="00A1400A" w:rsidRDefault="00037BE0" w:rsidP="00625CF1">
      <w:pPr>
        <w:pStyle w:val="NoSpacing"/>
        <w:rPr>
          <w:rFonts w:asciiTheme="majorHAnsi" w:hAnsiTheme="majorHAnsi" w:cs="CIDFont+F1"/>
          <w:kern w:val="0"/>
        </w:rPr>
      </w:pPr>
      <w:r>
        <w:rPr>
          <w:rFonts w:asciiTheme="majorHAnsi" w:hAnsiTheme="majorHAnsi" w:cs="CIDFont+F1"/>
          <w:kern w:val="0"/>
        </w:rPr>
        <w:t>A Tyndall</w:t>
      </w:r>
      <w:r w:rsidR="003B1874">
        <w:rPr>
          <w:rFonts w:asciiTheme="majorHAnsi" w:hAnsiTheme="majorHAnsi" w:cs="CIDFont+F1"/>
          <w:kern w:val="0"/>
        </w:rPr>
        <w:t xml:space="preserve"> resident</w:t>
      </w:r>
      <w:r w:rsidR="00A1400A">
        <w:rPr>
          <w:rFonts w:asciiTheme="majorHAnsi" w:hAnsiTheme="majorHAnsi" w:cs="CIDFont+F1"/>
          <w:kern w:val="0"/>
        </w:rPr>
        <w:t xml:space="preserve"> asked Jones if 1202 Maple</w:t>
      </w:r>
      <w:r>
        <w:rPr>
          <w:rFonts w:asciiTheme="majorHAnsi" w:hAnsiTheme="majorHAnsi" w:cs="CIDFont+F1"/>
          <w:kern w:val="0"/>
        </w:rPr>
        <w:t xml:space="preserve"> house </w:t>
      </w:r>
      <w:r w:rsidR="00A1400A">
        <w:rPr>
          <w:rFonts w:asciiTheme="majorHAnsi" w:hAnsiTheme="majorHAnsi" w:cs="CIDFont+F1"/>
          <w:kern w:val="0"/>
        </w:rPr>
        <w:t xml:space="preserve">can be </w:t>
      </w:r>
      <w:r>
        <w:rPr>
          <w:rFonts w:asciiTheme="majorHAnsi" w:hAnsiTheme="majorHAnsi" w:cs="CIDFont+F1"/>
          <w:kern w:val="0"/>
        </w:rPr>
        <w:t>demolished</w:t>
      </w:r>
      <w:r w:rsidR="00A1400A">
        <w:rPr>
          <w:rFonts w:asciiTheme="majorHAnsi" w:hAnsiTheme="majorHAnsi" w:cs="CIDFont+F1"/>
          <w:kern w:val="0"/>
        </w:rPr>
        <w:t xml:space="preserve">. The council asked Jones to </w:t>
      </w:r>
      <w:r w:rsidR="00671AD3">
        <w:rPr>
          <w:rFonts w:asciiTheme="majorHAnsi" w:hAnsiTheme="majorHAnsi" w:cs="CIDFont+F1"/>
          <w:kern w:val="0"/>
        </w:rPr>
        <w:t xml:space="preserve">ask </w:t>
      </w:r>
      <w:r w:rsidR="003B1874">
        <w:rPr>
          <w:rFonts w:asciiTheme="majorHAnsi" w:hAnsiTheme="majorHAnsi" w:cs="CIDFont+F1"/>
          <w:kern w:val="0"/>
        </w:rPr>
        <w:t xml:space="preserve">the </w:t>
      </w:r>
      <w:r w:rsidR="00A1400A">
        <w:rPr>
          <w:rFonts w:asciiTheme="majorHAnsi" w:hAnsiTheme="majorHAnsi" w:cs="CIDFont+F1"/>
          <w:kern w:val="0"/>
        </w:rPr>
        <w:t>resident to</w:t>
      </w:r>
      <w:r w:rsidR="00671AD3">
        <w:rPr>
          <w:rFonts w:asciiTheme="majorHAnsi" w:hAnsiTheme="majorHAnsi" w:cs="CIDFont+F1"/>
          <w:kern w:val="0"/>
        </w:rPr>
        <w:t xml:space="preserve"> come to a meeting</w:t>
      </w:r>
      <w:r w:rsidR="00A1400A">
        <w:rPr>
          <w:rFonts w:asciiTheme="majorHAnsi" w:hAnsiTheme="majorHAnsi" w:cs="CIDFont+F1"/>
          <w:kern w:val="0"/>
        </w:rPr>
        <w:t xml:space="preserve"> with a quote. </w:t>
      </w:r>
    </w:p>
    <w:p w14:paraId="125AF5CF" w14:textId="77777777" w:rsidR="00037BE0" w:rsidRDefault="00037BE0" w:rsidP="00625CF1">
      <w:pPr>
        <w:pStyle w:val="NoSpacing"/>
        <w:rPr>
          <w:rFonts w:asciiTheme="majorHAnsi" w:hAnsiTheme="majorHAnsi" w:cs="CIDFont+F1"/>
          <w:kern w:val="0"/>
        </w:rPr>
      </w:pPr>
    </w:p>
    <w:p w14:paraId="738BD2A0" w14:textId="6357B3EB" w:rsidR="00A1400A" w:rsidRDefault="00A1400A" w:rsidP="00625CF1">
      <w:pPr>
        <w:pStyle w:val="NoSpacing"/>
        <w:rPr>
          <w:rFonts w:asciiTheme="majorHAnsi" w:hAnsiTheme="majorHAnsi" w:cs="CIDFont+F1"/>
          <w:kern w:val="0"/>
        </w:rPr>
      </w:pPr>
      <w:r>
        <w:rPr>
          <w:rFonts w:asciiTheme="majorHAnsi" w:hAnsiTheme="majorHAnsi" w:cs="CIDFont+F1"/>
          <w:kern w:val="0"/>
        </w:rPr>
        <w:t xml:space="preserve">Jones and Holland gave an update on the sale of the property of the dump. After the state </w:t>
      </w:r>
      <w:r w:rsidR="003B1874">
        <w:rPr>
          <w:rFonts w:asciiTheme="majorHAnsi" w:hAnsiTheme="majorHAnsi" w:cs="CIDFont+F1"/>
          <w:kern w:val="0"/>
        </w:rPr>
        <w:t>researched</w:t>
      </w:r>
      <w:r>
        <w:rPr>
          <w:rFonts w:asciiTheme="majorHAnsi" w:hAnsiTheme="majorHAnsi" w:cs="CIDFont+F1"/>
          <w:kern w:val="0"/>
        </w:rPr>
        <w:t xml:space="preserve"> </w:t>
      </w:r>
      <w:r w:rsidR="003B1874">
        <w:rPr>
          <w:rFonts w:asciiTheme="majorHAnsi" w:hAnsiTheme="majorHAnsi" w:cs="CIDFont+F1"/>
          <w:kern w:val="0"/>
        </w:rPr>
        <w:t xml:space="preserve">the </w:t>
      </w:r>
      <w:r>
        <w:rPr>
          <w:rFonts w:asciiTheme="majorHAnsi" w:hAnsiTheme="majorHAnsi" w:cs="CIDFont+F1"/>
          <w:kern w:val="0"/>
        </w:rPr>
        <w:t xml:space="preserve">property, it was determined the dumpsite is city property. </w:t>
      </w:r>
    </w:p>
    <w:p w14:paraId="51BDFDDD" w14:textId="77777777" w:rsidR="00037BE0" w:rsidRDefault="00037BE0" w:rsidP="00625CF1">
      <w:pPr>
        <w:pStyle w:val="NoSpacing"/>
        <w:rPr>
          <w:rFonts w:asciiTheme="majorHAnsi" w:hAnsiTheme="majorHAnsi" w:cs="CIDFont+F1"/>
          <w:kern w:val="0"/>
        </w:rPr>
      </w:pPr>
    </w:p>
    <w:p w14:paraId="13373621" w14:textId="23A344D7" w:rsidR="00A1400A" w:rsidRDefault="00A1400A" w:rsidP="00625CF1">
      <w:pPr>
        <w:pStyle w:val="NoSpacing"/>
        <w:rPr>
          <w:rFonts w:asciiTheme="majorHAnsi" w:hAnsiTheme="majorHAnsi" w:cs="CIDFont+F1"/>
          <w:kern w:val="0"/>
        </w:rPr>
      </w:pPr>
      <w:r>
        <w:rPr>
          <w:rFonts w:asciiTheme="majorHAnsi" w:hAnsiTheme="majorHAnsi" w:cs="CIDFont+F1"/>
          <w:kern w:val="0"/>
        </w:rPr>
        <w:t xml:space="preserve">Chief Young gave the council </w:t>
      </w:r>
      <w:r w:rsidR="003B1874">
        <w:rPr>
          <w:rFonts w:asciiTheme="majorHAnsi" w:hAnsiTheme="majorHAnsi" w:cs="CIDFont+F1"/>
          <w:kern w:val="0"/>
        </w:rPr>
        <w:t>an</w:t>
      </w:r>
      <w:r>
        <w:rPr>
          <w:rFonts w:asciiTheme="majorHAnsi" w:hAnsiTheme="majorHAnsi" w:cs="CIDFont+F1"/>
          <w:kern w:val="0"/>
        </w:rPr>
        <w:t xml:space="preserve"> update on the </w:t>
      </w:r>
      <w:r w:rsidR="00FD26C5">
        <w:rPr>
          <w:rFonts w:asciiTheme="majorHAnsi" w:hAnsiTheme="majorHAnsi" w:cs="CIDFont+F1"/>
          <w:kern w:val="0"/>
        </w:rPr>
        <w:t xml:space="preserve">TJR </w:t>
      </w:r>
      <w:r>
        <w:rPr>
          <w:rFonts w:asciiTheme="majorHAnsi" w:hAnsiTheme="majorHAnsi" w:cs="CIDFont+F1"/>
          <w:kern w:val="0"/>
        </w:rPr>
        <w:t xml:space="preserve">property on main street. </w:t>
      </w:r>
      <w:r w:rsidR="00FD26C5">
        <w:rPr>
          <w:rFonts w:asciiTheme="majorHAnsi" w:hAnsiTheme="majorHAnsi" w:cs="CIDFont+F1"/>
          <w:kern w:val="0"/>
        </w:rPr>
        <w:t xml:space="preserve">It was reported to the state that T. Riley was burying </w:t>
      </w:r>
      <w:r w:rsidR="00671AD3">
        <w:rPr>
          <w:rFonts w:asciiTheme="majorHAnsi" w:hAnsiTheme="majorHAnsi" w:cs="CIDFont+F1"/>
          <w:kern w:val="0"/>
        </w:rPr>
        <w:t xml:space="preserve">debris with </w:t>
      </w:r>
      <w:r w:rsidR="00FD26C5">
        <w:rPr>
          <w:rFonts w:asciiTheme="majorHAnsi" w:hAnsiTheme="majorHAnsi" w:cs="CIDFont+F1"/>
          <w:kern w:val="0"/>
        </w:rPr>
        <w:t xml:space="preserve">possible asbestos on vacant property on an unknown </w:t>
      </w:r>
      <w:r w:rsidR="00671AD3">
        <w:rPr>
          <w:rFonts w:asciiTheme="majorHAnsi" w:hAnsiTheme="majorHAnsi" w:cs="CIDFont+F1"/>
          <w:kern w:val="0"/>
        </w:rPr>
        <w:t>resident’s</w:t>
      </w:r>
      <w:r w:rsidR="00FD26C5">
        <w:rPr>
          <w:rFonts w:asciiTheme="majorHAnsi" w:hAnsiTheme="majorHAnsi" w:cs="CIDFont+F1"/>
          <w:kern w:val="0"/>
        </w:rPr>
        <w:t xml:space="preserve"> property. The state has spoken to Riley </w:t>
      </w:r>
      <w:r w:rsidR="00671AD3">
        <w:rPr>
          <w:rFonts w:asciiTheme="majorHAnsi" w:hAnsiTheme="majorHAnsi" w:cs="CIDFont+F1"/>
          <w:kern w:val="0"/>
        </w:rPr>
        <w:t>about</w:t>
      </w:r>
      <w:r w:rsidR="00FD26C5">
        <w:rPr>
          <w:rFonts w:asciiTheme="majorHAnsi" w:hAnsiTheme="majorHAnsi" w:cs="CIDFont+F1"/>
          <w:kern w:val="0"/>
        </w:rPr>
        <w:t xml:space="preserve"> having the debris removed. </w:t>
      </w:r>
    </w:p>
    <w:p w14:paraId="05E1F3C3" w14:textId="77777777" w:rsidR="00037BE0" w:rsidRDefault="00037BE0" w:rsidP="00625CF1">
      <w:pPr>
        <w:pStyle w:val="NoSpacing"/>
        <w:rPr>
          <w:rFonts w:asciiTheme="majorHAnsi" w:hAnsiTheme="majorHAnsi" w:cs="CIDFont+F1"/>
          <w:kern w:val="0"/>
        </w:rPr>
      </w:pPr>
    </w:p>
    <w:p w14:paraId="0075756A" w14:textId="57CACB4B" w:rsidR="00FD26C5" w:rsidRDefault="00FD26C5" w:rsidP="00625CF1">
      <w:pPr>
        <w:pStyle w:val="NoSpacing"/>
        <w:rPr>
          <w:rFonts w:asciiTheme="majorHAnsi" w:hAnsiTheme="majorHAnsi" w:cs="CIDFont+F1"/>
          <w:kern w:val="0"/>
        </w:rPr>
      </w:pPr>
      <w:r>
        <w:rPr>
          <w:rFonts w:asciiTheme="majorHAnsi" w:hAnsiTheme="majorHAnsi" w:cs="CIDFont+F1"/>
          <w:kern w:val="0"/>
        </w:rPr>
        <w:t xml:space="preserve">The council asked what the status of the Original Gym was and at the time the only update was previous owner was given 30 days to remove items from the Gym. </w:t>
      </w:r>
    </w:p>
    <w:p w14:paraId="6E080925" w14:textId="77777777" w:rsidR="00037BE0" w:rsidRDefault="00037BE0" w:rsidP="00625CF1">
      <w:pPr>
        <w:pStyle w:val="NoSpacing"/>
        <w:rPr>
          <w:rFonts w:asciiTheme="majorHAnsi" w:hAnsiTheme="majorHAnsi" w:cs="CIDFont+F1"/>
          <w:kern w:val="0"/>
        </w:rPr>
      </w:pPr>
    </w:p>
    <w:p w14:paraId="23AE8082" w14:textId="3FCB83DC" w:rsidR="00FD26C5" w:rsidRDefault="00FD26C5" w:rsidP="00625CF1">
      <w:pPr>
        <w:pStyle w:val="NoSpacing"/>
        <w:rPr>
          <w:rFonts w:asciiTheme="majorHAnsi" w:hAnsiTheme="majorHAnsi" w:cs="CIDFont+F1"/>
          <w:kern w:val="0"/>
        </w:rPr>
      </w:pPr>
      <w:r>
        <w:rPr>
          <w:rFonts w:asciiTheme="majorHAnsi" w:hAnsiTheme="majorHAnsi" w:cs="CIDFont+F1"/>
          <w:kern w:val="0"/>
        </w:rPr>
        <w:t xml:space="preserve">The pay for the Election board was set. A motion made by D. Vavruska, seconded by K. </w:t>
      </w:r>
      <w:r w:rsidR="00671AD3">
        <w:rPr>
          <w:rFonts w:asciiTheme="majorHAnsi" w:hAnsiTheme="majorHAnsi" w:cs="CIDFont+F1"/>
          <w:kern w:val="0"/>
        </w:rPr>
        <w:t>Ranek,</w:t>
      </w:r>
      <w:r>
        <w:rPr>
          <w:rFonts w:asciiTheme="majorHAnsi" w:hAnsiTheme="majorHAnsi" w:cs="CIDFont+F1"/>
          <w:kern w:val="0"/>
        </w:rPr>
        <w:t xml:space="preserve"> to increase the pay to $15.00/hour. Ayes </w:t>
      </w:r>
      <w:proofErr w:type="gramStart"/>
      <w:r>
        <w:rPr>
          <w:rFonts w:asciiTheme="majorHAnsi" w:hAnsiTheme="majorHAnsi" w:cs="CIDFont+F1"/>
          <w:kern w:val="0"/>
        </w:rPr>
        <w:t>6</w:t>
      </w:r>
      <w:proofErr w:type="gramEnd"/>
      <w:r>
        <w:rPr>
          <w:rFonts w:asciiTheme="majorHAnsi" w:hAnsiTheme="majorHAnsi" w:cs="CIDFont+F1"/>
          <w:kern w:val="0"/>
        </w:rPr>
        <w:t xml:space="preserve">; Nays 0, motion carried. </w:t>
      </w:r>
    </w:p>
    <w:p w14:paraId="385EBF62" w14:textId="77777777" w:rsidR="00037BE0" w:rsidRDefault="00037BE0" w:rsidP="00625CF1">
      <w:pPr>
        <w:pStyle w:val="NoSpacing"/>
        <w:rPr>
          <w:rFonts w:asciiTheme="majorHAnsi" w:hAnsiTheme="majorHAnsi" w:cs="CIDFont+F1"/>
          <w:kern w:val="0"/>
        </w:rPr>
      </w:pPr>
    </w:p>
    <w:p w14:paraId="714B7908" w14:textId="644FFA6B" w:rsidR="00FD26C5" w:rsidRDefault="000849A1" w:rsidP="00625CF1">
      <w:pPr>
        <w:pStyle w:val="NoSpacing"/>
        <w:rPr>
          <w:rFonts w:asciiTheme="majorHAnsi" w:hAnsiTheme="majorHAnsi" w:cs="CIDFont+F1"/>
          <w:kern w:val="0"/>
        </w:rPr>
      </w:pPr>
      <w:r>
        <w:rPr>
          <w:rFonts w:asciiTheme="majorHAnsi" w:hAnsiTheme="majorHAnsi" w:cs="CIDFont+F1"/>
          <w:kern w:val="0"/>
        </w:rPr>
        <w:t xml:space="preserve">A motion by J. Slama, seconded by K. Ranek to enter executive session at 7:14 pm for personnel SDCL 1-25-2 (1). Ayes </w:t>
      </w:r>
      <w:proofErr w:type="gramStart"/>
      <w:r>
        <w:rPr>
          <w:rFonts w:asciiTheme="majorHAnsi" w:hAnsiTheme="majorHAnsi" w:cs="CIDFont+F1"/>
          <w:kern w:val="0"/>
        </w:rPr>
        <w:t>6</w:t>
      </w:r>
      <w:proofErr w:type="gramEnd"/>
      <w:r>
        <w:rPr>
          <w:rFonts w:asciiTheme="majorHAnsi" w:hAnsiTheme="majorHAnsi" w:cs="CIDFont+F1"/>
          <w:kern w:val="0"/>
        </w:rPr>
        <w:t xml:space="preserve">; Nays 0, motion carried. </w:t>
      </w:r>
    </w:p>
    <w:p w14:paraId="3FD028C0" w14:textId="77777777" w:rsidR="00037BE0" w:rsidRDefault="00037BE0" w:rsidP="00625CF1">
      <w:pPr>
        <w:pStyle w:val="NoSpacing"/>
        <w:rPr>
          <w:rFonts w:asciiTheme="majorHAnsi" w:hAnsiTheme="majorHAnsi" w:cs="CIDFont+F1"/>
          <w:kern w:val="0"/>
        </w:rPr>
      </w:pPr>
    </w:p>
    <w:p w14:paraId="670076AE" w14:textId="7D45E673" w:rsidR="004C7A34" w:rsidRDefault="000849A1" w:rsidP="00625CF1">
      <w:pPr>
        <w:pStyle w:val="NoSpacing"/>
        <w:rPr>
          <w:rFonts w:asciiTheme="majorHAnsi" w:hAnsiTheme="majorHAnsi" w:cs="CIDFont+F1"/>
          <w:kern w:val="0"/>
        </w:rPr>
      </w:pPr>
      <w:r>
        <w:rPr>
          <w:rFonts w:asciiTheme="majorHAnsi" w:hAnsiTheme="majorHAnsi" w:cs="CIDFont+F1"/>
          <w:kern w:val="0"/>
        </w:rPr>
        <w:t>The council was declared out of executive session at 7:35 pm with a motion by J. Slama, seconded by D. Vavruska to approve the following for summer hires</w:t>
      </w:r>
      <w:r w:rsidR="004C7A34">
        <w:rPr>
          <w:rFonts w:asciiTheme="majorHAnsi" w:hAnsiTheme="majorHAnsi" w:cs="CIDFont+F1"/>
          <w:kern w:val="0"/>
        </w:rPr>
        <w:t xml:space="preserve">: Tara McAllister, pool manager @ $19/hour Adrianna LeFebvere, assistant pool manager @ $16.00/hour; Nevaeh Myers, swim team/lifeguard @ $16.00/hour; Taycee Ranek, swim team/lifeguard @ $16.00/hour; Aspen Schonebaum, Jersie Schonebaum, Hunter Sobotka, Olivia Kaul, returning lifeguards @ $16.00/hour; Cati Uecker, lifeguard @ $15.00/hour; Amelia Rathgeber, pool concessions @ $14.00/hour; Grant Stepka, McCoy Aarstad </w:t>
      </w:r>
      <w:r w:rsidR="004C7A34">
        <w:rPr>
          <w:rFonts w:asciiTheme="majorHAnsi" w:hAnsiTheme="majorHAnsi" w:cs="CIDFont+F1"/>
          <w:kern w:val="0"/>
        </w:rPr>
        <w:lastRenderedPageBreak/>
        <w:t xml:space="preserve">Kamryn Krueger, pool concessions @ $13.00/hour; Zachary Humpal and Major Aarstad summer maintenance @ $15.00/hour; Jason Hein, summer maintenance/mowing @ $19.00/ hour; Wendy Raysby and Jerry Hovorka, summer mowing/maintenance @ $17.00/hour. </w:t>
      </w:r>
      <w:r w:rsidR="003B1874">
        <w:rPr>
          <w:rFonts w:asciiTheme="majorHAnsi" w:hAnsiTheme="majorHAnsi" w:cs="CIDFont+F1"/>
          <w:kern w:val="0"/>
        </w:rPr>
        <w:t xml:space="preserve"> Ayes 4; Nays 0; J. Ranek and K. Stepka abstained. Motion carried. </w:t>
      </w:r>
    </w:p>
    <w:p w14:paraId="46B3FEF3" w14:textId="77777777" w:rsidR="00037BE0" w:rsidRDefault="00037BE0" w:rsidP="00625CF1">
      <w:pPr>
        <w:pStyle w:val="NoSpacing"/>
        <w:rPr>
          <w:rFonts w:asciiTheme="majorHAnsi" w:hAnsiTheme="majorHAnsi" w:cs="CIDFont+F1"/>
          <w:kern w:val="0"/>
        </w:rPr>
      </w:pPr>
    </w:p>
    <w:p w14:paraId="46C1E9FB" w14:textId="50FF1D3D" w:rsidR="003B1874" w:rsidRDefault="003B1874" w:rsidP="00625CF1">
      <w:pPr>
        <w:pStyle w:val="NoSpacing"/>
        <w:rPr>
          <w:rFonts w:asciiTheme="majorHAnsi" w:hAnsiTheme="majorHAnsi" w:cs="CIDFont+F1"/>
          <w:kern w:val="0"/>
        </w:rPr>
      </w:pPr>
      <w:r>
        <w:rPr>
          <w:rFonts w:asciiTheme="majorHAnsi" w:hAnsiTheme="majorHAnsi" w:cs="CIDFont+F1"/>
          <w:kern w:val="0"/>
        </w:rPr>
        <w:t>Special meeting April 15</w:t>
      </w:r>
      <w:r w:rsidRPr="003B1874">
        <w:rPr>
          <w:rFonts w:asciiTheme="majorHAnsi" w:hAnsiTheme="majorHAnsi" w:cs="CIDFont+F1"/>
          <w:kern w:val="0"/>
          <w:vertAlign w:val="superscript"/>
        </w:rPr>
        <w:t>th</w:t>
      </w:r>
      <w:r>
        <w:rPr>
          <w:rFonts w:asciiTheme="majorHAnsi" w:hAnsiTheme="majorHAnsi" w:cs="CIDFont+F1"/>
          <w:kern w:val="0"/>
        </w:rPr>
        <w:t>, 2025, at 6:30 pm.</w:t>
      </w:r>
    </w:p>
    <w:p w14:paraId="7F3B5AFC" w14:textId="24F02627" w:rsidR="003B1874" w:rsidRDefault="003B1874" w:rsidP="00625CF1">
      <w:pPr>
        <w:pStyle w:val="NoSpacing"/>
        <w:rPr>
          <w:rFonts w:asciiTheme="majorHAnsi" w:hAnsiTheme="majorHAnsi" w:cs="CIDFont+F1"/>
          <w:kern w:val="0"/>
        </w:rPr>
      </w:pPr>
      <w:r>
        <w:rPr>
          <w:rFonts w:asciiTheme="majorHAnsi" w:hAnsiTheme="majorHAnsi" w:cs="CIDFont+F1"/>
          <w:kern w:val="0"/>
        </w:rPr>
        <w:t>Next regular meeting May 5, 2025, at 6:30 pm</w:t>
      </w:r>
    </w:p>
    <w:p w14:paraId="440838AD" w14:textId="77777777" w:rsidR="000849A1" w:rsidRDefault="000849A1" w:rsidP="00625CF1">
      <w:pPr>
        <w:pStyle w:val="NoSpacing"/>
        <w:rPr>
          <w:rFonts w:asciiTheme="majorHAnsi" w:hAnsiTheme="majorHAnsi" w:cs="CIDFont+F1"/>
          <w:kern w:val="0"/>
        </w:rPr>
      </w:pPr>
    </w:p>
    <w:p w14:paraId="4C7CF9C1" w14:textId="7C8E6061" w:rsidR="003B1874" w:rsidRDefault="003B1874" w:rsidP="00625CF1">
      <w:pPr>
        <w:pStyle w:val="NoSpacing"/>
        <w:rPr>
          <w:rFonts w:asciiTheme="majorHAnsi" w:hAnsiTheme="majorHAnsi" w:cs="CIDFont+F1"/>
          <w:kern w:val="0"/>
        </w:rPr>
      </w:pPr>
      <w:r>
        <w:rPr>
          <w:rFonts w:asciiTheme="majorHAnsi" w:hAnsiTheme="majorHAnsi" w:cs="CIDFont+F1"/>
          <w:kern w:val="0"/>
        </w:rPr>
        <w:t xml:space="preserve">Motioned by D. Vavruska, seconded by K. Ranek to adjourn the meeting at 7:44 pm. Ayes 6; nays 0; motion carried. </w:t>
      </w:r>
    </w:p>
    <w:p w14:paraId="14D891E2" w14:textId="77777777" w:rsidR="003B1874" w:rsidRDefault="003B1874" w:rsidP="00625CF1">
      <w:pPr>
        <w:pStyle w:val="NoSpacing"/>
        <w:rPr>
          <w:rFonts w:asciiTheme="majorHAnsi" w:hAnsiTheme="majorHAnsi" w:cs="CIDFont+F1"/>
          <w:kern w:val="0"/>
        </w:rPr>
      </w:pPr>
    </w:p>
    <w:p w14:paraId="123A46CD" w14:textId="60BADA2C" w:rsidR="003B1874" w:rsidRDefault="003B1874" w:rsidP="00625CF1">
      <w:pPr>
        <w:pStyle w:val="NoSpacing"/>
        <w:rPr>
          <w:rFonts w:asciiTheme="majorHAnsi" w:hAnsiTheme="majorHAnsi" w:cs="CIDFont+F1"/>
          <w:kern w:val="0"/>
        </w:rPr>
      </w:pPr>
      <w:r>
        <w:rPr>
          <w:rFonts w:asciiTheme="majorHAnsi" w:hAnsiTheme="majorHAnsi" w:cs="CIDFont+F1"/>
          <w:kern w:val="0"/>
        </w:rPr>
        <w:t>Teresa Holland</w:t>
      </w:r>
    </w:p>
    <w:p w14:paraId="0E59A376" w14:textId="6418632A" w:rsidR="009C4934" w:rsidRDefault="003B1874" w:rsidP="00625CF1">
      <w:pPr>
        <w:pStyle w:val="NoSpacing"/>
        <w:rPr>
          <w:rFonts w:asciiTheme="majorHAnsi" w:hAnsiTheme="majorHAnsi" w:cs="CIDFont+F1"/>
          <w:kern w:val="0"/>
        </w:rPr>
      </w:pPr>
      <w:r>
        <w:rPr>
          <w:rFonts w:asciiTheme="majorHAnsi" w:hAnsiTheme="majorHAnsi" w:cs="CIDFont+F1"/>
          <w:kern w:val="0"/>
        </w:rPr>
        <w:t>Finance Officer</w:t>
      </w:r>
    </w:p>
    <w:p w14:paraId="3EF62EC9" w14:textId="77777777" w:rsidR="003B1874" w:rsidRDefault="003B1874" w:rsidP="00625CF1">
      <w:pPr>
        <w:pStyle w:val="NoSpacing"/>
        <w:rPr>
          <w:rFonts w:asciiTheme="majorHAnsi" w:hAnsiTheme="majorHAnsi" w:cs="CIDFont+F1"/>
          <w:kern w:val="0"/>
        </w:rPr>
      </w:pPr>
    </w:p>
    <w:p w14:paraId="14C3585E" w14:textId="77777777" w:rsidR="006749FB" w:rsidRDefault="006749FB" w:rsidP="00625CF1">
      <w:pPr>
        <w:pStyle w:val="NoSpacing"/>
        <w:rPr>
          <w:rFonts w:asciiTheme="majorHAnsi" w:hAnsiTheme="majorHAnsi" w:cs="CIDFont+F1"/>
          <w:kern w:val="0"/>
        </w:rPr>
      </w:pPr>
    </w:p>
    <w:p w14:paraId="598187E2" w14:textId="77777777" w:rsidR="007B302A" w:rsidRDefault="007B302A" w:rsidP="00625CF1">
      <w:pPr>
        <w:pStyle w:val="NoSpacing"/>
        <w:rPr>
          <w:rFonts w:asciiTheme="majorHAnsi" w:hAnsiTheme="majorHAnsi" w:cs="CIDFont+F1"/>
          <w:kern w:val="0"/>
        </w:rPr>
      </w:pPr>
    </w:p>
    <w:p w14:paraId="488DB3A7" w14:textId="3B9BF498" w:rsidR="00905213" w:rsidRPr="00905213" w:rsidRDefault="00905213" w:rsidP="00625CF1">
      <w:pPr>
        <w:pStyle w:val="NoSpacing"/>
        <w:rPr>
          <w:rFonts w:cs="CIDFont+F1"/>
          <w:kern w:val="0"/>
        </w:rPr>
      </w:pPr>
    </w:p>
    <w:p w14:paraId="768DF189" w14:textId="77777777" w:rsidR="00905213" w:rsidRPr="00625CF1" w:rsidRDefault="00905213" w:rsidP="00625CF1">
      <w:pPr>
        <w:pStyle w:val="NoSpacing"/>
        <w:rPr>
          <w:rFonts w:asciiTheme="majorHAnsi" w:hAnsiTheme="majorHAnsi"/>
          <w:sz w:val="20"/>
          <w:szCs w:val="20"/>
        </w:rPr>
      </w:pPr>
    </w:p>
    <w:sectPr w:rsidR="00905213" w:rsidRPr="00625CF1" w:rsidSect="003B1874">
      <w:pgSz w:w="12240" w:h="15840"/>
      <w:pgMar w:top="1296" w:right="1008"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IDFont+F1">
    <w:altName w:val="Calibri"/>
    <w:panose1 w:val="00000000000000000000"/>
    <w:charset w:val="00"/>
    <w:family w:val="auto"/>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1D8"/>
    <w:rsid w:val="00037BE0"/>
    <w:rsid w:val="000849A1"/>
    <w:rsid w:val="001D7C34"/>
    <w:rsid w:val="002F6393"/>
    <w:rsid w:val="003B1874"/>
    <w:rsid w:val="004130D2"/>
    <w:rsid w:val="004814B5"/>
    <w:rsid w:val="004C7A34"/>
    <w:rsid w:val="005074A9"/>
    <w:rsid w:val="005F7032"/>
    <w:rsid w:val="00625CF1"/>
    <w:rsid w:val="00671AD3"/>
    <w:rsid w:val="006749FB"/>
    <w:rsid w:val="0068690A"/>
    <w:rsid w:val="00736BE0"/>
    <w:rsid w:val="007963B4"/>
    <w:rsid w:val="007B302A"/>
    <w:rsid w:val="00895BDD"/>
    <w:rsid w:val="00905213"/>
    <w:rsid w:val="00935021"/>
    <w:rsid w:val="009C4934"/>
    <w:rsid w:val="00A1400A"/>
    <w:rsid w:val="00B801D8"/>
    <w:rsid w:val="00D3037F"/>
    <w:rsid w:val="00FD2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1EEDC"/>
  <w15:chartTrackingRefBased/>
  <w15:docId w15:val="{ABE3A119-DD35-4B43-B886-A4820BA44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01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01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01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01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01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01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01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01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01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01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01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01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01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01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01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01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01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01D8"/>
    <w:rPr>
      <w:rFonts w:eastAsiaTheme="majorEastAsia" w:cstheme="majorBidi"/>
      <w:color w:val="272727" w:themeColor="text1" w:themeTint="D8"/>
    </w:rPr>
  </w:style>
  <w:style w:type="paragraph" w:styleId="Title">
    <w:name w:val="Title"/>
    <w:basedOn w:val="Normal"/>
    <w:next w:val="Normal"/>
    <w:link w:val="TitleChar"/>
    <w:uiPriority w:val="10"/>
    <w:qFormat/>
    <w:rsid w:val="00B801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01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01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01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01D8"/>
    <w:pPr>
      <w:spacing w:before="160"/>
      <w:jc w:val="center"/>
    </w:pPr>
    <w:rPr>
      <w:i/>
      <w:iCs/>
      <w:color w:val="404040" w:themeColor="text1" w:themeTint="BF"/>
    </w:rPr>
  </w:style>
  <w:style w:type="character" w:customStyle="1" w:styleId="QuoteChar">
    <w:name w:val="Quote Char"/>
    <w:basedOn w:val="DefaultParagraphFont"/>
    <w:link w:val="Quote"/>
    <w:uiPriority w:val="29"/>
    <w:rsid w:val="00B801D8"/>
    <w:rPr>
      <w:i/>
      <w:iCs/>
      <w:color w:val="404040" w:themeColor="text1" w:themeTint="BF"/>
    </w:rPr>
  </w:style>
  <w:style w:type="paragraph" w:styleId="ListParagraph">
    <w:name w:val="List Paragraph"/>
    <w:basedOn w:val="Normal"/>
    <w:uiPriority w:val="34"/>
    <w:qFormat/>
    <w:rsid w:val="00B801D8"/>
    <w:pPr>
      <w:ind w:left="720"/>
      <w:contextualSpacing/>
    </w:pPr>
  </w:style>
  <w:style w:type="character" w:styleId="IntenseEmphasis">
    <w:name w:val="Intense Emphasis"/>
    <w:basedOn w:val="DefaultParagraphFont"/>
    <w:uiPriority w:val="21"/>
    <w:qFormat/>
    <w:rsid w:val="00B801D8"/>
    <w:rPr>
      <w:i/>
      <w:iCs/>
      <w:color w:val="0F4761" w:themeColor="accent1" w:themeShade="BF"/>
    </w:rPr>
  </w:style>
  <w:style w:type="paragraph" w:styleId="IntenseQuote">
    <w:name w:val="Intense Quote"/>
    <w:basedOn w:val="Normal"/>
    <w:next w:val="Normal"/>
    <w:link w:val="IntenseQuoteChar"/>
    <w:uiPriority w:val="30"/>
    <w:qFormat/>
    <w:rsid w:val="00B801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01D8"/>
    <w:rPr>
      <w:i/>
      <w:iCs/>
      <w:color w:val="0F4761" w:themeColor="accent1" w:themeShade="BF"/>
    </w:rPr>
  </w:style>
  <w:style w:type="character" w:styleId="IntenseReference">
    <w:name w:val="Intense Reference"/>
    <w:basedOn w:val="DefaultParagraphFont"/>
    <w:uiPriority w:val="32"/>
    <w:qFormat/>
    <w:rsid w:val="00B801D8"/>
    <w:rPr>
      <w:b/>
      <w:bCs/>
      <w:smallCaps/>
      <w:color w:val="0F4761" w:themeColor="accent1" w:themeShade="BF"/>
      <w:spacing w:val="5"/>
    </w:rPr>
  </w:style>
  <w:style w:type="paragraph" w:styleId="NoSpacing">
    <w:name w:val="No Spacing"/>
    <w:uiPriority w:val="1"/>
    <w:qFormat/>
    <w:rsid w:val="00B801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4</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4</cp:revision>
  <dcterms:created xsi:type="dcterms:W3CDTF">2025-04-10T20:12:00Z</dcterms:created>
  <dcterms:modified xsi:type="dcterms:W3CDTF">2025-04-14T14:32:00Z</dcterms:modified>
</cp:coreProperties>
</file>