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3A050" w14:textId="77777777" w:rsidR="00000000" w:rsidRDefault="003A112E" w:rsidP="003A112E">
      <w:pPr>
        <w:ind w:left="720" w:firstLine="720"/>
      </w:pPr>
      <w:r>
        <w:rPr>
          <w:noProof/>
          <w:lang w:eastAsia="en-US"/>
        </w:rPr>
        <w:drawing>
          <wp:inline distT="0" distB="0" distL="0" distR="0" wp14:anchorId="05445AA0" wp14:editId="2A55503E">
            <wp:extent cx="3616960" cy="1148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6960" cy="1148080"/>
                    </a:xfrm>
                    <a:prstGeom prst="rect">
                      <a:avLst/>
                    </a:prstGeom>
                    <a:noFill/>
                    <a:ln>
                      <a:noFill/>
                    </a:ln>
                  </pic:spPr>
                </pic:pic>
              </a:graphicData>
            </a:graphic>
          </wp:inline>
        </w:drawing>
      </w:r>
    </w:p>
    <w:p w14:paraId="0879DDE1" w14:textId="77777777" w:rsidR="003A112E" w:rsidRDefault="003A112E"/>
    <w:p w14:paraId="4641B8C9" w14:textId="77777777" w:rsidR="003A112E" w:rsidRPr="003A112E" w:rsidRDefault="003A112E" w:rsidP="003A112E">
      <w:pPr>
        <w:jc w:val="center"/>
        <w:rPr>
          <w:rFonts w:ascii="Century Gothic" w:hAnsi="Century Gothic" w:cs="Arial"/>
          <w:b/>
          <w:sz w:val="28"/>
          <w:szCs w:val="28"/>
        </w:rPr>
      </w:pPr>
      <w:proofErr w:type="spellStart"/>
      <w:r w:rsidRPr="003A112E">
        <w:rPr>
          <w:rFonts w:ascii="Century Gothic" w:hAnsi="Century Gothic" w:cs="Arial"/>
          <w:b/>
          <w:sz w:val="28"/>
          <w:szCs w:val="28"/>
        </w:rPr>
        <w:t>RespiDerm</w:t>
      </w:r>
      <w:proofErr w:type="spellEnd"/>
      <w:r w:rsidRPr="003A112E">
        <w:rPr>
          <w:rFonts w:ascii="Century Gothic" w:hAnsi="Century Gothic" w:cs="Arial"/>
          <w:b/>
          <w:sz w:val="28"/>
          <w:szCs w:val="28"/>
        </w:rPr>
        <w:t xml:space="preserve"> gives people </w:t>
      </w:r>
      <w:r w:rsidR="00804BFE">
        <w:rPr>
          <w:rFonts w:ascii="Century Gothic" w:hAnsi="Century Gothic" w:cs="Arial"/>
          <w:b/>
          <w:sz w:val="28"/>
          <w:szCs w:val="28"/>
        </w:rPr>
        <w:t>a healthy way to breathe easier</w:t>
      </w:r>
    </w:p>
    <w:p w14:paraId="625ACBC3" w14:textId="77777777" w:rsidR="003A112E" w:rsidRPr="003A112E" w:rsidRDefault="003A112E">
      <w:pPr>
        <w:rPr>
          <w:rFonts w:ascii="Helvetica Neue" w:hAnsi="Helvetica Neue" w:cs="Arial"/>
        </w:rPr>
      </w:pPr>
    </w:p>
    <w:p w14:paraId="5047E263" w14:textId="77777777" w:rsidR="003A112E" w:rsidRPr="003A112E" w:rsidRDefault="003A112E" w:rsidP="003A112E">
      <w:pPr>
        <w:spacing w:line="360" w:lineRule="auto"/>
        <w:rPr>
          <w:rFonts w:ascii="Helvetica Neue" w:hAnsi="Helvetica Neue" w:cs="Arial"/>
          <w:sz w:val="22"/>
          <w:szCs w:val="22"/>
        </w:rPr>
      </w:pPr>
      <w:proofErr w:type="spellStart"/>
      <w:r w:rsidRPr="003A112E">
        <w:rPr>
          <w:rFonts w:ascii="Helvetica Neue" w:hAnsi="Helvetica Neue" w:cs="Arial"/>
          <w:sz w:val="22"/>
          <w:szCs w:val="22"/>
        </w:rPr>
        <w:t>RespiDerm</w:t>
      </w:r>
      <w:proofErr w:type="spellEnd"/>
      <w:r w:rsidRPr="003A112E">
        <w:rPr>
          <w:rFonts w:ascii="Helvetica Neue" w:hAnsi="Helvetica Neue" w:cs="Arial"/>
          <w:sz w:val="22"/>
          <w:szCs w:val="22"/>
        </w:rPr>
        <w:t xml:space="preserve"> provides Dry Salt Therapy (Halotherapy) to minimize symptoms for people with a wide range of respiratory and skin conditions. Our safe and controlled environments dispense microscopic salt particles that stimulate the body’s own system for cleansing the respiratory tract, which improves the quality and function of breathing. This natural therapy consistently delivers proven benefits for adults and children at an affordable price. Whether you suffer from allergies, sinusitis or a respiratory illness (such as asthma, cystic fibrosis or COPD) or simply want to strengthen your breathing, count on </w:t>
      </w:r>
      <w:proofErr w:type="spellStart"/>
      <w:r w:rsidRPr="003A112E">
        <w:rPr>
          <w:rFonts w:ascii="Helvetica Neue" w:hAnsi="Helvetica Neue" w:cs="Arial"/>
          <w:sz w:val="22"/>
          <w:szCs w:val="22"/>
        </w:rPr>
        <w:t>RespiDerm</w:t>
      </w:r>
      <w:proofErr w:type="spellEnd"/>
      <w:r w:rsidRPr="003A112E">
        <w:rPr>
          <w:rFonts w:ascii="Helvetica Neue" w:hAnsi="Helvetica Neue" w:cs="Arial"/>
          <w:sz w:val="22"/>
          <w:szCs w:val="22"/>
        </w:rPr>
        <w:t xml:space="preserve"> to help minimize your symptoms and improve your daily life.</w:t>
      </w:r>
    </w:p>
    <w:p w14:paraId="70C4D50A" w14:textId="77777777" w:rsidR="003A112E" w:rsidRPr="003A112E" w:rsidRDefault="003A112E">
      <w:pPr>
        <w:rPr>
          <w:rFonts w:ascii="Century Gothic" w:hAnsi="Century Gothic" w:cs="Arial"/>
          <w:sz w:val="22"/>
          <w:szCs w:val="22"/>
        </w:rPr>
      </w:pPr>
    </w:p>
    <w:p w14:paraId="4A2DE21C" w14:textId="77777777" w:rsidR="003A112E" w:rsidRPr="003A112E" w:rsidRDefault="003A112E" w:rsidP="003A112E">
      <w:pPr>
        <w:rPr>
          <w:rFonts w:ascii="Century Gothic" w:hAnsi="Century Gothic" w:cs="Arial"/>
          <w:b/>
          <w:sz w:val="22"/>
          <w:szCs w:val="22"/>
        </w:rPr>
      </w:pPr>
      <w:r w:rsidRPr="003A112E">
        <w:rPr>
          <w:rFonts w:ascii="Century Gothic" w:hAnsi="Century Gothic" w:cs="Arial"/>
          <w:b/>
          <w:sz w:val="22"/>
          <w:szCs w:val="22"/>
        </w:rPr>
        <w:t>It’s safe</w:t>
      </w:r>
    </w:p>
    <w:p w14:paraId="5D482137" w14:textId="77777777" w:rsidR="003A112E" w:rsidRPr="003A112E" w:rsidRDefault="003A112E" w:rsidP="003A112E">
      <w:pPr>
        <w:rPr>
          <w:rFonts w:ascii="Helvetica Neue" w:hAnsi="Helvetica Neue" w:cs="Arial"/>
          <w:sz w:val="22"/>
          <w:szCs w:val="22"/>
        </w:rPr>
      </w:pPr>
      <w:proofErr w:type="spellStart"/>
      <w:r w:rsidRPr="003A112E">
        <w:rPr>
          <w:rFonts w:ascii="Helvetica Neue" w:hAnsi="Helvetica Neue" w:cs="Arial"/>
          <w:sz w:val="22"/>
          <w:szCs w:val="22"/>
        </w:rPr>
        <w:t>RespiDerm’s</w:t>
      </w:r>
      <w:proofErr w:type="spellEnd"/>
      <w:r w:rsidRPr="003A112E">
        <w:rPr>
          <w:rFonts w:ascii="Helvetica Neue" w:hAnsi="Helvetica Neue" w:cs="Arial"/>
          <w:sz w:val="22"/>
          <w:szCs w:val="22"/>
        </w:rPr>
        <w:t xml:space="preserve"> Dry Salt Therapy relies on a basic mineral – sodium chloride, commonly known as salt – to stimulate the body’s internal processes for cleansing the respiratory tract. Through exposure to </w:t>
      </w:r>
      <w:proofErr w:type="gramStart"/>
      <w:r w:rsidRPr="003A112E">
        <w:rPr>
          <w:rFonts w:ascii="Helvetica Neue" w:hAnsi="Helvetica Neue" w:cs="Arial"/>
          <w:sz w:val="22"/>
          <w:szCs w:val="22"/>
        </w:rPr>
        <w:t>negatively-ionized</w:t>
      </w:r>
      <w:proofErr w:type="gramEnd"/>
      <w:r w:rsidRPr="003A112E">
        <w:rPr>
          <w:rFonts w:ascii="Helvetica Neue" w:hAnsi="Helvetica Neue" w:cs="Arial"/>
          <w:sz w:val="22"/>
          <w:szCs w:val="22"/>
        </w:rPr>
        <w:t xml:space="preserve"> tiny salt particles in our carefully-controlled environment, our clients simply inhale and exhale to improve their breathing. </w:t>
      </w:r>
    </w:p>
    <w:p w14:paraId="332F1B0A" w14:textId="77777777" w:rsidR="003A112E" w:rsidRPr="003A112E" w:rsidRDefault="003A112E" w:rsidP="003A112E">
      <w:pPr>
        <w:rPr>
          <w:rFonts w:ascii="Century Gothic" w:hAnsi="Century Gothic" w:cs="Arial"/>
          <w:sz w:val="22"/>
          <w:szCs w:val="22"/>
        </w:rPr>
      </w:pPr>
    </w:p>
    <w:p w14:paraId="312D233A" w14:textId="77777777" w:rsidR="003A112E" w:rsidRPr="003A112E" w:rsidRDefault="003A112E" w:rsidP="003A112E">
      <w:pPr>
        <w:rPr>
          <w:rFonts w:ascii="Century Gothic" w:hAnsi="Century Gothic" w:cs="Arial"/>
          <w:b/>
          <w:sz w:val="22"/>
          <w:szCs w:val="22"/>
        </w:rPr>
      </w:pPr>
      <w:r w:rsidRPr="003A112E">
        <w:rPr>
          <w:rFonts w:ascii="Century Gothic" w:hAnsi="Century Gothic" w:cs="Arial"/>
          <w:b/>
          <w:sz w:val="22"/>
          <w:szCs w:val="22"/>
        </w:rPr>
        <w:t>It’s proven</w:t>
      </w:r>
    </w:p>
    <w:p w14:paraId="2BAD44AF" w14:textId="77777777" w:rsidR="003A112E" w:rsidRPr="003A112E" w:rsidRDefault="003A112E" w:rsidP="003A112E">
      <w:pPr>
        <w:rPr>
          <w:rFonts w:ascii="Helvetica Neue" w:hAnsi="Helvetica Neue" w:cs="Arial"/>
          <w:sz w:val="22"/>
          <w:szCs w:val="22"/>
        </w:rPr>
      </w:pPr>
      <w:r w:rsidRPr="003A112E">
        <w:rPr>
          <w:rFonts w:ascii="Helvetica Neue" w:hAnsi="Helvetica Neue" w:cs="Arial"/>
          <w:sz w:val="22"/>
          <w:szCs w:val="22"/>
        </w:rPr>
        <w:t xml:space="preserve">Dry Salt Therapy has been used to improve respiratory function for more than 100 years. Many innovations in modern Halotherapy originated in Eastern Europe, but the technique is commonly used today throughout the world - with documented and consistently positive results. </w:t>
      </w:r>
      <w:proofErr w:type="spellStart"/>
      <w:r w:rsidRPr="003A112E">
        <w:rPr>
          <w:rFonts w:ascii="Helvetica Neue" w:hAnsi="Helvetica Neue" w:cs="Arial"/>
          <w:sz w:val="22"/>
          <w:szCs w:val="22"/>
        </w:rPr>
        <w:t>RespiDerm</w:t>
      </w:r>
      <w:proofErr w:type="spellEnd"/>
      <w:r w:rsidRPr="003A112E">
        <w:rPr>
          <w:rFonts w:ascii="Helvetica Neue" w:hAnsi="Helvetica Neue" w:cs="Arial"/>
          <w:sz w:val="22"/>
          <w:szCs w:val="22"/>
        </w:rPr>
        <w:t xml:space="preserve"> brings this healthy alternative therapy to mainstream U.S.A.</w:t>
      </w:r>
    </w:p>
    <w:p w14:paraId="3130B488" w14:textId="77777777" w:rsidR="003A112E" w:rsidRPr="003A112E" w:rsidRDefault="003A112E" w:rsidP="003A112E">
      <w:pPr>
        <w:rPr>
          <w:rFonts w:ascii="Century Gothic" w:hAnsi="Century Gothic" w:cs="Arial"/>
          <w:sz w:val="22"/>
          <w:szCs w:val="22"/>
        </w:rPr>
      </w:pPr>
    </w:p>
    <w:p w14:paraId="348A9FC5" w14:textId="77777777" w:rsidR="003A112E" w:rsidRPr="003A112E" w:rsidRDefault="003A112E" w:rsidP="003A112E">
      <w:pPr>
        <w:rPr>
          <w:rFonts w:ascii="Century Gothic" w:hAnsi="Century Gothic" w:cs="Arial"/>
          <w:b/>
          <w:sz w:val="22"/>
          <w:szCs w:val="22"/>
        </w:rPr>
      </w:pPr>
      <w:r w:rsidRPr="003A112E">
        <w:rPr>
          <w:rFonts w:ascii="Century Gothic" w:hAnsi="Century Gothic" w:cs="Arial"/>
          <w:b/>
          <w:sz w:val="22"/>
          <w:szCs w:val="22"/>
        </w:rPr>
        <w:t xml:space="preserve">It’s </w:t>
      </w:r>
      <w:proofErr w:type="gramStart"/>
      <w:r w:rsidRPr="003A112E">
        <w:rPr>
          <w:rFonts w:ascii="Century Gothic" w:hAnsi="Century Gothic" w:cs="Arial"/>
          <w:b/>
          <w:sz w:val="22"/>
          <w:szCs w:val="22"/>
        </w:rPr>
        <w:t>complements</w:t>
      </w:r>
      <w:proofErr w:type="gramEnd"/>
      <w:r w:rsidRPr="003A112E">
        <w:rPr>
          <w:rFonts w:ascii="Century Gothic" w:hAnsi="Century Gothic" w:cs="Arial"/>
          <w:b/>
          <w:sz w:val="22"/>
          <w:szCs w:val="22"/>
        </w:rPr>
        <w:t xml:space="preserve"> medical treatments</w:t>
      </w:r>
    </w:p>
    <w:p w14:paraId="452024A7" w14:textId="77777777" w:rsidR="003A112E" w:rsidRPr="003A112E" w:rsidRDefault="003A112E" w:rsidP="003A112E">
      <w:pPr>
        <w:rPr>
          <w:rFonts w:ascii="Helvetica Neue" w:hAnsi="Helvetica Neue" w:cs="Arial"/>
          <w:sz w:val="22"/>
          <w:szCs w:val="22"/>
        </w:rPr>
      </w:pPr>
      <w:r w:rsidRPr="003A112E">
        <w:rPr>
          <w:rFonts w:ascii="Helvetica Neue" w:hAnsi="Helvetica Neue" w:cs="Arial"/>
          <w:sz w:val="22"/>
          <w:szCs w:val="22"/>
        </w:rPr>
        <w:t>Dry Salt Therapy is not a medical treatment.  However, it can be used as a safe complementary therapy, often providing added symptom relief for patients with short-term or chronic respiratory conditions.</w:t>
      </w:r>
    </w:p>
    <w:p w14:paraId="7D2AFD92" w14:textId="77777777" w:rsidR="003A112E" w:rsidRPr="003A112E" w:rsidRDefault="003A112E" w:rsidP="003A112E">
      <w:pPr>
        <w:rPr>
          <w:rFonts w:ascii="Century Gothic" w:hAnsi="Century Gothic" w:cs="Arial"/>
          <w:sz w:val="22"/>
          <w:szCs w:val="22"/>
        </w:rPr>
      </w:pPr>
    </w:p>
    <w:p w14:paraId="754EC13F" w14:textId="77777777" w:rsidR="003A112E" w:rsidRPr="003A112E" w:rsidRDefault="003A112E" w:rsidP="003A112E">
      <w:pPr>
        <w:rPr>
          <w:rFonts w:ascii="Century Gothic" w:hAnsi="Century Gothic" w:cs="Arial"/>
          <w:b/>
          <w:sz w:val="22"/>
          <w:szCs w:val="22"/>
        </w:rPr>
      </w:pPr>
      <w:r w:rsidRPr="003A112E">
        <w:rPr>
          <w:rFonts w:ascii="Century Gothic" w:hAnsi="Century Gothic" w:cs="Arial"/>
          <w:b/>
          <w:sz w:val="22"/>
          <w:szCs w:val="22"/>
        </w:rPr>
        <w:t>It improves quality of life</w:t>
      </w:r>
    </w:p>
    <w:p w14:paraId="69588DCA" w14:textId="77777777" w:rsidR="003A112E" w:rsidRPr="003A112E" w:rsidRDefault="003A112E" w:rsidP="003A112E">
      <w:pPr>
        <w:rPr>
          <w:rFonts w:ascii="Helvetica Neue" w:hAnsi="Helvetica Neue" w:cs="Arial"/>
          <w:sz w:val="22"/>
          <w:szCs w:val="22"/>
        </w:rPr>
      </w:pPr>
      <w:r w:rsidRPr="003A112E">
        <w:rPr>
          <w:rFonts w:ascii="Helvetica Neue" w:hAnsi="Helvetica Neue" w:cs="Arial"/>
          <w:sz w:val="22"/>
          <w:szCs w:val="22"/>
        </w:rPr>
        <w:t>Many people with respiratory conditions, ranging from seasonal allergies to asthma, cystic fibrosis and COPD, suffer from intrusive symptoms that impede their daily activities. While not a medical treatment, Dry Salt Therapy reduces inflammation, widens airway passages and eliminates allergens, thereby minimizing respiratory symptoms that make breathing difficult. As a result, adults and children exposed to this therapy gain the kind of practical relief that improves daily living.</w:t>
      </w:r>
    </w:p>
    <w:sectPr w:rsidR="003A112E" w:rsidRPr="003A112E" w:rsidSect="0050568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2E"/>
    <w:rsid w:val="003A112E"/>
    <w:rsid w:val="00482649"/>
    <w:rsid w:val="0050568C"/>
    <w:rsid w:val="00804BFE"/>
    <w:rsid w:val="009B0E42"/>
    <w:rsid w:val="009B2B4E"/>
    <w:rsid w:val="00B961F7"/>
    <w:rsid w:val="00DE57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1F48334"/>
  <w15:docId w15:val="{A60838C3-28DE-6A4C-948A-841A242B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5E8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5149">
      <w:bodyDiv w:val="1"/>
      <w:marLeft w:val="0"/>
      <w:marRight w:val="0"/>
      <w:marTop w:val="0"/>
      <w:marBottom w:val="0"/>
      <w:divBdr>
        <w:top w:val="none" w:sz="0" w:space="0" w:color="auto"/>
        <w:left w:val="none" w:sz="0" w:space="0" w:color="auto"/>
        <w:bottom w:val="none" w:sz="0" w:space="0" w:color="auto"/>
        <w:right w:val="none" w:sz="0" w:space="0" w:color="auto"/>
      </w:divBdr>
    </w:div>
    <w:div w:id="469711868">
      <w:bodyDiv w:val="1"/>
      <w:marLeft w:val="0"/>
      <w:marRight w:val="0"/>
      <w:marTop w:val="0"/>
      <w:marBottom w:val="0"/>
      <w:divBdr>
        <w:top w:val="none" w:sz="0" w:space="0" w:color="auto"/>
        <w:left w:val="none" w:sz="0" w:space="0" w:color="auto"/>
        <w:bottom w:val="none" w:sz="0" w:space="0" w:color="auto"/>
        <w:right w:val="none" w:sz="0" w:space="0" w:color="auto"/>
      </w:divBdr>
    </w:div>
    <w:div w:id="602111133">
      <w:bodyDiv w:val="1"/>
      <w:marLeft w:val="0"/>
      <w:marRight w:val="0"/>
      <w:marTop w:val="0"/>
      <w:marBottom w:val="0"/>
      <w:divBdr>
        <w:top w:val="none" w:sz="0" w:space="0" w:color="auto"/>
        <w:left w:val="none" w:sz="0" w:space="0" w:color="auto"/>
        <w:bottom w:val="none" w:sz="0" w:space="0" w:color="auto"/>
        <w:right w:val="none" w:sz="0" w:space="0" w:color="auto"/>
      </w:divBdr>
    </w:div>
    <w:div w:id="1546524843">
      <w:bodyDiv w:val="1"/>
      <w:marLeft w:val="0"/>
      <w:marRight w:val="0"/>
      <w:marTop w:val="0"/>
      <w:marBottom w:val="0"/>
      <w:divBdr>
        <w:top w:val="none" w:sz="0" w:space="0" w:color="auto"/>
        <w:left w:val="none" w:sz="0" w:space="0" w:color="auto"/>
        <w:bottom w:val="none" w:sz="0" w:space="0" w:color="auto"/>
        <w:right w:val="none" w:sz="0" w:space="0" w:color="auto"/>
      </w:divBdr>
    </w:div>
    <w:div w:id="1735201452">
      <w:bodyDiv w:val="1"/>
      <w:marLeft w:val="0"/>
      <w:marRight w:val="0"/>
      <w:marTop w:val="0"/>
      <w:marBottom w:val="0"/>
      <w:divBdr>
        <w:top w:val="none" w:sz="0" w:space="0" w:color="auto"/>
        <w:left w:val="none" w:sz="0" w:space="0" w:color="auto"/>
        <w:bottom w:val="none" w:sz="0" w:space="0" w:color="auto"/>
        <w:right w:val="none" w:sz="0" w:space="0" w:color="auto"/>
      </w:divBdr>
    </w:div>
    <w:div w:id="1750037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1878</Characters>
  <Application>Microsoft Office Word</Application>
  <DocSecurity>0</DocSecurity>
  <Lines>15</Lines>
  <Paragraphs>4</Paragraphs>
  <ScaleCrop>false</ScaleCrop>
  <Company>Bright Ideas, LLC</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Brenner</dc:creator>
  <cp:keywords/>
  <dc:description/>
  <cp:lastModifiedBy>Lisa Brenner</cp:lastModifiedBy>
  <cp:revision>2</cp:revision>
  <dcterms:created xsi:type="dcterms:W3CDTF">2025-01-08T20:23:00Z</dcterms:created>
  <dcterms:modified xsi:type="dcterms:W3CDTF">2025-01-08T20:23:00Z</dcterms:modified>
</cp:coreProperties>
</file>