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64DE9" w14:textId="77777777" w:rsidR="00C676E0" w:rsidRDefault="00C676E0" w:rsidP="00C676E0">
      <w:pPr>
        <w:jc w:val="center"/>
        <w:rPr>
          <w:rFonts w:ascii="Tahoma" w:hAnsi="Tahoma" w:cs="Tahoma"/>
          <w:b/>
          <w:sz w:val="36"/>
          <w:szCs w:val="36"/>
        </w:rPr>
      </w:pPr>
    </w:p>
    <w:p w14:paraId="0057BB04" w14:textId="77777777" w:rsidR="00C676E0" w:rsidRDefault="00C676E0" w:rsidP="00C676E0">
      <w:pPr>
        <w:jc w:val="center"/>
        <w:rPr>
          <w:rFonts w:ascii="Tahoma" w:hAnsi="Tahoma" w:cs="Tahoma"/>
          <w:sz w:val="36"/>
          <w:szCs w:val="36"/>
        </w:rPr>
      </w:pPr>
      <w:r w:rsidRPr="00AF08C0">
        <w:rPr>
          <w:rFonts w:ascii="Tahoma" w:hAnsi="Tahoma" w:cs="Tahoma"/>
          <w:b/>
          <w:sz w:val="36"/>
          <w:szCs w:val="36"/>
        </w:rPr>
        <w:t xml:space="preserve">BYRAM-CUM-SUTTON PARISH COUNCIL </w:t>
      </w:r>
    </w:p>
    <w:p w14:paraId="40AE33FD" w14:textId="77777777" w:rsidR="00C676E0" w:rsidRDefault="00C676E0" w:rsidP="00C676E0">
      <w:pPr>
        <w:rPr>
          <w:rFonts w:ascii="Tahoma" w:hAnsi="Tahoma" w:cs="Tahoma"/>
          <w:sz w:val="24"/>
          <w:szCs w:val="24"/>
        </w:rPr>
      </w:pPr>
    </w:p>
    <w:p w14:paraId="760D38D7" w14:textId="20B34281" w:rsidR="00C676E0" w:rsidRPr="000A7B61" w:rsidRDefault="00C676E0" w:rsidP="00C676E0">
      <w:pPr>
        <w:jc w:val="both"/>
        <w:rPr>
          <w:rFonts w:ascii="Tahoma" w:hAnsi="Tahoma" w:cs="Tahoma"/>
          <w:b/>
          <w:sz w:val="24"/>
          <w:szCs w:val="24"/>
        </w:rPr>
      </w:pPr>
      <w:r>
        <w:rPr>
          <w:rFonts w:ascii="Tahoma" w:hAnsi="Tahoma" w:cs="Tahoma"/>
          <w:sz w:val="24"/>
          <w:szCs w:val="24"/>
        </w:rPr>
        <w:t xml:space="preserve">Minutes of meeting held on </w:t>
      </w:r>
      <w:r>
        <w:rPr>
          <w:rFonts w:ascii="Tahoma" w:hAnsi="Tahoma" w:cs="Tahoma"/>
          <w:b/>
          <w:sz w:val="24"/>
          <w:szCs w:val="24"/>
        </w:rPr>
        <w:t>Thursday</w:t>
      </w:r>
      <w:r w:rsidR="006137F4">
        <w:rPr>
          <w:rFonts w:ascii="Tahoma" w:hAnsi="Tahoma" w:cs="Tahoma"/>
          <w:b/>
          <w:sz w:val="24"/>
          <w:szCs w:val="24"/>
        </w:rPr>
        <w:t xml:space="preserve">, </w:t>
      </w:r>
      <w:r w:rsidR="0075327F">
        <w:rPr>
          <w:rFonts w:ascii="Tahoma" w:hAnsi="Tahoma" w:cs="Tahoma"/>
          <w:b/>
          <w:sz w:val="24"/>
          <w:szCs w:val="24"/>
        </w:rPr>
        <w:t>21</w:t>
      </w:r>
      <w:r w:rsidR="0075327F" w:rsidRPr="0075327F">
        <w:rPr>
          <w:rFonts w:ascii="Tahoma" w:hAnsi="Tahoma" w:cs="Tahoma"/>
          <w:b/>
          <w:sz w:val="24"/>
          <w:szCs w:val="24"/>
          <w:vertAlign w:val="superscript"/>
        </w:rPr>
        <w:t>st</w:t>
      </w:r>
      <w:r w:rsidR="0075327F">
        <w:rPr>
          <w:rFonts w:ascii="Tahoma" w:hAnsi="Tahoma" w:cs="Tahoma"/>
          <w:b/>
          <w:sz w:val="24"/>
          <w:szCs w:val="24"/>
        </w:rPr>
        <w:t xml:space="preserve"> June</w:t>
      </w:r>
      <w:r w:rsidR="006137F4">
        <w:rPr>
          <w:rFonts w:ascii="Tahoma" w:hAnsi="Tahoma" w:cs="Tahoma"/>
          <w:b/>
          <w:sz w:val="24"/>
          <w:szCs w:val="24"/>
        </w:rPr>
        <w:t xml:space="preserve"> 2018</w:t>
      </w:r>
      <w:r>
        <w:rPr>
          <w:rFonts w:ascii="Tahoma" w:hAnsi="Tahoma" w:cs="Tahoma"/>
          <w:b/>
          <w:sz w:val="24"/>
          <w:szCs w:val="24"/>
        </w:rPr>
        <w:t xml:space="preserve"> </w:t>
      </w:r>
      <w:r w:rsidRPr="00AF08C0">
        <w:rPr>
          <w:rFonts w:ascii="Tahoma" w:hAnsi="Tahoma" w:cs="Tahoma"/>
          <w:sz w:val="24"/>
          <w:szCs w:val="24"/>
        </w:rPr>
        <w:t>in the Anne Sharpe Centre, St Edward'</w:t>
      </w:r>
      <w:r>
        <w:rPr>
          <w:rFonts w:ascii="Tahoma" w:hAnsi="Tahoma" w:cs="Tahoma"/>
          <w:sz w:val="24"/>
          <w:szCs w:val="24"/>
        </w:rPr>
        <w:t>s Close, Byram.</w:t>
      </w:r>
    </w:p>
    <w:p w14:paraId="744A86B7" w14:textId="77777777" w:rsidR="00C676E0" w:rsidRDefault="00C676E0" w:rsidP="00C676E0">
      <w:pPr>
        <w:rPr>
          <w:rFonts w:ascii="Tahoma" w:hAnsi="Tahoma" w:cs="Tahoma"/>
          <w:sz w:val="24"/>
          <w:szCs w:val="24"/>
        </w:rPr>
      </w:pPr>
    </w:p>
    <w:p w14:paraId="6A1F08FF" w14:textId="77777777" w:rsidR="00C676E0" w:rsidRDefault="00C676E0" w:rsidP="00C676E0">
      <w:pPr>
        <w:jc w:val="both"/>
        <w:rPr>
          <w:rFonts w:ascii="Tahoma" w:hAnsi="Tahoma" w:cs="Tahoma"/>
          <w:b/>
          <w:sz w:val="24"/>
          <w:szCs w:val="24"/>
        </w:rPr>
      </w:pPr>
      <w:r>
        <w:rPr>
          <w:rFonts w:ascii="Tahoma" w:hAnsi="Tahoma" w:cs="Tahoma"/>
          <w:b/>
          <w:sz w:val="24"/>
          <w:szCs w:val="24"/>
        </w:rPr>
        <w:t>Present:</w:t>
      </w:r>
    </w:p>
    <w:p w14:paraId="43A91BD8" w14:textId="66456601" w:rsidR="00C676E0" w:rsidRDefault="00C676E0" w:rsidP="00C676E0">
      <w:pPr>
        <w:ind w:left="2880" w:hanging="2880"/>
        <w:jc w:val="both"/>
        <w:rPr>
          <w:rFonts w:ascii="Tahoma" w:hAnsi="Tahoma" w:cs="Tahoma"/>
          <w:sz w:val="24"/>
          <w:szCs w:val="24"/>
        </w:rPr>
      </w:pPr>
      <w:r>
        <w:rPr>
          <w:rFonts w:ascii="Tahoma" w:hAnsi="Tahoma" w:cs="Tahoma"/>
          <w:b/>
          <w:sz w:val="24"/>
          <w:szCs w:val="24"/>
        </w:rPr>
        <w:t>Parish Councillors</w:t>
      </w:r>
      <w:r>
        <w:rPr>
          <w:rFonts w:ascii="Tahoma" w:hAnsi="Tahoma" w:cs="Tahoma"/>
          <w:b/>
          <w:sz w:val="24"/>
          <w:szCs w:val="24"/>
        </w:rPr>
        <w:tab/>
      </w:r>
      <w:r>
        <w:rPr>
          <w:rFonts w:ascii="Tahoma" w:hAnsi="Tahoma" w:cs="Tahoma"/>
          <w:sz w:val="24"/>
          <w:szCs w:val="24"/>
        </w:rPr>
        <w:t>Mitchell (Chair), Nicklin (Vice-Chair), Wood</w:t>
      </w:r>
      <w:r w:rsidR="000A7B61">
        <w:rPr>
          <w:rFonts w:ascii="Tahoma" w:hAnsi="Tahoma" w:cs="Tahoma"/>
          <w:sz w:val="24"/>
          <w:szCs w:val="24"/>
        </w:rPr>
        <w:t xml:space="preserve">, Davies &amp; </w:t>
      </w:r>
      <w:r>
        <w:rPr>
          <w:rFonts w:ascii="Tahoma" w:hAnsi="Tahoma" w:cs="Tahoma"/>
          <w:sz w:val="24"/>
          <w:szCs w:val="24"/>
        </w:rPr>
        <w:t>Wharton</w:t>
      </w:r>
    </w:p>
    <w:p w14:paraId="499DF4F3" w14:textId="6FF04355" w:rsidR="00C676E0" w:rsidRPr="00BC577B" w:rsidRDefault="00C676E0" w:rsidP="00C676E0">
      <w:pPr>
        <w:jc w:val="both"/>
        <w:rPr>
          <w:rFonts w:ascii="Tahoma" w:hAnsi="Tahoma" w:cs="Tahoma"/>
          <w:sz w:val="24"/>
          <w:szCs w:val="24"/>
        </w:rPr>
      </w:pPr>
      <w:r>
        <w:rPr>
          <w:rFonts w:ascii="Tahoma" w:hAnsi="Tahoma" w:cs="Tahoma"/>
          <w:b/>
          <w:sz w:val="24"/>
          <w:szCs w:val="24"/>
        </w:rPr>
        <w:t>District Councillor</w:t>
      </w:r>
      <w:r>
        <w:rPr>
          <w:rFonts w:ascii="Tahoma" w:hAnsi="Tahoma" w:cs="Tahoma"/>
          <w:b/>
          <w:sz w:val="24"/>
          <w:szCs w:val="24"/>
        </w:rPr>
        <w:tab/>
      </w:r>
      <w:r w:rsidR="00BC577B">
        <w:rPr>
          <w:rFonts w:ascii="Tahoma" w:hAnsi="Tahoma" w:cs="Tahoma"/>
          <w:sz w:val="24"/>
          <w:szCs w:val="24"/>
        </w:rPr>
        <w:t>Sage</w:t>
      </w:r>
    </w:p>
    <w:p w14:paraId="4BCAF30E" w14:textId="77777777" w:rsidR="00C676E0" w:rsidRPr="00517E0B" w:rsidRDefault="00C676E0" w:rsidP="00C676E0">
      <w:pPr>
        <w:jc w:val="both"/>
        <w:rPr>
          <w:rFonts w:ascii="Tahoma" w:hAnsi="Tahoma" w:cs="Tahoma"/>
          <w:sz w:val="24"/>
          <w:szCs w:val="24"/>
        </w:rPr>
      </w:pPr>
      <w:r>
        <w:rPr>
          <w:rFonts w:ascii="Tahoma" w:hAnsi="Tahoma" w:cs="Tahoma"/>
          <w:b/>
          <w:sz w:val="24"/>
          <w:szCs w:val="24"/>
        </w:rPr>
        <w:t>County Councillor</w:t>
      </w:r>
      <w:r>
        <w:rPr>
          <w:rFonts w:ascii="Tahoma" w:hAnsi="Tahoma" w:cs="Tahoma"/>
          <w:b/>
          <w:sz w:val="24"/>
          <w:szCs w:val="24"/>
        </w:rPr>
        <w:tab/>
      </w:r>
      <w:r>
        <w:rPr>
          <w:rFonts w:ascii="Tahoma" w:hAnsi="Tahoma" w:cs="Tahoma"/>
          <w:b/>
          <w:sz w:val="24"/>
          <w:szCs w:val="24"/>
        </w:rPr>
        <w:tab/>
      </w:r>
    </w:p>
    <w:p w14:paraId="43DB45B0" w14:textId="63282654" w:rsidR="00C676E0" w:rsidRPr="005F3FB8" w:rsidRDefault="00C676E0" w:rsidP="00C676E0">
      <w:pPr>
        <w:jc w:val="both"/>
        <w:rPr>
          <w:rFonts w:ascii="Tahoma" w:hAnsi="Tahoma" w:cs="Tahoma"/>
          <w:sz w:val="24"/>
          <w:szCs w:val="24"/>
        </w:rPr>
      </w:pPr>
      <w:r>
        <w:rPr>
          <w:rFonts w:ascii="Tahoma" w:hAnsi="Tahoma" w:cs="Tahoma"/>
          <w:b/>
          <w:sz w:val="24"/>
          <w:szCs w:val="24"/>
        </w:rPr>
        <w:t>Public</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p>
    <w:p w14:paraId="4E0D5677" w14:textId="32053430" w:rsidR="00C676E0" w:rsidRPr="00A31F81" w:rsidRDefault="00C676E0" w:rsidP="00C676E0">
      <w:pPr>
        <w:ind w:left="2880" w:hanging="2880"/>
        <w:jc w:val="both"/>
        <w:rPr>
          <w:rFonts w:ascii="Tahoma" w:hAnsi="Tahoma" w:cs="Tahoma"/>
          <w:sz w:val="24"/>
          <w:szCs w:val="24"/>
        </w:rPr>
      </w:pPr>
      <w:r>
        <w:rPr>
          <w:rFonts w:ascii="Tahoma" w:hAnsi="Tahoma" w:cs="Tahoma"/>
          <w:b/>
          <w:sz w:val="24"/>
          <w:szCs w:val="24"/>
        </w:rPr>
        <w:t>Apologies</w:t>
      </w:r>
      <w:r>
        <w:rPr>
          <w:rFonts w:ascii="Tahoma" w:hAnsi="Tahoma" w:cs="Tahoma"/>
          <w:b/>
          <w:sz w:val="24"/>
          <w:szCs w:val="24"/>
        </w:rPr>
        <w:tab/>
      </w:r>
      <w:r w:rsidR="002F4AEE" w:rsidRPr="002F4AEE">
        <w:rPr>
          <w:rFonts w:ascii="Tahoma" w:hAnsi="Tahoma" w:cs="Tahoma"/>
          <w:sz w:val="24"/>
          <w:szCs w:val="24"/>
        </w:rPr>
        <w:t>Ferguson-Graham</w:t>
      </w:r>
      <w:r w:rsidR="000A7B61">
        <w:rPr>
          <w:rFonts w:ascii="Tahoma" w:hAnsi="Tahoma" w:cs="Tahoma"/>
          <w:sz w:val="24"/>
          <w:szCs w:val="24"/>
        </w:rPr>
        <w:t>, Fitzsimmons &amp; Carter</w:t>
      </w:r>
    </w:p>
    <w:p w14:paraId="70BAF1CA" w14:textId="77777777" w:rsidR="00C676E0" w:rsidRDefault="00C676E0" w:rsidP="00C676E0">
      <w:pPr>
        <w:ind w:left="2880" w:hanging="2880"/>
        <w:jc w:val="both"/>
        <w:rPr>
          <w:rFonts w:ascii="Tahoma" w:hAnsi="Tahoma" w:cs="Tahoma"/>
          <w:b/>
          <w:sz w:val="24"/>
          <w:szCs w:val="24"/>
        </w:rPr>
      </w:pPr>
      <w:r>
        <w:rPr>
          <w:rFonts w:ascii="Tahoma" w:hAnsi="Tahoma" w:cs="Tahoma"/>
          <w:b/>
          <w:sz w:val="24"/>
          <w:szCs w:val="24"/>
        </w:rPr>
        <w:t xml:space="preserve">                                          Clerk – Mrs S </w:t>
      </w:r>
      <w:proofErr w:type="spellStart"/>
      <w:r>
        <w:rPr>
          <w:rFonts w:ascii="Tahoma" w:hAnsi="Tahoma" w:cs="Tahoma"/>
          <w:b/>
          <w:sz w:val="24"/>
          <w:szCs w:val="24"/>
        </w:rPr>
        <w:t>Lifsey</w:t>
      </w:r>
      <w:proofErr w:type="spellEnd"/>
    </w:p>
    <w:p w14:paraId="4EDAB510" w14:textId="77777777" w:rsidR="00C676E0" w:rsidRDefault="00C676E0" w:rsidP="00C676E0">
      <w:pPr>
        <w:ind w:left="2880" w:hanging="2880"/>
        <w:jc w:val="both"/>
        <w:rPr>
          <w:rFonts w:ascii="Tahoma" w:hAnsi="Tahoma" w:cs="Tahoma"/>
          <w:b/>
          <w:sz w:val="24"/>
          <w:szCs w:val="24"/>
        </w:rPr>
      </w:pPr>
    </w:p>
    <w:p w14:paraId="37610932" w14:textId="28B273D6" w:rsidR="00C676E0" w:rsidRPr="005F3FB8" w:rsidRDefault="00C676E0" w:rsidP="00C676E0">
      <w:pPr>
        <w:jc w:val="both"/>
        <w:rPr>
          <w:rFonts w:ascii="Tahoma" w:hAnsi="Tahoma" w:cs="Tahoma"/>
          <w:sz w:val="24"/>
          <w:szCs w:val="24"/>
        </w:rPr>
      </w:pPr>
      <w:r>
        <w:rPr>
          <w:rFonts w:ascii="Tahoma" w:hAnsi="Tahoma" w:cs="Tahoma"/>
          <w:b/>
          <w:sz w:val="24"/>
          <w:szCs w:val="24"/>
        </w:rPr>
        <w:t>12.</w:t>
      </w:r>
      <w:r w:rsidR="00BC577B">
        <w:rPr>
          <w:rFonts w:ascii="Tahoma" w:hAnsi="Tahoma" w:cs="Tahoma"/>
          <w:b/>
          <w:sz w:val="24"/>
          <w:szCs w:val="24"/>
        </w:rPr>
        <w:t>6</w:t>
      </w:r>
      <w:r w:rsidR="000A7B61">
        <w:rPr>
          <w:rFonts w:ascii="Tahoma" w:hAnsi="Tahoma" w:cs="Tahoma"/>
          <w:b/>
          <w:sz w:val="24"/>
          <w:szCs w:val="24"/>
        </w:rPr>
        <w:t>19</w:t>
      </w:r>
      <w:r>
        <w:rPr>
          <w:rFonts w:ascii="Tahoma" w:hAnsi="Tahoma" w:cs="Tahoma"/>
          <w:b/>
          <w:sz w:val="24"/>
          <w:szCs w:val="24"/>
        </w:rPr>
        <w:tab/>
        <w:t>PUBLIC REQUESTS, CONCERNS &amp; DISCUSSONS</w:t>
      </w:r>
    </w:p>
    <w:p w14:paraId="6F8C02C8" w14:textId="32817D6F" w:rsidR="00C747FA" w:rsidRDefault="000A7B61" w:rsidP="00C676E0">
      <w:pPr>
        <w:jc w:val="both"/>
        <w:rPr>
          <w:rFonts w:ascii="Tahoma" w:hAnsi="Tahoma" w:cs="Tahoma"/>
          <w:sz w:val="24"/>
          <w:szCs w:val="24"/>
        </w:rPr>
      </w:pPr>
      <w:r>
        <w:rPr>
          <w:rFonts w:ascii="Tahoma" w:hAnsi="Tahoma" w:cs="Tahoma"/>
          <w:sz w:val="24"/>
          <w:szCs w:val="24"/>
        </w:rPr>
        <w:t>There were no concerns or issues raised by the public.</w:t>
      </w:r>
    </w:p>
    <w:p w14:paraId="09356DFB" w14:textId="6132690D"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0A7B61">
        <w:rPr>
          <w:rFonts w:ascii="Tahoma" w:hAnsi="Tahoma" w:cs="Tahoma"/>
          <w:b/>
          <w:sz w:val="24"/>
          <w:szCs w:val="24"/>
        </w:rPr>
        <w:t>20</w:t>
      </w:r>
      <w:r>
        <w:rPr>
          <w:rFonts w:ascii="Tahoma" w:hAnsi="Tahoma" w:cs="Tahoma"/>
          <w:b/>
          <w:sz w:val="24"/>
          <w:szCs w:val="24"/>
        </w:rPr>
        <w:tab/>
        <w:t>APOLOGIES</w:t>
      </w:r>
    </w:p>
    <w:p w14:paraId="2CF81F8C" w14:textId="77777777" w:rsidR="00C747FA" w:rsidRDefault="00C676E0" w:rsidP="00C676E0">
      <w:pPr>
        <w:jc w:val="both"/>
        <w:rPr>
          <w:rFonts w:ascii="Tahoma" w:hAnsi="Tahoma" w:cs="Tahoma"/>
          <w:sz w:val="24"/>
          <w:szCs w:val="24"/>
        </w:rPr>
      </w:pPr>
      <w:r>
        <w:rPr>
          <w:rFonts w:ascii="Tahoma" w:hAnsi="Tahoma" w:cs="Tahoma"/>
          <w:sz w:val="24"/>
          <w:szCs w:val="24"/>
        </w:rPr>
        <w:t>All apologies were given to the Clerk prior to the Parish Council Meeting</w:t>
      </w:r>
      <w:r w:rsidR="00C747FA">
        <w:rPr>
          <w:rFonts w:ascii="Tahoma" w:hAnsi="Tahoma" w:cs="Tahoma"/>
          <w:sz w:val="24"/>
          <w:szCs w:val="24"/>
        </w:rPr>
        <w:t xml:space="preserve"> except for County Councillor Pearson.</w:t>
      </w:r>
    </w:p>
    <w:p w14:paraId="6A73464E" w14:textId="12D7BB8C" w:rsidR="00C676E0" w:rsidRPr="00C747FA" w:rsidRDefault="00C676E0" w:rsidP="00C676E0">
      <w:pPr>
        <w:jc w:val="both"/>
        <w:rPr>
          <w:rFonts w:ascii="Tahoma" w:hAnsi="Tahoma" w:cs="Tahoma"/>
          <w:sz w:val="24"/>
          <w:szCs w:val="24"/>
        </w:rPr>
      </w:pPr>
      <w:r>
        <w:rPr>
          <w:rFonts w:ascii="Tahoma" w:hAnsi="Tahoma" w:cs="Tahoma"/>
          <w:b/>
          <w:sz w:val="24"/>
          <w:szCs w:val="24"/>
        </w:rPr>
        <w:t>12.</w:t>
      </w:r>
      <w:r w:rsidR="004E54DC">
        <w:rPr>
          <w:rFonts w:ascii="Tahoma" w:hAnsi="Tahoma" w:cs="Tahoma"/>
          <w:b/>
          <w:sz w:val="24"/>
          <w:szCs w:val="24"/>
        </w:rPr>
        <w:t>6</w:t>
      </w:r>
      <w:r w:rsidR="000A7B61">
        <w:rPr>
          <w:rFonts w:ascii="Tahoma" w:hAnsi="Tahoma" w:cs="Tahoma"/>
          <w:b/>
          <w:sz w:val="24"/>
          <w:szCs w:val="24"/>
        </w:rPr>
        <w:t>21</w:t>
      </w:r>
      <w:r>
        <w:rPr>
          <w:rFonts w:ascii="Tahoma" w:hAnsi="Tahoma" w:cs="Tahoma"/>
          <w:b/>
          <w:sz w:val="24"/>
          <w:szCs w:val="24"/>
        </w:rPr>
        <w:tab/>
        <w:t>MINUTES</w:t>
      </w:r>
    </w:p>
    <w:p w14:paraId="635D073C" w14:textId="3FC8E327" w:rsidR="00C676E0" w:rsidRDefault="00C676E0" w:rsidP="00C676E0">
      <w:pPr>
        <w:jc w:val="both"/>
        <w:rPr>
          <w:rFonts w:ascii="Tahoma" w:hAnsi="Tahoma" w:cs="Tahoma"/>
          <w:sz w:val="24"/>
          <w:szCs w:val="24"/>
        </w:rPr>
      </w:pPr>
      <w:r>
        <w:rPr>
          <w:rFonts w:ascii="Tahoma" w:hAnsi="Tahoma" w:cs="Tahoma"/>
          <w:sz w:val="24"/>
          <w:szCs w:val="24"/>
        </w:rPr>
        <w:t xml:space="preserve">Parish Councillor Mitchell asked if the Parish Council were all in agreement with the Minutes from the last Meeting which was held on the </w:t>
      </w:r>
      <w:r w:rsidR="000A7B61">
        <w:rPr>
          <w:rFonts w:ascii="Tahoma" w:hAnsi="Tahoma" w:cs="Tahoma"/>
          <w:sz w:val="24"/>
          <w:szCs w:val="24"/>
        </w:rPr>
        <w:t>17</w:t>
      </w:r>
      <w:r w:rsidR="000A7B61" w:rsidRPr="000A7B61">
        <w:rPr>
          <w:rFonts w:ascii="Tahoma" w:hAnsi="Tahoma" w:cs="Tahoma"/>
          <w:sz w:val="24"/>
          <w:szCs w:val="24"/>
          <w:vertAlign w:val="superscript"/>
        </w:rPr>
        <w:t>th</w:t>
      </w:r>
      <w:r w:rsidR="000A7B61">
        <w:rPr>
          <w:rFonts w:ascii="Tahoma" w:hAnsi="Tahoma" w:cs="Tahoma"/>
          <w:sz w:val="24"/>
          <w:szCs w:val="24"/>
        </w:rPr>
        <w:t xml:space="preserve"> May</w:t>
      </w:r>
      <w:r>
        <w:rPr>
          <w:rFonts w:ascii="Tahoma" w:hAnsi="Tahoma" w:cs="Tahoma"/>
          <w:sz w:val="24"/>
          <w:szCs w:val="24"/>
        </w:rPr>
        <w:t xml:space="preserve"> 2017.  The Parish Council agreed and accordingly Councillor Mitchell signed and dated each page of the Minutes.</w:t>
      </w:r>
    </w:p>
    <w:p w14:paraId="44A88BEB" w14:textId="2E1E8D0D" w:rsidR="000715C6" w:rsidRDefault="000715C6" w:rsidP="00C676E0">
      <w:pPr>
        <w:jc w:val="both"/>
        <w:rPr>
          <w:rFonts w:ascii="Tahoma" w:hAnsi="Tahoma" w:cs="Tahoma"/>
          <w:b/>
          <w:sz w:val="24"/>
          <w:szCs w:val="24"/>
        </w:rPr>
      </w:pPr>
      <w:r>
        <w:rPr>
          <w:rFonts w:ascii="Tahoma" w:hAnsi="Tahoma" w:cs="Tahoma"/>
          <w:b/>
          <w:sz w:val="24"/>
          <w:szCs w:val="24"/>
        </w:rPr>
        <w:t>12.6</w:t>
      </w:r>
      <w:r w:rsidR="000A7B61">
        <w:rPr>
          <w:rFonts w:ascii="Tahoma" w:hAnsi="Tahoma" w:cs="Tahoma"/>
          <w:b/>
          <w:sz w:val="24"/>
          <w:szCs w:val="24"/>
        </w:rPr>
        <w:t>22</w:t>
      </w:r>
      <w:r>
        <w:rPr>
          <w:rFonts w:ascii="Tahoma" w:hAnsi="Tahoma" w:cs="Tahoma"/>
          <w:b/>
          <w:sz w:val="24"/>
          <w:szCs w:val="24"/>
        </w:rPr>
        <w:tab/>
        <w:t xml:space="preserve">CLERKS REPORT </w:t>
      </w:r>
    </w:p>
    <w:p w14:paraId="49CF70E0" w14:textId="76A9C981" w:rsidR="000715C6" w:rsidRDefault="000715C6" w:rsidP="00C676E0">
      <w:pPr>
        <w:jc w:val="both"/>
        <w:rPr>
          <w:rFonts w:ascii="Tahoma" w:hAnsi="Tahoma" w:cs="Tahoma"/>
          <w:sz w:val="24"/>
          <w:szCs w:val="24"/>
        </w:rPr>
      </w:pPr>
      <w:r w:rsidRPr="000715C6">
        <w:rPr>
          <w:rFonts w:ascii="Tahoma" w:hAnsi="Tahoma" w:cs="Tahoma"/>
          <w:sz w:val="24"/>
          <w:szCs w:val="24"/>
        </w:rPr>
        <w:t xml:space="preserve">Clerk informed the Parish Council that </w:t>
      </w:r>
      <w:r w:rsidR="000A7B61">
        <w:rPr>
          <w:rFonts w:ascii="Tahoma" w:hAnsi="Tahoma" w:cs="Tahoma"/>
          <w:sz w:val="24"/>
          <w:szCs w:val="24"/>
        </w:rPr>
        <w:t>the following forms were due for annual renewal together with the new Records of Management Policy Form.  Parish Council where all in agreement with the said forms and were happy for the Clerk to date &amp; sign.</w:t>
      </w:r>
    </w:p>
    <w:p w14:paraId="6AA4557E" w14:textId="7AA8CD39"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lastRenderedPageBreak/>
        <w:t>Signing Orders 2018;</w:t>
      </w:r>
    </w:p>
    <w:p w14:paraId="38D60E8D" w14:textId="3A21AED8"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Procedure for Public Form/Question time;</w:t>
      </w:r>
    </w:p>
    <w:p w14:paraId="393D6551" w14:textId="78B78C71"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Financial Risk Assessment 2018;</w:t>
      </w:r>
    </w:p>
    <w:p w14:paraId="4E560073" w14:textId="26F6B6EF"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Risk Assessment Policy – Financial;</w:t>
      </w:r>
    </w:p>
    <w:p w14:paraId="61D4BA80" w14:textId="740F9B96"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Procedure for co-option of New Councillor;</w:t>
      </w:r>
    </w:p>
    <w:p w14:paraId="15D0B8D7" w14:textId="3E3E0B29"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Financial Regulations 2018;</w:t>
      </w:r>
    </w:p>
    <w:p w14:paraId="6D3EFAE2" w14:textId="5B07C9A7"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Equal Opportunities Policy;</w:t>
      </w:r>
    </w:p>
    <w:p w14:paraId="54CFE9DB" w14:textId="0A95BE4F"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Data Protection Policy; and</w:t>
      </w:r>
    </w:p>
    <w:p w14:paraId="2DB2999E" w14:textId="621CA53A" w:rsidR="000A7B61" w:rsidRDefault="000A7B61" w:rsidP="000A7B61">
      <w:pPr>
        <w:pStyle w:val="ListParagraph"/>
        <w:numPr>
          <w:ilvl w:val="0"/>
          <w:numId w:val="3"/>
        </w:numPr>
        <w:jc w:val="both"/>
        <w:rPr>
          <w:rFonts w:ascii="Tahoma" w:hAnsi="Tahoma" w:cs="Tahoma"/>
          <w:sz w:val="24"/>
          <w:szCs w:val="24"/>
        </w:rPr>
      </w:pPr>
      <w:r>
        <w:rPr>
          <w:rFonts w:ascii="Tahoma" w:hAnsi="Tahoma" w:cs="Tahoma"/>
          <w:sz w:val="24"/>
          <w:szCs w:val="24"/>
        </w:rPr>
        <w:t>Effective Management of Recording at Local &amp; Parish Council Meetings.</w:t>
      </w:r>
    </w:p>
    <w:p w14:paraId="7FFB911C" w14:textId="198AD7C8" w:rsidR="002A4249" w:rsidRDefault="002A4249" w:rsidP="002A4249">
      <w:pPr>
        <w:jc w:val="both"/>
        <w:rPr>
          <w:rFonts w:ascii="Tahoma" w:hAnsi="Tahoma" w:cs="Tahoma"/>
          <w:sz w:val="24"/>
          <w:szCs w:val="24"/>
        </w:rPr>
      </w:pPr>
      <w:r>
        <w:rPr>
          <w:rFonts w:ascii="Tahoma" w:hAnsi="Tahoma" w:cs="Tahoma"/>
          <w:sz w:val="24"/>
          <w:szCs w:val="24"/>
        </w:rPr>
        <w:t xml:space="preserve">Clerk also informed the Parish Council that she had now set up a new email address for the Parish Council and would accordingly notify all parties of this.  </w:t>
      </w:r>
      <w:hyperlink r:id="rId5" w:history="1">
        <w:r w:rsidRPr="00CF31D1">
          <w:rPr>
            <w:rStyle w:val="Hyperlink"/>
            <w:rFonts w:ascii="Tahoma" w:hAnsi="Tahoma" w:cs="Tahoma"/>
            <w:sz w:val="24"/>
            <w:szCs w:val="24"/>
          </w:rPr>
          <w:t>Byramcumsuttonparishcouncil@outlook.com</w:t>
        </w:r>
      </w:hyperlink>
      <w:r>
        <w:rPr>
          <w:rFonts w:ascii="Tahoma" w:hAnsi="Tahoma" w:cs="Tahoma"/>
          <w:sz w:val="24"/>
          <w:szCs w:val="24"/>
        </w:rPr>
        <w:t>.</w:t>
      </w:r>
    </w:p>
    <w:p w14:paraId="1801C329" w14:textId="384EFAF9" w:rsidR="00C676E0" w:rsidRPr="00C931E3" w:rsidRDefault="00C676E0" w:rsidP="00C676E0">
      <w:pPr>
        <w:jc w:val="both"/>
        <w:rPr>
          <w:rFonts w:ascii="Tahoma" w:hAnsi="Tahoma" w:cs="Tahoma"/>
          <w:b/>
          <w:sz w:val="24"/>
          <w:szCs w:val="24"/>
        </w:rPr>
      </w:pPr>
      <w:r>
        <w:rPr>
          <w:rFonts w:ascii="Tahoma" w:hAnsi="Tahoma" w:cs="Tahoma"/>
          <w:b/>
          <w:sz w:val="24"/>
          <w:szCs w:val="24"/>
        </w:rPr>
        <w:t>12.</w:t>
      </w:r>
      <w:r w:rsidR="004E54DC">
        <w:rPr>
          <w:rFonts w:ascii="Tahoma" w:hAnsi="Tahoma" w:cs="Tahoma"/>
          <w:b/>
          <w:sz w:val="24"/>
          <w:szCs w:val="24"/>
        </w:rPr>
        <w:t>6</w:t>
      </w:r>
      <w:r w:rsidR="000A7B61">
        <w:rPr>
          <w:rFonts w:ascii="Tahoma" w:hAnsi="Tahoma" w:cs="Tahoma"/>
          <w:b/>
          <w:sz w:val="24"/>
          <w:szCs w:val="24"/>
        </w:rPr>
        <w:t>23</w:t>
      </w:r>
      <w:r>
        <w:rPr>
          <w:rFonts w:ascii="Tahoma" w:hAnsi="Tahoma" w:cs="Tahoma"/>
          <w:b/>
          <w:sz w:val="24"/>
          <w:szCs w:val="24"/>
        </w:rPr>
        <w:tab/>
        <w:t>CHEQUES AND STUBBS</w:t>
      </w:r>
    </w:p>
    <w:p w14:paraId="16A8B01F" w14:textId="4C9E6D51"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(a)</w:t>
      </w:r>
      <w:r>
        <w:rPr>
          <w:rFonts w:ascii="Tahoma" w:hAnsi="Tahoma" w:cs="Tahoma"/>
          <w:sz w:val="24"/>
          <w:szCs w:val="24"/>
        </w:rPr>
        <w:tab/>
        <w:t xml:space="preserve">S </w:t>
      </w:r>
      <w:proofErr w:type="spellStart"/>
      <w:r>
        <w:rPr>
          <w:rFonts w:ascii="Tahoma" w:hAnsi="Tahoma" w:cs="Tahoma"/>
          <w:sz w:val="24"/>
          <w:szCs w:val="24"/>
        </w:rPr>
        <w:t>Lifsey</w:t>
      </w:r>
      <w:proofErr w:type="spellEnd"/>
      <w:r>
        <w:rPr>
          <w:rFonts w:ascii="Tahoma" w:hAnsi="Tahoma" w:cs="Tahoma"/>
          <w:sz w:val="24"/>
          <w:szCs w:val="24"/>
        </w:rPr>
        <w:t xml:space="preserve"> (Clerk) – Wages - £</w:t>
      </w:r>
      <w:r w:rsidR="000A7B61">
        <w:rPr>
          <w:rFonts w:ascii="Tahoma" w:hAnsi="Tahoma" w:cs="Tahoma"/>
          <w:sz w:val="24"/>
          <w:szCs w:val="24"/>
        </w:rPr>
        <w:t>196.88</w:t>
      </w:r>
    </w:p>
    <w:p w14:paraId="60795FE3" w14:textId="31552B97" w:rsidR="00C676E0" w:rsidRDefault="00C676E0" w:rsidP="00C676E0">
      <w:pPr>
        <w:spacing w:line="240" w:lineRule="auto"/>
        <w:ind w:left="2160" w:hanging="720"/>
        <w:jc w:val="both"/>
        <w:rPr>
          <w:rFonts w:ascii="Tahoma" w:hAnsi="Tahoma" w:cs="Tahoma"/>
          <w:sz w:val="24"/>
          <w:szCs w:val="24"/>
        </w:rPr>
      </w:pPr>
      <w:r>
        <w:rPr>
          <w:rFonts w:ascii="Tahoma" w:hAnsi="Tahoma" w:cs="Tahoma"/>
          <w:sz w:val="24"/>
          <w:szCs w:val="24"/>
        </w:rPr>
        <w:t>(b)</w:t>
      </w:r>
      <w:r>
        <w:rPr>
          <w:rFonts w:ascii="Tahoma" w:hAnsi="Tahoma" w:cs="Tahoma"/>
          <w:sz w:val="24"/>
          <w:szCs w:val="24"/>
        </w:rPr>
        <w:tab/>
        <w:t>National Insurance &amp; Tax - £</w:t>
      </w:r>
      <w:r w:rsidR="004E54DC">
        <w:rPr>
          <w:rFonts w:ascii="Tahoma" w:hAnsi="Tahoma" w:cs="Tahoma"/>
          <w:sz w:val="24"/>
          <w:szCs w:val="24"/>
        </w:rPr>
        <w:t>3</w:t>
      </w:r>
      <w:r w:rsidR="000A7B61">
        <w:rPr>
          <w:rFonts w:ascii="Tahoma" w:hAnsi="Tahoma" w:cs="Tahoma"/>
          <w:sz w:val="24"/>
          <w:szCs w:val="24"/>
        </w:rPr>
        <w:t>4.00</w:t>
      </w:r>
    </w:p>
    <w:p w14:paraId="35EBB7D9" w14:textId="546A08C8"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(c)</w:t>
      </w:r>
      <w:r>
        <w:rPr>
          <w:rFonts w:ascii="Tahoma" w:hAnsi="Tahoma" w:cs="Tahoma"/>
          <w:sz w:val="24"/>
          <w:szCs w:val="24"/>
        </w:rPr>
        <w:tab/>
      </w:r>
      <w:r w:rsidR="000A7B61">
        <w:rPr>
          <w:rFonts w:ascii="Tahoma" w:hAnsi="Tahoma" w:cs="Tahoma"/>
          <w:sz w:val="24"/>
          <w:szCs w:val="24"/>
        </w:rPr>
        <w:t>Mrs L Crowther (Accountant) - £95.00</w:t>
      </w:r>
    </w:p>
    <w:p w14:paraId="24BAB8F2" w14:textId="1808DDBA"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(d)</w:t>
      </w:r>
      <w:r>
        <w:rPr>
          <w:rFonts w:ascii="Tahoma" w:hAnsi="Tahoma" w:cs="Tahoma"/>
          <w:sz w:val="24"/>
          <w:szCs w:val="24"/>
        </w:rPr>
        <w:tab/>
      </w:r>
      <w:r w:rsidR="000A7B61">
        <w:rPr>
          <w:rFonts w:ascii="Tahoma" w:hAnsi="Tahoma" w:cs="Tahoma"/>
          <w:sz w:val="24"/>
          <w:szCs w:val="24"/>
        </w:rPr>
        <w:t>S G Parkin Landscapes (Gardener) _ £190.00</w:t>
      </w:r>
    </w:p>
    <w:p w14:paraId="5325B643" w14:textId="4DE40705" w:rsidR="004E54DC" w:rsidRDefault="004E54DC" w:rsidP="00C676E0">
      <w:pPr>
        <w:spacing w:line="240" w:lineRule="auto"/>
        <w:ind w:left="2160" w:hanging="720"/>
        <w:jc w:val="both"/>
        <w:rPr>
          <w:rFonts w:ascii="Tahoma" w:hAnsi="Tahoma" w:cs="Tahoma"/>
          <w:sz w:val="24"/>
          <w:szCs w:val="24"/>
        </w:rPr>
      </w:pPr>
      <w:r>
        <w:rPr>
          <w:rFonts w:ascii="Tahoma" w:hAnsi="Tahoma" w:cs="Tahoma"/>
          <w:sz w:val="24"/>
          <w:szCs w:val="24"/>
        </w:rPr>
        <w:t>(e)</w:t>
      </w:r>
      <w:r>
        <w:rPr>
          <w:rFonts w:ascii="Tahoma" w:hAnsi="Tahoma" w:cs="Tahoma"/>
          <w:sz w:val="24"/>
          <w:szCs w:val="24"/>
        </w:rPr>
        <w:tab/>
      </w:r>
      <w:r w:rsidR="000A7B61">
        <w:rPr>
          <w:rFonts w:ascii="Tahoma" w:hAnsi="Tahoma" w:cs="Tahoma"/>
          <w:sz w:val="24"/>
          <w:szCs w:val="24"/>
        </w:rPr>
        <w:t>Mr G Pattison (Litter Group) - £120.71</w:t>
      </w:r>
    </w:p>
    <w:p w14:paraId="44431DF2" w14:textId="72044FB4" w:rsidR="00C676E0" w:rsidRDefault="00C676E0" w:rsidP="00C676E0">
      <w:pPr>
        <w:spacing w:line="240" w:lineRule="auto"/>
        <w:ind w:left="2160" w:hanging="720"/>
        <w:jc w:val="both"/>
        <w:rPr>
          <w:rFonts w:ascii="Tahoma" w:hAnsi="Tahoma" w:cs="Tahoma"/>
          <w:b/>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b/>
          <w:sz w:val="24"/>
          <w:szCs w:val="24"/>
        </w:rPr>
        <w:t>TOTAL - £</w:t>
      </w:r>
      <w:r w:rsidR="000A7B61">
        <w:rPr>
          <w:rFonts w:ascii="Tahoma" w:hAnsi="Tahoma" w:cs="Tahoma"/>
          <w:b/>
          <w:sz w:val="24"/>
          <w:szCs w:val="24"/>
        </w:rPr>
        <w:t>636.59</w:t>
      </w:r>
    </w:p>
    <w:p w14:paraId="6788653B" w14:textId="308BD344" w:rsidR="00FF41DA" w:rsidRPr="002A4249" w:rsidRDefault="000A7B61" w:rsidP="00FF41DA">
      <w:pPr>
        <w:spacing w:line="240" w:lineRule="auto"/>
        <w:jc w:val="both"/>
        <w:rPr>
          <w:rFonts w:ascii="Tahoma" w:hAnsi="Tahoma" w:cs="Tahoma"/>
          <w:sz w:val="24"/>
          <w:szCs w:val="24"/>
        </w:rPr>
      </w:pPr>
      <w:r>
        <w:rPr>
          <w:rFonts w:ascii="Tahoma" w:hAnsi="Tahoma" w:cs="Tahoma"/>
          <w:sz w:val="24"/>
          <w:szCs w:val="24"/>
        </w:rPr>
        <w:t xml:space="preserve">All cheques &amp; </w:t>
      </w:r>
      <w:proofErr w:type="spellStart"/>
      <w:r>
        <w:rPr>
          <w:rFonts w:ascii="Tahoma" w:hAnsi="Tahoma" w:cs="Tahoma"/>
          <w:sz w:val="24"/>
          <w:szCs w:val="24"/>
        </w:rPr>
        <w:t>stub</w:t>
      </w:r>
      <w:r w:rsidR="002A4249">
        <w:rPr>
          <w:rFonts w:ascii="Tahoma" w:hAnsi="Tahoma" w:cs="Tahoma"/>
          <w:sz w:val="24"/>
          <w:szCs w:val="24"/>
        </w:rPr>
        <w:t>bs</w:t>
      </w:r>
      <w:proofErr w:type="spellEnd"/>
      <w:r>
        <w:rPr>
          <w:rFonts w:ascii="Tahoma" w:hAnsi="Tahoma" w:cs="Tahoma"/>
          <w:sz w:val="24"/>
          <w:szCs w:val="24"/>
        </w:rPr>
        <w:t xml:space="preserve"> were accordingly signed &amp; initialled by Parish Councillors Nicklin &amp; Wharton.</w:t>
      </w:r>
    </w:p>
    <w:p w14:paraId="0667953F" w14:textId="476193B9" w:rsidR="00FF41DA" w:rsidRDefault="00FF41DA" w:rsidP="00FF41DA">
      <w:pPr>
        <w:spacing w:line="240" w:lineRule="auto"/>
        <w:jc w:val="both"/>
        <w:rPr>
          <w:rFonts w:ascii="Tahoma" w:hAnsi="Tahoma" w:cs="Tahoma"/>
          <w:sz w:val="24"/>
          <w:szCs w:val="24"/>
        </w:rPr>
      </w:pPr>
      <w:r>
        <w:rPr>
          <w:rFonts w:ascii="Tahoma" w:hAnsi="Tahoma" w:cs="Tahoma"/>
          <w:b/>
          <w:sz w:val="24"/>
          <w:szCs w:val="24"/>
        </w:rPr>
        <w:t>12.</w:t>
      </w:r>
      <w:r w:rsidR="00563C8C">
        <w:rPr>
          <w:rFonts w:ascii="Tahoma" w:hAnsi="Tahoma" w:cs="Tahoma"/>
          <w:b/>
          <w:sz w:val="24"/>
          <w:szCs w:val="24"/>
        </w:rPr>
        <w:t>6</w:t>
      </w:r>
      <w:r w:rsidR="000A7B61">
        <w:rPr>
          <w:rFonts w:ascii="Tahoma" w:hAnsi="Tahoma" w:cs="Tahoma"/>
          <w:b/>
          <w:sz w:val="24"/>
          <w:szCs w:val="24"/>
        </w:rPr>
        <w:t>24</w:t>
      </w:r>
      <w:r>
        <w:rPr>
          <w:rFonts w:ascii="Tahoma" w:hAnsi="Tahoma" w:cs="Tahoma"/>
          <w:b/>
          <w:sz w:val="24"/>
          <w:szCs w:val="24"/>
        </w:rPr>
        <w:tab/>
      </w:r>
      <w:r w:rsidR="002A4249">
        <w:rPr>
          <w:rFonts w:ascii="Tahoma" w:hAnsi="Tahoma" w:cs="Tahoma"/>
          <w:b/>
          <w:sz w:val="24"/>
          <w:szCs w:val="24"/>
        </w:rPr>
        <w:t>EAST ACRES</w:t>
      </w:r>
    </w:p>
    <w:p w14:paraId="67A17D5E" w14:textId="1E67D46C" w:rsidR="00563C8C" w:rsidRDefault="002A4249" w:rsidP="00EB4E21">
      <w:pPr>
        <w:spacing w:line="240" w:lineRule="auto"/>
        <w:jc w:val="both"/>
        <w:rPr>
          <w:rFonts w:ascii="Tahoma" w:hAnsi="Tahoma" w:cs="Tahoma"/>
          <w:sz w:val="24"/>
          <w:szCs w:val="24"/>
        </w:rPr>
      </w:pPr>
      <w:r>
        <w:rPr>
          <w:rFonts w:ascii="Tahoma" w:hAnsi="Tahoma" w:cs="Tahoma"/>
          <w:sz w:val="24"/>
          <w:szCs w:val="24"/>
        </w:rPr>
        <w:t>As the development is nearing an end Highways have started to mark repairs in red.  Everything that is marked in red will be repaired.  The road is not going to be done, some of the verges will be filled in within the next 2 weeks.</w:t>
      </w:r>
    </w:p>
    <w:p w14:paraId="59094797" w14:textId="2C01E483" w:rsidR="002A4249" w:rsidRDefault="002A4249" w:rsidP="00EB4E21">
      <w:pPr>
        <w:spacing w:line="240" w:lineRule="auto"/>
        <w:jc w:val="both"/>
        <w:rPr>
          <w:rFonts w:ascii="Tahoma" w:hAnsi="Tahoma" w:cs="Tahoma"/>
          <w:sz w:val="24"/>
          <w:szCs w:val="24"/>
        </w:rPr>
      </w:pPr>
      <w:r>
        <w:rPr>
          <w:rFonts w:ascii="Tahoma" w:hAnsi="Tahoma" w:cs="Tahoma"/>
          <w:sz w:val="24"/>
          <w:szCs w:val="24"/>
        </w:rPr>
        <w:t>The houses have now been signed off.</w:t>
      </w:r>
    </w:p>
    <w:p w14:paraId="5FA841F1" w14:textId="27562C93" w:rsidR="002A4249" w:rsidRDefault="002A4249" w:rsidP="00EB4E21">
      <w:pPr>
        <w:spacing w:line="240" w:lineRule="auto"/>
        <w:jc w:val="both"/>
        <w:rPr>
          <w:rFonts w:ascii="Tahoma" w:hAnsi="Tahoma" w:cs="Tahoma"/>
          <w:sz w:val="24"/>
          <w:szCs w:val="24"/>
        </w:rPr>
      </w:pPr>
      <w:r>
        <w:rPr>
          <w:rFonts w:ascii="Tahoma" w:hAnsi="Tahoma" w:cs="Tahoma"/>
          <w:b/>
          <w:sz w:val="24"/>
          <w:szCs w:val="24"/>
        </w:rPr>
        <w:t>12.625</w:t>
      </w:r>
      <w:r>
        <w:rPr>
          <w:rFonts w:ascii="Tahoma" w:hAnsi="Tahoma" w:cs="Tahoma"/>
          <w:b/>
          <w:sz w:val="24"/>
          <w:szCs w:val="24"/>
        </w:rPr>
        <w:tab/>
        <w:t>BYRAM PARK ROAD DEVELOPMENT</w:t>
      </w:r>
    </w:p>
    <w:p w14:paraId="2FF8BBC0" w14:textId="2511E86B" w:rsidR="002A4249" w:rsidRPr="002A4249" w:rsidRDefault="002A4249" w:rsidP="00EB4E21">
      <w:pPr>
        <w:spacing w:line="240" w:lineRule="auto"/>
        <w:jc w:val="both"/>
        <w:rPr>
          <w:rFonts w:ascii="Tahoma" w:hAnsi="Tahoma" w:cs="Tahoma"/>
          <w:sz w:val="24"/>
          <w:szCs w:val="24"/>
        </w:rPr>
      </w:pPr>
      <w:r>
        <w:rPr>
          <w:rFonts w:ascii="Tahoma" w:hAnsi="Tahoma" w:cs="Tahoma"/>
          <w:sz w:val="24"/>
          <w:szCs w:val="24"/>
        </w:rPr>
        <w:t>As yet there is no up date on the development. District Councillor Sage will find out the position and let the Parish Council know accordingly</w:t>
      </w:r>
    </w:p>
    <w:p w14:paraId="5DE0B104" w14:textId="2F0A750C" w:rsidR="00C676E0" w:rsidRDefault="00C676E0" w:rsidP="00C676E0">
      <w:pPr>
        <w:spacing w:line="240" w:lineRule="auto"/>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2A4249">
        <w:rPr>
          <w:rFonts w:ascii="Tahoma" w:hAnsi="Tahoma" w:cs="Tahoma"/>
          <w:b/>
          <w:sz w:val="24"/>
          <w:szCs w:val="24"/>
        </w:rPr>
        <w:t>26</w:t>
      </w:r>
      <w:r>
        <w:rPr>
          <w:rFonts w:ascii="Tahoma" w:hAnsi="Tahoma" w:cs="Tahoma"/>
          <w:b/>
          <w:sz w:val="24"/>
          <w:szCs w:val="24"/>
        </w:rPr>
        <w:tab/>
        <w:t>GENERAL ISSUES</w:t>
      </w:r>
    </w:p>
    <w:p w14:paraId="0FF3DA12" w14:textId="66984832" w:rsidR="00C676E0" w:rsidRDefault="002A4249" w:rsidP="00C676E0">
      <w:pPr>
        <w:numPr>
          <w:ilvl w:val="0"/>
          <w:numId w:val="1"/>
        </w:numPr>
        <w:jc w:val="both"/>
        <w:rPr>
          <w:rFonts w:ascii="Tahoma" w:hAnsi="Tahoma" w:cs="Tahoma"/>
          <w:b/>
          <w:sz w:val="24"/>
          <w:szCs w:val="24"/>
        </w:rPr>
      </w:pPr>
      <w:r>
        <w:rPr>
          <w:rFonts w:ascii="Tahoma" w:hAnsi="Tahoma" w:cs="Tahoma"/>
          <w:b/>
          <w:sz w:val="24"/>
          <w:szCs w:val="24"/>
        </w:rPr>
        <w:t>Grass Cutting</w:t>
      </w:r>
    </w:p>
    <w:p w14:paraId="232DAA48" w14:textId="32E420A0" w:rsidR="008664CA" w:rsidRDefault="002A4249" w:rsidP="002A4249">
      <w:pPr>
        <w:ind w:left="720"/>
        <w:jc w:val="both"/>
        <w:rPr>
          <w:rFonts w:ascii="Tahoma" w:hAnsi="Tahoma" w:cs="Tahoma"/>
          <w:sz w:val="24"/>
          <w:szCs w:val="24"/>
        </w:rPr>
      </w:pPr>
      <w:r>
        <w:rPr>
          <w:rFonts w:ascii="Tahoma" w:hAnsi="Tahoma" w:cs="Tahoma"/>
          <w:sz w:val="24"/>
          <w:szCs w:val="24"/>
        </w:rPr>
        <w:t>Selby District Council are behind with the grass cutting.  Parish Councillor Nicklin is to contact SG Parkin Landscapes to obtain a price for cutting more grass within the village.</w:t>
      </w:r>
    </w:p>
    <w:p w14:paraId="74C47589" w14:textId="2FDDF9B0" w:rsidR="002A4249" w:rsidRDefault="002A4249" w:rsidP="002A4249">
      <w:pPr>
        <w:ind w:left="720"/>
        <w:jc w:val="both"/>
        <w:rPr>
          <w:rFonts w:ascii="Tahoma" w:hAnsi="Tahoma" w:cs="Tahoma"/>
          <w:sz w:val="24"/>
          <w:szCs w:val="24"/>
        </w:rPr>
      </w:pPr>
    </w:p>
    <w:p w14:paraId="71C0A495" w14:textId="77777777" w:rsidR="002A4249" w:rsidRDefault="002A4249" w:rsidP="002A4249">
      <w:pPr>
        <w:ind w:left="720"/>
        <w:jc w:val="both"/>
        <w:rPr>
          <w:rFonts w:ascii="Tahoma" w:hAnsi="Tahoma" w:cs="Tahoma"/>
          <w:sz w:val="24"/>
          <w:szCs w:val="24"/>
        </w:rPr>
      </w:pPr>
    </w:p>
    <w:p w14:paraId="0E772324" w14:textId="66179CB8" w:rsidR="00EB4E21" w:rsidRPr="00EB4E21" w:rsidRDefault="002A4249" w:rsidP="00EB4E21">
      <w:pPr>
        <w:pStyle w:val="ListParagraph"/>
        <w:numPr>
          <w:ilvl w:val="0"/>
          <w:numId w:val="1"/>
        </w:numPr>
        <w:jc w:val="both"/>
        <w:rPr>
          <w:rFonts w:ascii="Tahoma" w:hAnsi="Tahoma" w:cs="Tahoma"/>
          <w:b/>
          <w:sz w:val="24"/>
          <w:szCs w:val="24"/>
        </w:rPr>
      </w:pPr>
      <w:r>
        <w:rPr>
          <w:rFonts w:ascii="Tahoma" w:hAnsi="Tahoma" w:cs="Tahoma"/>
          <w:b/>
          <w:sz w:val="24"/>
          <w:szCs w:val="24"/>
        </w:rPr>
        <w:t>Litter</w:t>
      </w:r>
    </w:p>
    <w:p w14:paraId="2BDF48D9" w14:textId="43301022" w:rsidR="008D419B" w:rsidRPr="008D419B" w:rsidRDefault="002A4249" w:rsidP="008D419B">
      <w:pPr>
        <w:pStyle w:val="ListParagraph"/>
        <w:jc w:val="both"/>
        <w:rPr>
          <w:rFonts w:ascii="Tahoma" w:hAnsi="Tahoma" w:cs="Tahoma"/>
          <w:sz w:val="24"/>
          <w:szCs w:val="24"/>
        </w:rPr>
      </w:pPr>
      <w:r>
        <w:rPr>
          <w:rFonts w:ascii="Tahoma" w:hAnsi="Tahoma" w:cs="Tahoma"/>
          <w:sz w:val="24"/>
          <w:szCs w:val="24"/>
        </w:rPr>
        <w:t>Mr &amp; Mrs Pattison along with several other members of the Litter Group have been doing a fantastic job clearing the village.  They have purchased Hi-Vis clothing.  Brotherton is to pay half of the invoice.  Clerk to send invoice to Brotherton Clerk for payment.</w:t>
      </w:r>
    </w:p>
    <w:p w14:paraId="1630F212" w14:textId="68954445" w:rsidR="008D419B" w:rsidRDefault="008D419B" w:rsidP="008D419B">
      <w:pPr>
        <w:pStyle w:val="ListParagraph"/>
        <w:numPr>
          <w:ilvl w:val="0"/>
          <w:numId w:val="1"/>
        </w:numPr>
        <w:jc w:val="both"/>
        <w:rPr>
          <w:rFonts w:ascii="Tahoma" w:hAnsi="Tahoma" w:cs="Tahoma"/>
          <w:sz w:val="24"/>
          <w:szCs w:val="24"/>
        </w:rPr>
      </w:pPr>
      <w:r>
        <w:rPr>
          <w:rFonts w:ascii="Tahoma" w:hAnsi="Tahoma" w:cs="Tahoma"/>
          <w:sz w:val="24"/>
          <w:szCs w:val="24"/>
        </w:rPr>
        <w:t>A tree that was cut down last year on West Acres is now growing again.  District Councillor Sage to deal with this.</w:t>
      </w:r>
    </w:p>
    <w:p w14:paraId="11D4ED29" w14:textId="23545A54" w:rsidR="008D419B" w:rsidRPr="008D419B" w:rsidRDefault="008D419B" w:rsidP="008D419B">
      <w:pPr>
        <w:pStyle w:val="ListParagraph"/>
        <w:numPr>
          <w:ilvl w:val="0"/>
          <w:numId w:val="1"/>
        </w:numPr>
        <w:jc w:val="both"/>
        <w:rPr>
          <w:rFonts w:ascii="Tahoma" w:hAnsi="Tahoma" w:cs="Tahoma"/>
          <w:sz w:val="24"/>
          <w:szCs w:val="24"/>
        </w:rPr>
      </w:pPr>
      <w:r>
        <w:rPr>
          <w:rFonts w:ascii="Tahoma" w:hAnsi="Tahoma" w:cs="Tahoma"/>
          <w:sz w:val="24"/>
          <w:szCs w:val="24"/>
        </w:rPr>
        <w:t>Various hedges around the village are overgrown and causing obstruction on the footpaths.  This has been reported to Selby District Council but as yet no response has been received.</w:t>
      </w:r>
      <w:bookmarkStart w:id="0" w:name="_GoBack"/>
      <w:bookmarkEnd w:id="0"/>
    </w:p>
    <w:p w14:paraId="10B287E0" w14:textId="2C1344C3" w:rsidR="00826C37" w:rsidRDefault="00826C37" w:rsidP="00826C37">
      <w:pPr>
        <w:pStyle w:val="ListParagraph"/>
        <w:jc w:val="both"/>
        <w:rPr>
          <w:rFonts w:ascii="Tahoma" w:hAnsi="Tahoma" w:cs="Tahoma"/>
          <w:sz w:val="24"/>
          <w:szCs w:val="24"/>
        </w:rPr>
      </w:pPr>
    </w:p>
    <w:p w14:paraId="6EC13125" w14:textId="5EDB27C7" w:rsidR="00C676E0" w:rsidRDefault="00C676E0" w:rsidP="00C676E0">
      <w:pPr>
        <w:jc w:val="both"/>
        <w:rPr>
          <w:rFonts w:ascii="Tahoma" w:hAnsi="Tahoma" w:cs="Tahoma"/>
          <w:b/>
          <w:sz w:val="24"/>
          <w:szCs w:val="24"/>
        </w:rPr>
      </w:pPr>
      <w:r>
        <w:rPr>
          <w:rFonts w:ascii="Tahoma" w:hAnsi="Tahoma" w:cs="Tahoma"/>
          <w:b/>
          <w:sz w:val="24"/>
          <w:szCs w:val="24"/>
        </w:rPr>
        <w:t>12.</w:t>
      </w:r>
      <w:r w:rsidR="00EB4E21">
        <w:rPr>
          <w:rFonts w:ascii="Tahoma" w:hAnsi="Tahoma" w:cs="Tahoma"/>
          <w:b/>
          <w:sz w:val="24"/>
          <w:szCs w:val="24"/>
        </w:rPr>
        <w:t>6</w:t>
      </w:r>
      <w:r w:rsidR="002A4249">
        <w:rPr>
          <w:rFonts w:ascii="Tahoma" w:hAnsi="Tahoma" w:cs="Tahoma"/>
          <w:b/>
          <w:sz w:val="24"/>
          <w:szCs w:val="24"/>
        </w:rPr>
        <w:t>27</w:t>
      </w:r>
      <w:r>
        <w:rPr>
          <w:rFonts w:ascii="Tahoma" w:hAnsi="Tahoma" w:cs="Tahoma"/>
          <w:b/>
          <w:sz w:val="24"/>
          <w:szCs w:val="24"/>
        </w:rPr>
        <w:tab/>
        <w:t>NEXT PARISH COUNCIL MEETING</w:t>
      </w:r>
    </w:p>
    <w:p w14:paraId="04875AD2" w14:textId="263CB861" w:rsidR="00C676E0" w:rsidRDefault="00C676E0" w:rsidP="00C676E0">
      <w:pPr>
        <w:jc w:val="both"/>
        <w:rPr>
          <w:rFonts w:ascii="Tahoma" w:hAnsi="Tahoma" w:cs="Tahoma"/>
          <w:sz w:val="24"/>
          <w:szCs w:val="24"/>
        </w:rPr>
      </w:pPr>
      <w:r>
        <w:rPr>
          <w:rFonts w:ascii="Tahoma" w:hAnsi="Tahoma" w:cs="Tahoma"/>
          <w:sz w:val="24"/>
          <w:szCs w:val="24"/>
        </w:rPr>
        <w:t xml:space="preserve">The next Parish Council meeting will be held on Thursday, </w:t>
      </w:r>
      <w:r w:rsidR="0075327F">
        <w:rPr>
          <w:rFonts w:ascii="Tahoma" w:hAnsi="Tahoma" w:cs="Tahoma"/>
          <w:sz w:val="24"/>
          <w:szCs w:val="24"/>
        </w:rPr>
        <w:t>19</w:t>
      </w:r>
      <w:r w:rsidR="0075327F" w:rsidRPr="0075327F">
        <w:rPr>
          <w:rFonts w:ascii="Tahoma" w:hAnsi="Tahoma" w:cs="Tahoma"/>
          <w:sz w:val="24"/>
          <w:szCs w:val="24"/>
          <w:vertAlign w:val="superscript"/>
        </w:rPr>
        <w:t>th</w:t>
      </w:r>
      <w:r w:rsidR="0075327F">
        <w:rPr>
          <w:rFonts w:ascii="Tahoma" w:hAnsi="Tahoma" w:cs="Tahoma"/>
          <w:sz w:val="24"/>
          <w:szCs w:val="24"/>
        </w:rPr>
        <w:t xml:space="preserve"> July</w:t>
      </w:r>
      <w:r>
        <w:rPr>
          <w:rFonts w:ascii="Tahoma" w:hAnsi="Tahoma" w:cs="Tahoma"/>
          <w:sz w:val="24"/>
          <w:szCs w:val="24"/>
        </w:rPr>
        <w:t xml:space="preserve"> 2018 at 6.30pm, Anne Sharpe Centre, St Edward's Close, Byram. </w:t>
      </w:r>
    </w:p>
    <w:p w14:paraId="3D8038F5" w14:textId="77777777" w:rsidR="006543D0" w:rsidRDefault="006543D0"/>
    <w:sectPr w:rsidR="006543D0" w:rsidSect="00BD0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25A5D"/>
    <w:multiLevelType w:val="hybridMultilevel"/>
    <w:tmpl w:val="6134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70284B"/>
    <w:multiLevelType w:val="hybridMultilevel"/>
    <w:tmpl w:val="DA40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048B1"/>
    <w:multiLevelType w:val="hybridMultilevel"/>
    <w:tmpl w:val="D4E8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E0"/>
    <w:rsid w:val="000715C6"/>
    <w:rsid w:val="000A7B61"/>
    <w:rsid w:val="002008D9"/>
    <w:rsid w:val="002355A6"/>
    <w:rsid w:val="002A4249"/>
    <w:rsid w:val="002F4AEE"/>
    <w:rsid w:val="004E54DC"/>
    <w:rsid w:val="0050377B"/>
    <w:rsid w:val="0055784E"/>
    <w:rsid w:val="00563C8C"/>
    <w:rsid w:val="00585142"/>
    <w:rsid w:val="006137F4"/>
    <w:rsid w:val="006543D0"/>
    <w:rsid w:val="006C5BAA"/>
    <w:rsid w:val="0075327F"/>
    <w:rsid w:val="00812847"/>
    <w:rsid w:val="00826C37"/>
    <w:rsid w:val="008664CA"/>
    <w:rsid w:val="00894906"/>
    <w:rsid w:val="008D419B"/>
    <w:rsid w:val="00955577"/>
    <w:rsid w:val="00BA4FF2"/>
    <w:rsid w:val="00BC577B"/>
    <w:rsid w:val="00C676E0"/>
    <w:rsid w:val="00C747FA"/>
    <w:rsid w:val="00CD1763"/>
    <w:rsid w:val="00D43C5D"/>
    <w:rsid w:val="00D84BAE"/>
    <w:rsid w:val="00EB4E21"/>
    <w:rsid w:val="00FF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5F50"/>
  <w15:chartTrackingRefBased/>
  <w15:docId w15:val="{3F696D9D-8EF5-4452-9762-08863720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6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577"/>
    <w:pPr>
      <w:ind w:left="720"/>
      <w:contextualSpacing/>
    </w:pPr>
  </w:style>
  <w:style w:type="character" w:styleId="Hyperlink">
    <w:name w:val="Hyperlink"/>
    <w:basedOn w:val="DefaultParagraphFont"/>
    <w:uiPriority w:val="99"/>
    <w:unhideWhenUsed/>
    <w:rsid w:val="000715C6"/>
    <w:rPr>
      <w:color w:val="0563C1" w:themeColor="hyperlink"/>
      <w:u w:val="single"/>
    </w:rPr>
  </w:style>
  <w:style w:type="character" w:styleId="UnresolvedMention">
    <w:name w:val="Unresolved Mention"/>
    <w:basedOn w:val="DefaultParagraphFont"/>
    <w:uiPriority w:val="99"/>
    <w:semiHidden/>
    <w:unhideWhenUsed/>
    <w:rsid w:val="0007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yramcumsuttonparishcouncil@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Shotblasting</dc:creator>
  <cp:keywords/>
  <dc:description/>
  <cp:lastModifiedBy>Shotblasting</cp:lastModifiedBy>
  <cp:revision>4</cp:revision>
  <dcterms:created xsi:type="dcterms:W3CDTF">2018-07-06T04:57:00Z</dcterms:created>
  <dcterms:modified xsi:type="dcterms:W3CDTF">2018-07-06T11:27:00Z</dcterms:modified>
</cp:coreProperties>
</file>