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53D6" w14:textId="77777777" w:rsidR="00795389" w:rsidRPr="00B21F9D" w:rsidRDefault="00795389" w:rsidP="00795389">
      <w:pPr>
        <w:pStyle w:val="NormalWeb"/>
        <w:jc w:val="center"/>
        <w:rPr>
          <w:rFonts w:asciiTheme="minorHAnsi" w:hAnsiTheme="minorHAnsi" w:cstheme="minorHAnsi"/>
          <w:b/>
          <w:bCs/>
          <w:color w:val="000000"/>
          <w:sz w:val="36"/>
          <w:szCs w:val="36"/>
        </w:rPr>
      </w:pPr>
      <w:r w:rsidRPr="00B21F9D">
        <w:rPr>
          <w:rFonts w:asciiTheme="minorHAnsi" w:hAnsiTheme="minorHAnsi" w:cstheme="minorHAnsi"/>
          <w:b/>
          <w:bCs/>
          <w:color w:val="000000"/>
          <w:sz w:val="36"/>
          <w:szCs w:val="36"/>
        </w:rPr>
        <w:t>BYRAM-CUM-SUTTON PARISH COUNCIL</w:t>
      </w:r>
    </w:p>
    <w:p w14:paraId="2BC3EBEB" w14:textId="466D4B88"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color w:val="000000"/>
        </w:rPr>
        <w:t xml:space="preserve">Minutes of meeting held on </w:t>
      </w:r>
      <w:r w:rsidRPr="00B21F9D">
        <w:rPr>
          <w:rFonts w:asciiTheme="minorHAnsi" w:hAnsiTheme="minorHAnsi" w:cstheme="minorHAnsi"/>
          <w:b/>
          <w:bCs/>
          <w:color w:val="000000"/>
        </w:rPr>
        <w:t>Thursday,</w:t>
      </w:r>
      <w:r w:rsidR="004416B2">
        <w:rPr>
          <w:rFonts w:asciiTheme="minorHAnsi" w:hAnsiTheme="minorHAnsi" w:cstheme="minorHAnsi"/>
          <w:b/>
          <w:bCs/>
          <w:color w:val="000000"/>
        </w:rPr>
        <w:t xml:space="preserve"> </w:t>
      </w:r>
      <w:r w:rsidR="002A1E45">
        <w:rPr>
          <w:rFonts w:asciiTheme="minorHAnsi" w:hAnsiTheme="minorHAnsi" w:cstheme="minorHAnsi"/>
          <w:b/>
          <w:bCs/>
          <w:color w:val="000000"/>
        </w:rPr>
        <w:t>1</w:t>
      </w:r>
      <w:r w:rsidR="00CB1E0C">
        <w:rPr>
          <w:rFonts w:asciiTheme="minorHAnsi" w:hAnsiTheme="minorHAnsi" w:cstheme="minorHAnsi"/>
          <w:b/>
          <w:bCs/>
          <w:color w:val="000000"/>
        </w:rPr>
        <w:t>7</w:t>
      </w:r>
      <w:r w:rsidR="00CB1E0C" w:rsidRPr="00CB1E0C">
        <w:rPr>
          <w:rFonts w:asciiTheme="minorHAnsi" w:hAnsiTheme="minorHAnsi" w:cstheme="minorHAnsi"/>
          <w:b/>
          <w:bCs/>
          <w:color w:val="000000"/>
          <w:vertAlign w:val="superscript"/>
        </w:rPr>
        <w:t>th</w:t>
      </w:r>
      <w:r w:rsidR="00CB1E0C">
        <w:rPr>
          <w:rFonts w:asciiTheme="minorHAnsi" w:hAnsiTheme="minorHAnsi" w:cstheme="minorHAnsi"/>
          <w:b/>
          <w:bCs/>
          <w:color w:val="000000"/>
        </w:rPr>
        <w:t xml:space="preserve"> April</w:t>
      </w:r>
      <w:r w:rsidR="009D103B">
        <w:rPr>
          <w:rFonts w:asciiTheme="minorHAnsi" w:hAnsiTheme="minorHAnsi" w:cstheme="minorHAnsi"/>
          <w:b/>
          <w:bCs/>
          <w:color w:val="000000"/>
        </w:rPr>
        <w:t xml:space="preserve"> 2025</w:t>
      </w:r>
      <w:r w:rsidR="00322721">
        <w:rPr>
          <w:rFonts w:asciiTheme="minorHAnsi" w:hAnsiTheme="minorHAnsi" w:cstheme="minorHAnsi"/>
          <w:b/>
          <w:bCs/>
          <w:color w:val="000000"/>
        </w:rPr>
        <w:t xml:space="preserve"> </w:t>
      </w:r>
      <w:r w:rsidR="00970A92">
        <w:rPr>
          <w:rFonts w:asciiTheme="minorHAnsi" w:hAnsiTheme="minorHAnsi" w:cstheme="minorHAnsi"/>
          <w:color w:val="000000"/>
        </w:rPr>
        <w:t xml:space="preserve">at </w:t>
      </w:r>
      <w:r w:rsidRPr="00B21F9D">
        <w:rPr>
          <w:rFonts w:asciiTheme="minorHAnsi" w:hAnsiTheme="minorHAnsi" w:cstheme="minorHAnsi"/>
          <w:color w:val="000000"/>
        </w:rPr>
        <w:t>An</w:t>
      </w:r>
      <w:r>
        <w:rPr>
          <w:rFonts w:asciiTheme="minorHAnsi" w:hAnsiTheme="minorHAnsi" w:cstheme="minorHAnsi"/>
          <w:color w:val="000000"/>
        </w:rPr>
        <w:t>n</w:t>
      </w:r>
      <w:r w:rsidRPr="00B21F9D">
        <w:rPr>
          <w:rFonts w:asciiTheme="minorHAnsi" w:hAnsiTheme="minorHAnsi" w:cstheme="minorHAnsi"/>
          <w:color w:val="000000"/>
        </w:rPr>
        <w:t>e Sharpe Centre, St Edward’s Close, Byram</w:t>
      </w:r>
    </w:p>
    <w:p w14:paraId="522F4F24" w14:textId="77777777" w:rsidR="00795389" w:rsidRPr="00B21F9D" w:rsidRDefault="00795389" w:rsidP="00795389">
      <w:pPr>
        <w:pStyle w:val="NormalWeb"/>
        <w:jc w:val="both"/>
        <w:rPr>
          <w:rFonts w:asciiTheme="minorHAnsi" w:hAnsiTheme="minorHAnsi" w:cstheme="minorHAnsi"/>
          <w:b/>
          <w:bCs/>
          <w:color w:val="000000"/>
        </w:rPr>
      </w:pPr>
      <w:r w:rsidRPr="00B21F9D">
        <w:rPr>
          <w:rFonts w:asciiTheme="minorHAnsi" w:hAnsiTheme="minorHAnsi" w:cstheme="minorHAnsi"/>
          <w:b/>
          <w:bCs/>
          <w:color w:val="000000"/>
        </w:rPr>
        <w:t>Present:</w:t>
      </w:r>
    </w:p>
    <w:p w14:paraId="7BFC09D1" w14:textId="3CBE1CA1" w:rsidR="00795389" w:rsidRPr="00B21F9D" w:rsidRDefault="00795389" w:rsidP="00795389">
      <w:pPr>
        <w:pStyle w:val="NormalWeb"/>
        <w:ind w:left="2160" w:hanging="2160"/>
        <w:jc w:val="both"/>
        <w:rPr>
          <w:rFonts w:asciiTheme="minorHAnsi" w:hAnsiTheme="minorHAnsi" w:cstheme="minorHAnsi"/>
          <w:color w:val="000000"/>
        </w:rPr>
      </w:pPr>
      <w:r w:rsidRPr="00B21F9D">
        <w:rPr>
          <w:rFonts w:asciiTheme="minorHAnsi" w:hAnsiTheme="minorHAnsi" w:cstheme="minorHAnsi"/>
          <w:b/>
          <w:bCs/>
          <w:color w:val="000000"/>
        </w:rPr>
        <w:t>Parish Councillors</w:t>
      </w:r>
      <w:r>
        <w:rPr>
          <w:rFonts w:asciiTheme="minorHAnsi" w:hAnsiTheme="minorHAnsi" w:cstheme="minorHAnsi"/>
          <w:b/>
          <w:bCs/>
          <w:color w:val="000000"/>
        </w:rPr>
        <w:tab/>
      </w:r>
      <w:r w:rsidRPr="001219F6">
        <w:rPr>
          <w:rFonts w:asciiTheme="minorHAnsi" w:hAnsiTheme="minorHAnsi" w:cstheme="minorHAnsi"/>
          <w:color w:val="000000"/>
        </w:rPr>
        <w:t>Mitchell (Chair)</w:t>
      </w:r>
      <w:r w:rsidR="008C694B">
        <w:rPr>
          <w:rFonts w:asciiTheme="minorHAnsi" w:hAnsiTheme="minorHAnsi" w:cstheme="minorHAnsi"/>
          <w:b/>
          <w:bCs/>
          <w:color w:val="000000"/>
        </w:rPr>
        <w:t>,</w:t>
      </w:r>
      <w:r w:rsidR="00FC6718">
        <w:rPr>
          <w:rFonts w:asciiTheme="minorHAnsi" w:hAnsiTheme="minorHAnsi" w:cstheme="minorHAnsi"/>
          <w:b/>
          <w:bCs/>
          <w:color w:val="000000"/>
        </w:rPr>
        <w:t xml:space="preserve"> </w:t>
      </w:r>
      <w:r w:rsidR="00FC6718">
        <w:rPr>
          <w:rFonts w:asciiTheme="minorHAnsi" w:hAnsiTheme="minorHAnsi" w:cstheme="minorHAnsi"/>
          <w:color w:val="000000"/>
        </w:rPr>
        <w:t>Nicklin (Vice-Chair), A Nicklin</w:t>
      </w:r>
      <w:r w:rsidR="00990A58">
        <w:rPr>
          <w:rFonts w:asciiTheme="minorHAnsi" w:hAnsiTheme="minorHAnsi" w:cstheme="minorHAnsi"/>
          <w:color w:val="000000"/>
        </w:rPr>
        <w:t xml:space="preserve">, </w:t>
      </w:r>
      <w:r w:rsidR="00CB1E0C">
        <w:rPr>
          <w:rFonts w:asciiTheme="minorHAnsi" w:hAnsiTheme="minorHAnsi" w:cstheme="minorHAnsi"/>
          <w:color w:val="000000"/>
        </w:rPr>
        <w:t xml:space="preserve">Wharton, </w:t>
      </w:r>
      <w:r w:rsidR="00990A58">
        <w:rPr>
          <w:rFonts w:asciiTheme="minorHAnsi" w:hAnsiTheme="minorHAnsi" w:cstheme="minorHAnsi"/>
          <w:color w:val="000000"/>
        </w:rPr>
        <w:t>Milner</w:t>
      </w:r>
      <w:r w:rsidR="00DE3781">
        <w:rPr>
          <w:rFonts w:asciiTheme="minorHAnsi" w:hAnsiTheme="minorHAnsi" w:cstheme="minorHAnsi"/>
          <w:color w:val="000000"/>
        </w:rPr>
        <w:t>,</w:t>
      </w:r>
      <w:r w:rsidR="007B50B1">
        <w:rPr>
          <w:rFonts w:asciiTheme="minorHAnsi" w:hAnsiTheme="minorHAnsi" w:cstheme="minorHAnsi"/>
          <w:color w:val="000000"/>
        </w:rPr>
        <w:t xml:space="preserve"> Fitzsimmons</w:t>
      </w:r>
      <w:r w:rsidR="00CB1E0C">
        <w:rPr>
          <w:rFonts w:asciiTheme="minorHAnsi" w:hAnsiTheme="minorHAnsi" w:cstheme="minorHAnsi"/>
          <w:color w:val="000000"/>
        </w:rPr>
        <w:t xml:space="preserve"> </w:t>
      </w:r>
      <w:r w:rsidR="009D103B">
        <w:rPr>
          <w:rFonts w:asciiTheme="minorHAnsi" w:hAnsiTheme="minorHAnsi" w:cstheme="minorHAnsi"/>
          <w:color w:val="000000"/>
        </w:rPr>
        <w:t xml:space="preserve">&amp; </w:t>
      </w:r>
      <w:r w:rsidR="00F01AA6">
        <w:rPr>
          <w:rFonts w:asciiTheme="minorHAnsi" w:hAnsiTheme="minorHAnsi" w:cstheme="minorHAnsi"/>
          <w:color w:val="000000"/>
        </w:rPr>
        <w:t>Attfield</w:t>
      </w:r>
    </w:p>
    <w:p w14:paraId="0F118CCB" w14:textId="00286F99" w:rsidR="00795389" w:rsidRPr="008C40B8"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District Councillor</w:t>
      </w:r>
      <w:r>
        <w:rPr>
          <w:rFonts w:asciiTheme="minorHAnsi" w:hAnsiTheme="minorHAnsi" w:cstheme="minorHAnsi"/>
          <w:b/>
          <w:bCs/>
          <w:color w:val="000000"/>
        </w:rPr>
        <w:tab/>
      </w:r>
    </w:p>
    <w:p w14:paraId="2F52F095" w14:textId="7908BE03" w:rsidR="00795389" w:rsidRPr="00D600B8"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County Councillor</w:t>
      </w:r>
      <w:r>
        <w:rPr>
          <w:rFonts w:asciiTheme="minorHAnsi" w:hAnsiTheme="minorHAnsi" w:cstheme="minorHAnsi"/>
          <w:b/>
          <w:bCs/>
          <w:color w:val="000000"/>
        </w:rPr>
        <w:tab/>
      </w:r>
    </w:p>
    <w:p w14:paraId="22ED2528" w14:textId="31F4C611"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 xml:space="preserve">Public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00CB1E0C">
        <w:rPr>
          <w:rFonts w:asciiTheme="minorHAnsi" w:hAnsiTheme="minorHAnsi" w:cstheme="minorHAnsi"/>
          <w:color w:val="000000"/>
        </w:rPr>
        <w:t>2</w:t>
      </w:r>
      <w:r>
        <w:rPr>
          <w:rFonts w:asciiTheme="minorHAnsi" w:hAnsiTheme="minorHAnsi" w:cstheme="minorHAnsi"/>
          <w:color w:val="000000"/>
        </w:rPr>
        <w:tab/>
      </w:r>
      <w:r>
        <w:rPr>
          <w:rFonts w:asciiTheme="minorHAnsi" w:hAnsiTheme="minorHAnsi" w:cstheme="minorHAnsi"/>
          <w:color w:val="000000"/>
        </w:rPr>
        <w:tab/>
      </w:r>
    </w:p>
    <w:p w14:paraId="3D8A63BB" w14:textId="77777777" w:rsidR="004416B2" w:rsidRDefault="00682017"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Police</w:t>
      </w:r>
      <w:r>
        <w:rPr>
          <w:rFonts w:asciiTheme="minorHAnsi" w:hAnsiTheme="minorHAnsi" w:cstheme="minorHAnsi"/>
          <w:b/>
          <w:bCs/>
          <w:color w:val="000000"/>
        </w:rPr>
        <w:tab/>
      </w:r>
    </w:p>
    <w:p w14:paraId="6395E4B3" w14:textId="1A6D0B0F" w:rsidR="00EB3BDF" w:rsidRDefault="004416B2"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CB1E0C">
        <w:rPr>
          <w:rFonts w:asciiTheme="minorHAnsi" w:hAnsiTheme="minorHAnsi" w:cstheme="minorHAnsi"/>
          <w:b/>
          <w:bCs/>
          <w:color w:val="000000"/>
        </w:rPr>
        <w:t>13</w:t>
      </w:r>
      <w:r>
        <w:rPr>
          <w:rFonts w:asciiTheme="minorHAnsi" w:hAnsiTheme="minorHAnsi" w:cstheme="minorHAnsi"/>
          <w:b/>
          <w:bCs/>
          <w:color w:val="000000"/>
        </w:rPr>
        <w:tab/>
      </w:r>
      <w:r>
        <w:rPr>
          <w:rFonts w:asciiTheme="minorHAnsi" w:hAnsiTheme="minorHAnsi" w:cstheme="minorHAnsi"/>
          <w:b/>
          <w:bCs/>
          <w:color w:val="000000"/>
        </w:rPr>
        <w:tab/>
      </w:r>
      <w:r w:rsidR="00EB3BDF">
        <w:rPr>
          <w:rFonts w:asciiTheme="minorHAnsi" w:hAnsiTheme="minorHAnsi" w:cstheme="minorHAnsi"/>
          <w:b/>
          <w:bCs/>
          <w:color w:val="000000"/>
        </w:rPr>
        <w:t>PUBLIC REQUESTS, CONCERNS &amp; DISCUSSIONS</w:t>
      </w:r>
    </w:p>
    <w:p w14:paraId="6472A86F" w14:textId="26430673" w:rsidR="000772B8" w:rsidRPr="004E74B3" w:rsidRDefault="00CB1E0C" w:rsidP="00CB1E0C">
      <w:pPr>
        <w:pStyle w:val="NormalWeb"/>
        <w:jc w:val="both"/>
        <w:rPr>
          <w:rFonts w:asciiTheme="minorHAnsi" w:hAnsiTheme="minorHAnsi" w:cstheme="minorHAnsi"/>
          <w:color w:val="000000"/>
        </w:rPr>
      </w:pPr>
      <w:r>
        <w:rPr>
          <w:rFonts w:asciiTheme="minorHAnsi" w:hAnsiTheme="minorHAnsi" w:cstheme="minorHAnsi"/>
          <w:color w:val="000000"/>
        </w:rPr>
        <w:t xml:space="preserve">Two residents came to express their concerns about the parking in front of their property at West Acres, namely it was being used as a storage area for one of the other residents. They know that parking is difficult but the resident in question seems to be using it a car park for storing his vehicles.  They have reported the matter to the Council but have not received a response.  The Clerk gave the residents all the appropriate email address and contact numbers for the Authorities/Highways &amp; County Councillor.  They were very grateful for the Parish </w:t>
      </w:r>
      <w:r w:rsidR="00326633">
        <w:rPr>
          <w:rFonts w:asciiTheme="minorHAnsi" w:hAnsiTheme="minorHAnsi" w:cstheme="minorHAnsi"/>
          <w:color w:val="000000"/>
        </w:rPr>
        <w:t xml:space="preserve">Councils help. </w:t>
      </w:r>
    </w:p>
    <w:p w14:paraId="738B3CE7" w14:textId="6CF7D3D0" w:rsidR="00EB3BDF" w:rsidRPr="003F4E7E" w:rsidRDefault="00EB3BDF" w:rsidP="003F4E7E">
      <w:pPr>
        <w:pStyle w:val="NormalWeb"/>
        <w:jc w:val="both"/>
        <w:rPr>
          <w:rFonts w:asciiTheme="minorHAnsi" w:hAnsiTheme="minorHAnsi" w:cstheme="minorHAnsi"/>
          <w:color w:val="000000"/>
        </w:rPr>
      </w:pPr>
      <w:r w:rsidRPr="003F4E7E">
        <w:rPr>
          <w:rFonts w:asciiTheme="minorHAnsi" w:hAnsiTheme="minorHAnsi" w:cstheme="minorHAnsi"/>
          <w:b/>
          <w:bCs/>
          <w:color w:val="000000"/>
        </w:rPr>
        <w:t>12.</w:t>
      </w:r>
      <w:r w:rsidR="00025A47">
        <w:rPr>
          <w:rFonts w:asciiTheme="minorHAnsi" w:hAnsiTheme="minorHAnsi" w:cstheme="minorHAnsi"/>
          <w:b/>
          <w:bCs/>
          <w:color w:val="000000"/>
        </w:rPr>
        <w:t>4</w:t>
      </w:r>
      <w:r w:rsidR="00CB1E0C">
        <w:rPr>
          <w:rFonts w:asciiTheme="minorHAnsi" w:hAnsiTheme="minorHAnsi" w:cstheme="minorHAnsi"/>
          <w:b/>
          <w:bCs/>
          <w:color w:val="000000"/>
        </w:rPr>
        <w:t>14</w:t>
      </w:r>
      <w:r w:rsidRPr="003F4E7E">
        <w:rPr>
          <w:rFonts w:asciiTheme="minorHAnsi" w:hAnsiTheme="minorHAnsi" w:cstheme="minorHAnsi"/>
          <w:color w:val="000000"/>
        </w:rPr>
        <w:tab/>
      </w:r>
      <w:r w:rsidRPr="003F4E7E">
        <w:rPr>
          <w:rFonts w:asciiTheme="minorHAnsi" w:hAnsiTheme="minorHAnsi" w:cstheme="minorHAnsi"/>
          <w:color w:val="000000"/>
        </w:rPr>
        <w:tab/>
      </w:r>
      <w:r w:rsidRPr="003F4E7E">
        <w:rPr>
          <w:rFonts w:asciiTheme="minorHAnsi" w:hAnsiTheme="minorHAnsi" w:cstheme="minorHAnsi"/>
          <w:b/>
          <w:bCs/>
          <w:color w:val="000000"/>
        </w:rPr>
        <w:t>APOLOGIES</w:t>
      </w:r>
    </w:p>
    <w:p w14:paraId="400C7826" w14:textId="741D038C" w:rsidR="000F5A35" w:rsidRDefault="00CB1E0C" w:rsidP="00795389">
      <w:pPr>
        <w:pStyle w:val="NormalWeb"/>
        <w:jc w:val="both"/>
        <w:rPr>
          <w:rFonts w:asciiTheme="minorHAnsi" w:hAnsiTheme="minorHAnsi" w:cstheme="minorHAnsi"/>
          <w:color w:val="000000"/>
        </w:rPr>
      </w:pPr>
      <w:r>
        <w:rPr>
          <w:rFonts w:asciiTheme="minorHAnsi" w:hAnsiTheme="minorHAnsi" w:cstheme="minorHAnsi"/>
          <w:color w:val="000000"/>
        </w:rPr>
        <w:t xml:space="preserve">Parish Councillor Lightowler gave his apology via email to the </w:t>
      </w:r>
      <w:r w:rsidR="00584466">
        <w:rPr>
          <w:rFonts w:asciiTheme="minorHAnsi" w:hAnsiTheme="minorHAnsi" w:cstheme="minorHAnsi"/>
          <w:color w:val="000000"/>
        </w:rPr>
        <w:t>Clerk prior to the Council Meeting</w:t>
      </w:r>
      <w:r w:rsidR="00C13364">
        <w:rPr>
          <w:rFonts w:asciiTheme="minorHAnsi" w:hAnsiTheme="minorHAnsi" w:cstheme="minorHAnsi"/>
          <w:color w:val="000000"/>
        </w:rPr>
        <w:t xml:space="preserve">.  No apology was received from County Councillor Grogan. </w:t>
      </w:r>
    </w:p>
    <w:p w14:paraId="484083B2" w14:textId="29606234" w:rsidR="00EB3BDF" w:rsidRDefault="00EB3BDF" w:rsidP="00795389">
      <w:pPr>
        <w:pStyle w:val="NormalWeb"/>
        <w:jc w:val="both"/>
        <w:rPr>
          <w:rFonts w:asciiTheme="minorHAnsi" w:hAnsiTheme="minorHAnsi" w:cstheme="minorHAnsi"/>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CB1E0C">
        <w:rPr>
          <w:rFonts w:asciiTheme="minorHAnsi" w:hAnsiTheme="minorHAnsi" w:cstheme="minorHAnsi"/>
          <w:b/>
          <w:bCs/>
          <w:color w:val="000000"/>
        </w:rPr>
        <w:t>15</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b/>
          <w:bCs/>
          <w:color w:val="000000"/>
        </w:rPr>
        <w:t>MINUTES</w:t>
      </w:r>
    </w:p>
    <w:p w14:paraId="414422C6" w14:textId="372BB24A" w:rsidR="00970A92" w:rsidRDefault="00EB3BDF" w:rsidP="00795389">
      <w:pPr>
        <w:pStyle w:val="NormalWeb"/>
        <w:jc w:val="both"/>
        <w:rPr>
          <w:rFonts w:asciiTheme="minorHAnsi" w:hAnsiTheme="minorHAnsi" w:cstheme="minorHAnsi"/>
          <w:color w:val="000000"/>
        </w:rPr>
      </w:pPr>
      <w:r>
        <w:rPr>
          <w:rFonts w:asciiTheme="minorHAnsi" w:hAnsiTheme="minorHAnsi" w:cstheme="minorHAnsi"/>
          <w:color w:val="000000"/>
        </w:rPr>
        <w:t>Parish Councillor Mitchell asked if everyone agreed with the Minutes from the last Parish Council Meeting.  The Parish Council agreed and accordingly Parish Councillor Mitchel</w:t>
      </w:r>
      <w:r w:rsidR="00561106">
        <w:rPr>
          <w:rFonts w:asciiTheme="minorHAnsi" w:hAnsiTheme="minorHAnsi" w:cstheme="minorHAnsi"/>
          <w:color w:val="000000"/>
        </w:rPr>
        <w:t>l</w:t>
      </w:r>
      <w:r>
        <w:rPr>
          <w:rFonts w:asciiTheme="minorHAnsi" w:hAnsiTheme="minorHAnsi" w:cstheme="minorHAnsi"/>
          <w:color w:val="000000"/>
        </w:rPr>
        <w:t xml:space="preserve"> signed &amp; dated each page thereafter.</w:t>
      </w:r>
    </w:p>
    <w:p w14:paraId="4868B9A7" w14:textId="34D0DCB1" w:rsidR="00B46EAA" w:rsidRDefault="00B46EAA" w:rsidP="00B46EAA">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0F5A35">
        <w:rPr>
          <w:rFonts w:asciiTheme="minorHAnsi" w:hAnsiTheme="minorHAnsi" w:cstheme="minorHAnsi"/>
          <w:b/>
          <w:bCs/>
          <w:color w:val="000000"/>
        </w:rPr>
        <w:t>1</w:t>
      </w:r>
      <w:r w:rsidR="00326633">
        <w:rPr>
          <w:rFonts w:asciiTheme="minorHAnsi" w:hAnsiTheme="minorHAnsi" w:cstheme="minorHAnsi"/>
          <w:b/>
          <w:bCs/>
          <w:color w:val="000000"/>
        </w:rPr>
        <w:t>6</w:t>
      </w:r>
      <w:r w:rsidR="00C8634B">
        <w:rPr>
          <w:rFonts w:asciiTheme="minorHAnsi" w:hAnsiTheme="minorHAnsi" w:cstheme="minorHAnsi"/>
          <w:b/>
          <w:bCs/>
          <w:color w:val="000000"/>
        </w:rPr>
        <w:tab/>
      </w:r>
      <w:r>
        <w:rPr>
          <w:rFonts w:asciiTheme="minorHAnsi" w:hAnsiTheme="minorHAnsi" w:cstheme="minorHAnsi"/>
          <w:b/>
          <w:bCs/>
          <w:color w:val="000000"/>
        </w:rPr>
        <w:tab/>
        <w:t>FINANCES</w:t>
      </w:r>
    </w:p>
    <w:p w14:paraId="7239B89A" w14:textId="2E241D52" w:rsidR="0061174B" w:rsidRDefault="00D767CD" w:rsidP="00D767CD">
      <w:pPr>
        <w:pStyle w:val="NormalWeb"/>
        <w:ind w:firstLine="720"/>
        <w:jc w:val="both"/>
        <w:rPr>
          <w:rFonts w:asciiTheme="minorHAnsi" w:hAnsiTheme="minorHAnsi" w:cstheme="minorHAnsi"/>
          <w:color w:val="000000"/>
        </w:rPr>
      </w:pPr>
      <w:r>
        <w:rPr>
          <w:rFonts w:asciiTheme="minorHAnsi" w:hAnsiTheme="minorHAnsi" w:cstheme="minorHAnsi"/>
          <w:color w:val="000000"/>
        </w:rPr>
        <w:t>(</w:t>
      </w:r>
      <w:r w:rsidR="007B50B1">
        <w:rPr>
          <w:rFonts w:asciiTheme="minorHAnsi" w:hAnsiTheme="minorHAnsi" w:cstheme="minorHAnsi"/>
          <w:color w:val="000000"/>
        </w:rPr>
        <w:t>a</w:t>
      </w:r>
      <w:r>
        <w:rPr>
          <w:rFonts w:asciiTheme="minorHAnsi" w:hAnsiTheme="minorHAnsi" w:cstheme="minorHAnsi"/>
          <w:color w:val="000000"/>
        </w:rPr>
        <w:t>)</w:t>
      </w:r>
      <w:r>
        <w:rPr>
          <w:rFonts w:asciiTheme="minorHAnsi" w:hAnsiTheme="minorHAnsi" w:cstheme="minorHAnsi"/>
          <w:color w:val="000000"/>
        </w:rPr>
        <w:tab/>
      </w:r>
      <w:r w:rsidR="0061174B">
        <w:rPr>
          <w:rFonts w:asciiTheme="minorHAnsi" w:hAnsiTheme="minorHAnsi" w:cstheme="minorHAnsi"/>
          <w:color w:val="000000"/>
        </w:rPr>
        <w:t>S Lifsey – Clerk - £</w:t>
      </w:r>
      <w:r w:rsidR="009D103B">
        <w:rPr>
          <w:rFonts w:asciiTheme="minorHAnsi" w:hAnsiTheme="minorHAnsi" w:cstheme="minorHAnsi"/>
          <w:color w:val="000000"/>
        </w:rPr>
        <w:t>7</w:t>
      </w:r>
      <w:r w:rsidR="00CB1E0C">
        <w:rPr>
          <w:rFonts w:asciiTheme="minorHAnsi" w:hAnsiTheme="minorHAnsi" w:cstheme="minorHAnsi"/>
          <w:color w:val="000000"/>
        </w:rPr>
        <w:t>62.11</w:t>
      </w:r>
    </w:p>
    <w:p w14:paraId="4D81DC90" w14:textId="1A8BEE05" w:rsidR="0061174B" w:rsidRDefault="0061174B" w:rsidP="0061174B">
      <w:pPr>
        <w:pStyle w:val="NormalWeb"/>
        <w:jc w:val="both"/>
        <w:rPr>
          <w:rFonts w:asciiTheme="minorHAnsi" w:hAnsiTheme="minorHAnsi" w:cstheme="minorHAnsi"/>
          <w:color w:val="000000"/>
        </w:rPr>
      </w:pPr>
      <w:r>
        <w:rPr>
          <w:rFonts w:asciiTheme="minorHAnsi" w:hAnsiTheme="minorHAnsi" w:cstheme="minorHAnsi"/>
          <w:color w:val="000000"/>
        </w:rPr>
        <w:tab/>
        <w:t>(</w:t>
      </w:r>
      <w:r w:rsidR="00D767CD">
        <w:rPr>
          <w:rFonts w:asciiTheme="minorHAnsi" w:hAnsiTheme="minorHAnsi" w:cstheme="minorHAnsi"/>
          <w:color w:val="000000"/>
        </w:rPr>
        <w:t>c</w:t>
      </w:r>
      <w:r>
        <w:rPr>
          <w:rFonts w:asciiTheme="minorHAnsi" w:hAnsiTheme="minorHAnsi" w:cstheme="minorHAnsi"/>
          <w:color w:val="000000"/>
        </w:rPr>
        <w:t>)</w:t>
      </w:r>
      <w:r>
        <w:rPr>
          <w:rFonts w:asciiTheme="minorHAnsi" w:hAnsiTheme="minorHAnsi" w:cstheme="minorHAnsi"/>
          <w:color w:val="000000"/>
        </w:rPr>
        <w:tab/>
        <w:t>HMRC – NI &amp; tax - £</w:t>
      </w:r>
      <w:r w:rsidR="009D103B">
        <w:rPr>
          <w:rFonts w:asciiTheme="minorHAnsi" w:hAnsiTheme="minorHAnsi" w:cstheme="minorHAnsi"/>
          <w:color w:val="000000"/>
        </w:rPr>
        <w:t>1</w:t>
      </w:r>
      <w:r w:rsidR="00CB1E0C">
        <w:rPr>
          <w:rFonts w:asciiTheme="minorHAnsi" w:hAnsiTheme="minorHAnsi" w:cstheme="minorHAnsi"/>
          <w:color w:val="000000"/>
        </w:rPr>
        <w:t>54.10</w:t>
      </w:r>
    </w:p>
    <w:p w14:paraId="18B907FC" w14:textId="07423DBC" w:rsidR="007B50B1" w:rsidRDefault="007B50B1" w:rsidP="007B50B1">
      <w:pPr>
        <w:pStyle w:val="NormalWeb"/>
        <w:ind w:firstLine="720"/>
        <w:jc w:val="both"/>
        <w:rPr>
          <w:rFonts w:asciiTheme="minorHAnsi" w:hAnsiTheme="minorHAnsi" w:cstheme="minorHAnsi"/>
          <w:color w:val="000000"/>
        </w:rPr>
      </w:pPr>
      <w:r>
        <w:rPr>
          <w:rFonts w:asciiTheme="minorHAnsi" w:hAnsiTheme="minorHAnsi" w:cstheme="minorHAnsi"/>
          <w:color w:val="000000"/>
        </w:rPr>
        <w:t>(c)</w:t>
      </w:r>
      <w:r>
        <w:rPr>
          <w:rFonts w:asciiTheme="minorHAnsi" w:hAnsiTheme="minorHAnsi" w:cstheme="minorHAnsi"/>
          <w:color w:val="000000"/>
        </w:rPr>
        <w:tab/>
      </w:r>
      <w:r w:rsidR="00CB1E0C">
        <w:rPr>
          <w:rFonts w:asciiTheme="minorHAnsi" w:hAnsiTheme="minorHAnsi" w:cstheme="minorHAnsi"/>
          <w:color w:val="000000"/>
        </w:rPr>
        <w:t>S G Parkin (gardener) - £200.00</w:t>
      </w:r>
    </w:p>
    <w:p w14:paraId="26596EEA" w14:textId="4E1E94CA" w:rsidR="00CB1E0C" w:rsidRDefault="00CB1E0C" w:rsidP="007B50B1">
      <w:pPr>
        <w:pStyle w:val="NormalWeb"/>
        <w:ind w:firstLine="720"/>
        <w:jc w:val="both"/>
        <w:rPr>
          <w:rFonts w:asciiTheme="minorHAnsi" w:hAnsiTheme="minorHAnsi" w:cstheme="minorHAnsi"/>
          <w:color w:val="000000"/>
        </w:rPr>
      </w:pPr>
      <w:r>
        <w:rPr>
          <w:rFonts w:asciiTheme="minorHAnsi" w:hAnsiTheme="minorHAnsi" w:cstheme="minorHAnsi"/>
          <w:color w:val="000000"/>
        </w:rPr>
        <w:lastRenderedPageBreak/>
        <w:t>(d)</w:t>
      </w:r>
      <w:r>
        <w:rPr>
          <w:rFonts w:asciiTheme="minorHAnsi" w:hAnsiTheme="minorHAnsi" w:cstheme="minorHAnsi"/>
          <w:color w:val="000000"/>
        </w:rPr>
        <w:tab/>
        <w:t>Y.L.</w:t>
      </w:r>
      <w:proofErr w:type="gramStart"/>
      <w:r>
        <w:rPr>
          <w:rFonts w:asciiTheme="minorHAnsi" w:hAnsiTheme="minorHAnsi" w:cstheme="minorHAnsi"/>
          <w:color w:val="000000"/>
        </w:rPr>
        <w:t>C.A</w:t>
      </w:r>
      <w:proofErr w:type="gramEnd"/>
      <w:r>
        <w:rPr>
          <w:rFonts w:asciiTheme="minorHAnsi" w:hAnsiTheme="minorHAnsi" w:cstheme="minorHAnsi"/>
          <w:color w:val="000000"/>
        </w:rPr>
        <w:t xml:space="preserve"> (membership) £482.00</w:t>
      </w:r>
    </w:p>
    <w:p w14:paraId="5ED31353" w14:textId="53DE7810" w:rsidR="00CB1E0C" w:rsidRDefault="00CB1E0C" w:rsidP="007B50B1">
      <w:pPr>
        <w:pStyle w:val="NormalWeb"/>
        <w:ind w:firstLine="720"/>
        <w:jc w:val="both"/>
        <w:rPr>
          <w:rFonts w:asciiTheme="minorHAnsi" w:hAnsiTheme="minorHAnsi" w:cstheme="minorHAnsi"/>
          <w:color w:val="000000"/>
        </w:rPr>
      </w:pPr>
      <w:r>
        <w:rPr>
          <w:rFonts w:asciiTheme="minorHAnsi" w:hAnsiTheme="minorHAnsi" w:cstheme="minorHAnsi"/>
          <w:color w:val="000000"/>
        </w:rPr>
        <w:t>(e)</w:t>
      </w:r>
      <w:r>
        <w:rPr>
          <w:rFonts w:asciiTheme="minorHAnsi" w:hAnsiTheme="minorHAnsi" w:cstheme="minorHAnsi"/>
          <w:color w:val="000000"/>
        </w:rPr>
        <w:tab/>
        <w:t>Brotherton Parish Hall (room hire K Mathers visit) - £50.00</w:t>
      </w:r>
    </w:p>
    <w:p w14:paraId="70DC64B4" w14:textId="5BFE8419" w:rsidR="007479C5" w:rsidRPr="007B50B1" w:rsidRDefault="00DE3781" w:rsidP="007B50B1">
      <w:pPr>
        <w:pStyle w:val="NormalWeb"/>
        <w:jc w:val="both"/>
        <w:rPr>
          <w:rFonts w:asciiTheme="minorHAnsi" w:hAnsiTheme="minorHAnsi" w:cstheme="minorHAnsi"/>
          <w:color w:val="000000"/>
        </w:rPr>
      </w:pPr>
      <w:r>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C07E34">
        <w:rPr>
          <w:rFonts w:asciiTheme="minorHAnsi" w:hAnsiTheme="minorHAnsi" w:cstheme="minorHAnsi"/>
          <w:b/>
          <w:bCs/>
          <w:color w:val="000000"/>
        </w:rPr>
        <w:t>Total - £</w:t>
      </w:r>
      <w:r w:rsidR="00326633">
        <w:rPr>
          <w:rFonts w:asciiTheme="minorHAnsi" w:hAnsiTheme="minorHAnsi" w:cstheme="minorHAnsi"/>
          <w:b/>
          <w:bCs/>
          <w:color w:val="000000"/>
        </w:rPr>
        <w:t>1,648.21</w:t>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p>
    <w:p w14:paraId="732BAF1F" w14:textId="294DFA79" w:rsidR="002A1E45" w:rsidRDefault="00B46EAA" w:rsidP="007F7AD6">
      <w:pPr>
        <w:pStyle w:val="NormalWeb"/>
        <w:jc w:val="both"/>
        <w:rPr>
          <w:rFonts w:asciiTheme="minorHAnsi" w:hAnsiTheme="minorHAnsi" w:cstheme="minorHAnsi"/>
          <w:color w:val="000000"/>
        </w:rPr>
      </w:pPr>
      <w:r>
        <w:rPr>
          <w:rFonts w:asciiTheme="minorHAnsi" w:hAnsiTheme="minorHAnsi" w:cstheme="minorHAnsi"/>
          <w:color w:val="000000"/>
        </w:rPr>
        <w:t xml:space="preserve">All cheques &amp; </w:t>
      </w:r>
      <w:r w:rsidR="00561106">
        <w:rPr>
          <w:rFonts w:asciiTheme="minorHAnsi" w:hAnsiTheme="minorHAnsi" w:cstheme="minorHAnsi"/>
          <w:color w:val="000000"/>
        </w:rPr>
        <w:t>stubs</w:t>
      </w:r>
      <w:r>
        <w:rPr>
          <w:rFonts w:asciiTheme="minorHAnsi" w:hAnsiTheme="minorHAnsi" w:cstheme="minorHAnsi"/>
          <w:color w:val="000000"/>
        </w:rPr>
        <w:t xml:space="preserve"> were accordingly signed &amp; initialled by Parish Councillors Mitchell &amp; </w:t>
      </w:r>
      <w:r w:rsidR="007479C5">
        <w:rPr>
          <w:rFonts w:asciiTheme="minorHAnsi" w:hAnsiTheme="minorHAnsi" w:cstheme="minorHAnsi"/>
          <w:color w:val="000000"/>
        </w:rPr>
        <w:t>Nicklin</w:t>
      </w:r>
    </w:p>
    <w:p w14:paraId="1D70A51E" w14:textId="49DB3B9C" w:rsidR="00326633" w:rsidRDefault="00326633" w:rsidP="007F7AD6">
      <w:pPr>
        <w:pStyle w:val="NormalWeb"/>
        <w:jc w:val="both"/>
        <w:rPr>
          <w:rFonts w:asciiTheme="minorHAnsi" w:hAnsiTheme="minorHAnsi" w:cstheme="minorHAnsi"/>
          <w:b/>
          <w:bCs/>
          <w:color w:val="000000"/>
        </w:rPr>
      </w:pPr>
      <w:r>
        <w:rPr>
          <w:rFonts w:asciiTheme="minorHAnsi" w:hAnsiTheme="minorHAnsi" w:cstheme="minorHAnsi"/>
          <w:b/>
          <w:bCs/>
          <w:color w:val="000000"/>
        </w:rPr>
        <w:t>12.416</w:t>
      </w:r>
      <w:r>
        <w:rPr>
          <w:rFonts w:asciiTheme="minorHAnsi" w:hAnsiTheme="minorHAnsi" w:cstheme="minorHAnsi"/>
          <w:b/>
          <w:bCs/>
          <w:color w:val="000000"/>
        </w:rPr>
        <w:tab/>
      </w:r>
      <w:r>
        <w:rPr>
          <w:rFonts w:asciiTheme="minorHAnsi" w:hAnsiTheme="minorHAnsi" w:cstheme="minorHAnsi"/>
          <w:b/>
          <w:bCs/>
          <w:color w:val="000000"/>
        </w:rPr>
        <w:tab/>
        <w:t>CLERKS APPRAISAL</w:t>
      </w:r>
    </w:p>
    <w:p w14:paraId="0BEACD86" w14:textId="63B393CB" w:rsidR="00326633" w:rsidRPr="00326633" w:rsidRDefault="00326633" w:rsidP="007F7AD6">
      <w:pPr>
        <w:pStyle w:val="NormalWeb"/>
        <w:jc w:val="both"/>
        <w:rPr>
          <w:rFonts w:asciiTheme="minorHAnsi" w:hAnsiTheme="minorHAnsi" w:cstheme="minorHAnsi"/>
          <w:color w:val="000000"/>
        </w:rPr>
      </w:pPr>
      <w:r>
        <w:rPr>
          <w:rFonts w:asciiTheme="minorHAnsi" w:hAnsiTheme="minorHAnsi" w:cstheme="minorHAnsi"/>
          <w:color w:val="000000"/>
        </w:rPr>
        <w:t>The Clerk underwent her annual Appraisal.  The Parish Council were all happy with the Clerks work and the Appraisal Form was duly signed by Parish Councillor Mitchell &amp; the Clerk.</w:t>
      </w:r>
    </w:p>
    <w:p w14:paraId="33687BAC" w14:textId="6ECCC618" w:rsidR="00B46EAA" w:rsidRDefault="007F7AD6" w:rsidP="007F7AD6">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0F5A35">
        <w:rPr>
          <w:rFonts w:asciiTheme="minorHAnsi" w:hAnsiTheme="minorHAnsi" w:cstheme="minorHAnsi"/>
          <w:b/>
          <w:bCs/>
          <w:color w:val="000000"/>
        </w:rPr>
        <w:t>1</w:t>
      </w:r>
      <w:r w:rsidR="00326633">
        <w:rPr>
          <w:rFonts w:asciiTheme="minorHAnsi" w:hAnsiTheme="minorHAnsi" w:cstheme="minorHAnsi"/>
          <w:b/>
          <w:bCs/>
          <w:color w:val="000000"/>
        </w:rPr>
        <w:t>7</w:t>
      </w:r>
      <w:r w:rsidR="002A1E45">
        <w:rPr>
          <w:rFonts w:asciiTheme="minorHAnsi" w:hAnsiTheme="minorHAnsi" w:cstheme="minorHAnsi"/>
          <w:b/>
          <w:bCs/>
          <w:color w:val="000000"/>
        </w:rPr>
        <w:tab/>
      </w:r>
      <w:r>
        <w:rPr>
          <w:rFonts w:asciiTheme="minorHAnsi" w:hAnsiTheme="minorHAnsi" w:cstheme="minorHAnsi"/>
          <w:b/>
          <w:bCs/>
          <w:color w:val="000000"/>
        </w:rPr>
        <w:tab/>
      </w:r>
      <w:r w:rsidR="00B46EAA">
        <w:rPr>
          <w:rFonts w:asciiTheme="minorHAnsi" w:hAnsiTheme="minorHAnsi" w:cstheme="minorHAnsi"/>
          <w:b/>
          <w:bCs/>
          <w:color w:val="000000"/>
        </w:rPr>
        <w:t>GENERAL MATTERS</w:t>
      </w:r>
    </w:p>
    <w:p w14:paraId="41A2E029" w14:textId="18B6D5E1" w:rsidR="000F5A35" w:rsidRDefault="00326633" w:rsidP="007F7AD6">
      <w:pPr>
        <w:pStyle w:val="NormalWeb"/>
        <w:jc w:val="both"/>
        <w:rPr>
          <w:rFonts w:asciiTheme="minorHAnsi" w:hAnsiTheme="minorHAnsi" w:cstheme="minorHAnsi"/>
          <w:color w:val="000000"/>
        </w:rPr>
      </w:pPr>
      <w:r>
        <w:rPr>
          <w:rFonts w:asciiTheme="minorHAnsi" w:hAnsiTheme="minorHAnsi" w:cstheme="minorHAnsi"/>
          <w:b/>
          <w:bCs/>
          <w:color w:val="000000"/>
        </w:rPr>
        <w:t>Ongoing Issues</w:t>
      </w:r>
      <w:r>
        <w:rPr>
          <w:rFonts w:asciiTheme="minorHAnsi" w:hAnsiTheme="minorHAnsi" w:cstheme="minorHAnsi"/>
          <w:color w:val="000000"/>
        </w:rPr>
        <w:t xml:space="preserve"> - The Parish Council have had no response from County Councillor Grogan to all the outstanding issues that are still ongoing.  Parish Councillor Mitchell to contact County Councillor Grogan yet again for his assistance and ask that he attend our next meeting as several residents keep attending to speak with him.</w:t>
      </w:r>
    </w:p>
    <w:p w14:paraId="30EC3A40" w14:textId="1D3164BB" w:rsidR="00326633" w:rsidRDefault="00326633" w:rsidP="007F7AD6">
      <w:pPr>
        <w:pStyle w:val="NormalWeb"/>
        <w:jc w:val="both"/>
        <w:rPr>
          <w:rFonts w:asciiTheme="minorHAnsi" w:hAnsiTheme="minorHAnsi" w:cstheme="minorHAnsi"/>
          <w:color w:val="000000"/>
        </w:rPr>
      </w:pPr>
      <w:r>
        <w:rPr>
          <w:rFonts w:asciiTheme="minorHAnsi" w:hAnsiTheme="minorHAnsi" w:cstheme="minorHAnsi"/>
          <w:b/>
          <w:bCs/>
          <w:color w:val="000000"/>
        </w:rPr>
        <w:t>Play Area – Byram Park Road</w:t>
      </w:r>
      <w:r>
        <w:rPr>
          <w:rFonts w:asciiTheme="minorHAnsi" w:hAnsiTheme="minorHAnsi" w:cstheme="minorHAnsi"/>
          <w:color w:val="000000"/>
        </w:rPr>
        <w:t xml:space="preserve"> – the date has been put back to the week commencing 22nd April to start work on the new play equipment.</w:t>
      </w:r>
    </w:p>
    <w:p w14:paraId="07829293" w14:textId="40EE07D3" w:rsidR="00326633" w:rsidRPr="00326633" w:rsidRDefault="00326633" w:rsidP="007F7AD6">
      <w:pPr>
        <w:pStyle w:val="NormalWeb"/>
        <w:jc w:val="both"/>
        <w:rPr>
          <w:rFonts w:asciiTheme="minorHAnsi" w:hAnsiTheme="minorHAnsi" w:cstheme="minorHAnsi"/>
          <w:color w:val="000000"/>
        </w:rPr>
      </w:pPr>
      <w:proofErr w:type="spellStart"/>
      <w:r>
        <w:rPr>
          <w:rFonts w:asciiTheme="minorHAnsi" w:hAnsiTheme="minorHAnsi" w:cstheme="minorHAnsi"/>
          <w:b/>
          <w:bCs/>
          <w:color w:val="000000"/>
        </w:rPr>
        <w:t>Osgoldcross</w:t>
      </w:r>
      <w:proofErr w:type="spellEnd"/>
      <w:r>
        <w:rPr>
          <w:rFonts w:asciiTheme="minorHAnsi" w:hAnsiTheme="minorHAnsi" w:cstheme="minorHAnsi"/>
          <w:color w:val="000000"/>
        </w:rPr>
        <w:t xml:space="preserve"> – Parish Councillor Nicklin informed the Parish Council that there would be no more funding and that </w:t>
      </w:r>
      <w:proofErr w:type="spellStart"/>
      <w:r>
        <w:rPr>
          <w:rFonts w:asciiTheme="minorHAnsi" w:hAnsiTheme="minorHAnsi" w:cstheme="minorHAnsi"/>
          <w:color w:val="000000"/>
        </w:rPr>
        <w:t>Osgoldcross</w:t>
      </w:r>
      <w:proofErr w:type="spellEnd"/>
      <w:r>
        <w:rPr>
          <w:rFonts w:asciiTheme="minorHAnsi" w:hAnsiTheme="minorHAnsi" w:cstheme="minorHAnsi"/>
          <w:color w:val="000000"/>
        </w:rPr>
        <w:t xml:space="preserve"> would finish in July 2025.</w:t>
      </w:r>
    </w:p>
    <w:p w14:paraId="4B7527C5" w14:textId="02DB0DD0" w:rsidR="00B8309D" w:rsidRDefault="00305B7D" w:rsidP="00810A14">
      <w:pPr>
        <w:pStyle w:val="NormalWeb"/>
        <w:ind w:left="720" w:hanging="720"/>
        <w:jc w:val="both"/>
        <w:rPr>
          <w:rFonts w:asciiTheme="minorHAnsi" w:hAnsiTheme="minorHAnsi" w:cstheme="minorHAnsi"/>
          <w:b/>
          <w:bCs/>
          <w:color w:val="000000"/>
        </w:rPr>
      </w:pPr>
      <w:r>
        <w:rPr>
          <w:rFonts w:asciiTheme="minorHAnsi" w:hAnsiTheme="minorHAnsi" w:cstheme="minorHAnsi"/>
          <w:b/>
          <w:bCs/>
          <w:color w:val="000000"/>
        </w:rPr>
        <w:t>12.</w:t>
      </w:r>
      <w:r w:rsidR="007B50B1">
        <w:rPr>
          <w:rFonts w:asciiTheme="minorHAnsi" w:hAnsiTheme="minorHAnsi" w:cstheme="minorHAnsi"/>
          <w:b/>
          <w:bCs/>
          <w:color w:val="000000"/>
        </w:rPr>
        <w:t>4</w:t>
      </w:r>
      <w:r w:rsidR="000F5A35">
        <w:rPr>
          <w:rFonts w:asciiTheme="minorHAnsi" w:hAnsiTheme="minorHAnsi" w:cstheme="minorHAnsi"/>
          <w:b/>
          <w:bCs/>
          <w:color w:val="000000"/>
        </w:rPr>
        <w:t>1</w:t>
      </w:r>
      <w:r w:rsidR="00326633">
        <w:rPr>
          <w:rFonts w:asciiTheme="minorHAnsi" w:hAnsiTheme="minorHAnsi" w:cstheme="minorHAnsi"/>
          <w:b/>
          <w:bCs/>
          <w:color w:val="000000"/>
        </w:rPr>
        <w:t>8</w:t>
      </w:r>
      <w:r w:rsidR="002A1E45">
        <w:rPr>
          <w:rFonts w:asciiTheme="minorHAnsi" w:hAnsiTheme="minorHAnsi" w:cstheme="minorHAnsi"/>
          <w:b/>
          <w:bCs/>
          <w:color w:val="000000"/>
        </w:rPr>
        <w:tab/>
      </w:r>
      <w:r>
        <w:rPr>
          <w:rFonts w:asciiTheme="minorHAnsi" w:hAnsiTheme="minorHAnsi" w:cstheme="minorHAnsi"/>
          <w:b/>
          <w:bCs/>
          <w:color w:val="000000"/>
        </w:rPr>
        <w:tab/>
      </w:r>
      <w:r w:rsidR="00B8309D">
        <w:rPr>
          <w:rFonts w:asciiTheme="minorHAnsi" w:hAnsiTheme="minorHAnsi" w:cstheme="minorHAnsi"/>
          <w:b/>
          <w:bCs/>
          <w:color w:val="000000"/>
        </w:rPr>
        <w:t>NEXT PARISH COUNCIL MEETING</w:t>
      </w:r>
    </w:p>
    <w:p w14:paraId="12EEDB1E" w14:textId="19274FFC" w:rsidR="00795389" w:rsidRPr="00025A47" w:rsidRDefault="006941D2" w:rsidP="00025A47">
      <w:pPr>
        <w:pStyle w:val="NormalWeb"/>
        <w:jc w:val="both"/>
        <w:rPr>
          <w:rFonts w:asciiTheme="minorHAnsi" w:hAnsiTheme="minorHAnsi" w:cstheme="minorHAnsi"/>
          <w:color w:val="000000"/>
        </w:rPr>
      </w:pPr>
      <w:r>
        <w:rPr>
          <w:rFonts w:asciiTheme="minorHAnsi" w:hAnsiTheme="minorHAnsi" w:cstheme="minorHAnsi"/>
          <w:color w:val="000000"/>
        </w:rPr>
        <w:t xml:space="preserve">The next Parish Council meeting will be held on Thursday, </w:t>
      </w:r>
      <w:r w:rsidR="00FB6A2B">
        <w:rPr>
          <w:rFonts w:asciiTheme="minorHAnsi" w:hAnsiTheme="minorHAnsi" w:cstheme="minorHAnsi"/>
          <w:color w:val="000000"/>
        </w:rPr>
        <w:t>1</w:t>
      </w:r>
      <w:r w:rsidR="00CB1E0C">
        <w:rPr>
          <w:rFonts w:asciiTheme="minorHAnsi" w:hAnsiTheme="minorHAnsi" w:cstheme="minorHAnsi"/>
          <w:color w:val="000000"/>
        </w:rPr>
        <w:t>5</w:t>
      </w:r>
      <w:r w:rsidR="00CB1E0C" w:rsidRPr="00CB1E0C">
        <w:rPr>
          <w:rFonts w:asciiTheme="minorHAnsi" w:hAnsiTheme="minorHAnsi" w:cstheme="minorHAnsi"/>
          <w:color w:val="000000"/>
          <w:vertAlign w:val="superscript"/>
        </w:rPr>
        <w:t>th</w:t>
      </w:r>
      <w:r w:rsidR="00CB1E0C">
        <w:rPr>
          <w:rFonts w:asciiTheme="minorHAnsi" w:hAnsiTheme="minorHAnsi" w:cstheme="minorHAnsi"/>
          <w:color w:val="000000"/>
        </w:rPr>
        <w:t xml:space="preserve"> May</w:t>
      </w:r>
      <w:r w:rsidR="002A1E45">
        <w:rPr>
          <w:rFonts w:asciiTheme="minorHAnsi" w:hAnsiTheme="minorHAnsi" w:cstheme="minorHAnsi"/>
          <w:color w:val="000000"/>
        </w:rPr>
        <w:t xml:space="preserve"> </w:t>
      </w:r>
      <w:r w:rsidR="007B50B1">
        <w:rPr>
          <w:rFonts w:asciiTheme="minorHAnsi" w:hAnsiTheme="minorHAnsi" w:cstheme="minorHAnsi"/>
          <w:color w:val="000000"/>
        </w:rPr>
        <w:t>2025</w:t>
      </w:r>
      <w:r>
        <w:rPr>
          <w:rFonts w:asciiTheme="minorHAnsi" w:hAnsiTheme="minorHAnsi" w:cstheme="minorHAnsi"/>
          <w:color w:val="000000"/>
        </w:rPr>
        <w:t xml:space="preserve"> at 6.3</w:t>
      </w:r>
      <w:r w:rsidR="0049227A">
        <w:rPr>
          <w:rFonts w:asciiTheme="minorHAnsi" w:hAnsiTheme="minorHAnsi" w:cstheme="minorHAnsi"/>
          <w:color w:val="000000"/>
        </w:rPr>
        <w:t>0</w:t>
      </w:r>
      <w:r>
        <w:rPr>
          <w:rFonts w:asciiTheme="minorHAnsi" w:hAnsiTheme="minorHAnsi" w:cstheme="minorHAnsi"/>
          <w:color w:val="000000"/>
        </w:rPr>
        <w:t>pm, Anne Sharpe Centre, St Edwards Close, Byram.</w:t>
      </w:r>
    </w:p>
    <w:sectPr w:rsidR="00795389" w:rsidRPr="00025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89F"/>
    <w:multiLevelType w:val="hybridMultilevel"/>
    <w:tmpl w:val="9BBAB0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CCF0AA2"/>
    <w:multiLevelType w:val="hybridMultilevel"/>
    <w:tmpl w:val="370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D607A"/>
    <w:multiLevelType w:val="multilevel"/>
    <w:tmpl w:val="EE6643B0"/>
    <w:lvl w:ilvl="0">
      <w:start w:val="12"/>
      <w:numFmt w:val="decimal"/>
      <w:lvlText w:val="%1"/>
      <w:lvlJc w:val="left"/>
      <w:pPr>
        <w:ind w:left="660" w:hanging="660"/>
      </w:pPr>
      <w:rPr>
        <w:rFonts w:hint="default"/>
        <w:b/>
      </w:rPr>
    </w:lvl>
    <w:lvl w:ilvl="1">
      <w:start w:val="996"/>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9D648E4"/>
    <w:multiLevelType w:val="hybridMultilevel"/>
    <w:tmpl w:val="D172ADE0"/>
    <w:lvl w:ilvl="0" w:tplc="AB9E48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B7F01E0"/>
    <w:multiLevelType w:val="hybridMultilevel"/>
    <w:tmpl w:val="40905224"/>
    <w:lvl w:ilvl="0" w:tplc="BCEAE6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8A7B83"/>
    <w:multiLevelType w:val="multilevel"/>
    <w:tmpl w:val="23D4DFAE"/>
    <w:lvl w:ilvl="0">
      <w:start w:val="12"/>
      <w:numFmt w:val="decimal"/>
      <w:lvlText w:val="%1"/>
      <w:lvlJc w:val="left"/>
      <w:pPr>
        <w:ind w:left="660" w:hanging="660"/>
      </w:pPr>
      <w:rPr>
        <w:rFonts w:hint="default"/>
        <w:b/>
      </w:rPr>
    </w:lvl>
    <w:lvl w:ilvl="1">
      <w:start w:val="319"/>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86D0780"/>
    <w:multiLevelType w:val="hybridMultilevel"/>
    <w:tmpl w:val="D6B0D64E"/>
    <w:lvl w:ilvl="0" w:tplc="1F3CAD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974FC4"/>
    <w:multiLevelType w:val="hybridMultilevel"/>
    <w:tmpl w:val="9BEA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559F9"/>
    <w:multiLevelType w:val="multilevel"/>
    <w:tmpl w:val="F2FC6BB4"/>
    <w:lvl w:ilvl="0">
      <w:start w:val="12"/>
      <w:numFmt w:val="decimal"/>
      <w:lvlText w:val="%1"/>
      <w:lvlJc w:val="left"/>
      <w:pPr>
        <w:ind w:left="660" w:hanging="660"/>
      </w:pPr>
      <w:rPr>
        <w:rFonts w:hint="default"/>
        <w:b/>
      </w:rPr>
    </w:lvl>
    <w:lvl w:ilvl="1">
      <w:start w:val="31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ACA5318"/>
    <w:multiLevelType w:val="hybridMultilevel"/>
    <w:tmpl w:val="0CEA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BD6057"/>
    <w:multiLevelType w:val="hybridMultilevel"/>
    <w:tmpl w:val="4496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63C08"/>
    <w:multiLevelType w:val="multilevel"/>
    <w:tmpl w:val="84669E0A"/>
    <w:lvl w:ilvl="0">
      <w:start w:val="12"/>
      <w:numFmt w:val="decimal"/>
      <w:lvlText w:val="%1"/>
      <w:lvlJc w:val="left"/>
      <w:pPr>
        <w:ind w:left="660" w:hanging="660"/>
      </w:pPr>
      <w:rPr>
        <w:rFonts w:hint="default"/>
        <w:b/>
      </w:rPr>
    </w:lvl>
    <w:lvl w:ilvl="1">
      <w:start w:val="31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49544A6"/>
    <w:multiLevelType w:val="hybridMultilevel"/>
    <w:tmpl w:val="E80A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51250">
    <w:abstractNumId w:val="9"/>
  </w:num>
  <w:num w:numId="2" w16cid:durableId="795412900">
    <w:abstractNumId w:val="6"/>
  </w:num>
  <w:num w:numId="3" w16cid:durableId="1915358935">
    <w:abstractNumId w:val="0"/>
  </w:num>
  <w:num w:numId="4" w16cid:durableId="827550663">
    <w:abstractNumId w:val="1"/>
  </w:num>
  <w:num w:numId="5" w16cid:durableId="381754249">
    <w:abstractNumId w:val="2"/>
  </w:num>
  <w:num w:numId="6" w16cid:durableId="753892932">
    <w:abstractNumId w:val="8"/>
  </w:num>
  <w:num w:numId="7" w16cid:durableId="840393308">
    <w:abstractNumId w:val="11"/>
  </w:num>
  <w:num w:numId="8" w16cid:durableId="1311790714">
    <w:abstractNumId w:val="4"/>
  </w:num>
  <w:num w:numId="9" w16cid:durableId="1708870978">
    <w:abstractNumId w:val="5"/>
  </w:num>
  <w:num w:numId="10" w16cid:durableId="1650791043">
    <w:abstractNumId w:val="10"/>
  </w:num>
  <w:num w:numId="11" w16cid:durableId="1211267162">
    <w:abstractNumId w:val="7"/>
  </w:num>
  <w:num w:numId="12" w16cid:durableId="1901404300">
    <w:abstractNumId w:val="3"/>
  </w:num>
  <w:num w:numId="13" w16cid:durableId="587620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89"/>
    <w:rsid w:val="0002576A"/>
    <w:rsid w:val="00025A47"/>
    <w:rsid w:val="000301E8"/>
    <w:rsid w:val="00056005"/>
    <w:rsid w:val="00066E4D"/>
    <w:rsid w:val="000772B8"/>
    <w:rsid w:val="000A1558"/>
    <w:rsid w:val="000B7A96"/>
    <w:rsid w:val="000F5A35"/>
    <w:rsid w:val="0016028A"/>
    <w:rsid w:val="001B0506"/>
    <w:rsid w:val="001F7EA4"/>
    <w:rsid w:val="0023325D"/>
    <w:rsid w:val="00246303"/>
    <w:rsid w:val="00272007"/>
    <w:rsid w:val="002A1E45"/>
    <w:rsid w:val="00305B7D"/>
    <w:rsid w:val="00322721"/>
    <w:rsid w:val="00326633"/>
    <w:rsid w:val="003D7678"/>
    <w:rsid w:val="003F4E7E"/>
    <w:rsid w:val="00420DCC"/>
    <w:rsid w:val="004416B2"/>
    <w:rsid w:val="0049227A"/>
    <w:rsid w:val="004D0CE8"/>
    <w:rsid w:val="004E74B3"/>
    <w:rsid w:val="004F22F0"/>
    <w:rsid w:val="004F4047"/>
    <w:rsid w:val="005011D2"/>
    <w:rsid w:val="00553FCF"/>
    <w:rsid w:val="00561106"/>
    <w:rsid w:val="00584466"/>
    <w:rsid w:val="00592DE0"/>
    <w:rsid w:val="005D2ABC"/>
    <w:rsid w:val="005E0747"/>
    <w:rsid w:val="005F0303"/>
    <w:rsid w:val="0061174B"/>
    <w:rsid w:val="00647DEC"/>
    <w:rsid w:val="00660C02"/>
    <w:rsid w:val="00666E35"/>
    <w:rsid w:val="00682017"/>
    <w:rsid w:val="006941D2"/>
    <w:rsid w:val="006A4A01"/>
    <w:rsid w:val="006B14C2"/>
    <w:rsid w:val="00741A1A"/>
    <w:rsid w:val="007479C5"/>
    <w:rsid w:val="00764821"/>
    <w:rsid w:val="00794220"/>
    <w:rsid w:val="00795389"/>
    <w:rsid w:val="007B50B1"/>
    <w:rsid w:val="007B6CEC"/>
    <w:rsid w:val="007D7FB4"/>
    <w:rsid w:val="007F7AD6"/>
    <w:rsid w:val="00810A14"/>
    <w:rsid w:val="00821040"/>
    <w:rsid w:val="008425A7"/>
    <w:rsid w:val="00852AFC"/>
    <w:rsid w:val="00881601"/>
    <w:rsid w:val="008873F9"/>
    <w:rsid w:val="008C24FE"/>
    <w:rsid w:val="008C694B"/>
    <w:rsid w:val="008E7F2D"/>
    <w:rsid w:val="00912BC8"/>
    <w:rsid w:val="00916386"/>
    <w:rsid w:val="009202EB"/>
    <w:rsid w:val="0093051C"/>
    <w:rsid w:val="00970A92"/>
    <w:rsid w:val="00990A58"/>
    <w:rsid w:val="009C6649"/>
    <w:rsid w:val="009D103B"/>
    <w:rsid w:val="00A03FF3"/>
    <w:rsid w:val="00A24E27"/>
    <w:rsid w:val="00A2535E"/>
    <w:rsid w:val="00AD68F3"/>
    <w:rsid w:val="00B22D40"/>
    <w:rsid w:val="00B46EAA"/>
    <w:rsid w:val="00B55361"/>
    <w:rsid w:val="00B61DED"/>
    <w:rsid w:val="00B6715B"/>
    <w:rsid w:val="00B8309D"/>
    <w:rsid w:val="00B9571C"/>
    <w:rsid w:val="00BD24E0"/>
    <w:rsid w:val="00BF4FE7"/>
    <w:rsid w:val="00C07E34"/>
    <w:rsid w:val="00C13364"/>
    <w:rsid w:val="00C70863"/>
    <w:rsid w:val="00C82199"/>
    <w:rsid w:val="00C8634B"/>
    <w:rsid w:val="00CB1E0C"/>
    <w:rsid w:val="00CD78F6"/>
    <w:rsid w:val="00D03922"/>
    <w:rsid w:val="00D227EB"/>
    <w:rsid w:val="00D24968"/>
    <w:rsid w:val="00D600B8"/>
    <w:rsid w:val="00D767CD"/>
    <w:rsid w:val="00D8093E"/>
    <w:rsid w:val="00D866E4"/>
    <w:rsid w:val="00DC4E54"/>
    <w:rsid w:val="00DE3781"/>
    <w:rsid w:val="00DE632E"/>
    <w:rsid w:val="00E0140A"/>
    <w:rsid w:val="00E500A8"/>
    <w:rsid w:val="00E70A4F"/>
    <w:rsid w:val="00E86F2A"/>
    <w:rsid w:val="00EB3BDF"/>
    <w:rsid w:val="00EB770B"/>
    <w:rsid w:val="00EC577D"/>
    <w:rsid w:val="00F01AA6"/>
    <w:rsid w:val="00F722F9"/>
    <w:rsid w:val="00FB6A2B"/>
    <w:rsid w:val="00FC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9601"/>
  <w15:chartTrackingRefBased/>
  <w15:docId w15:val="{07BF335A-B75A-410D-95E8-5119098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3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7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722A3-3E3F-4ACF-B432-F1B546C0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Lifsey</dc:creator>
  <cp:keywords/>
  <dc:description/>
  <cp:lastModifiedBy>Shirley Lifsey</cp:lastModifiedBy>
  <cp:revision>2</cp:revision>
  <cp:lastPrinted>2025-04-16T15:09:00Z</cp:lastPrinted>
  <dcterms:created xsi:type="dcterms:W3CDTF">2025-05-10T16:32:00Z</dcterms:created>
  <dcterms:modified xsi:type="dcterms:W3CDTF">2025-05-10T16:32:00Z</dcterms:modified>
</cp:coreProperties>
</file>