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353D6" w14:textId="77777777" w:rsidR="00795389" w:rsidRPr="00B21F9D" w:rsidRDefault="00795389" w:rsidP="00795389">
      <w:pPr>
        <w:pStyle w:val="NormalWeb"/>
        <w:jc w:val="center"/>
        <w:rPr>
          <w:rFonts w:asciiTheme="minorHAnsi" w:hAnsiTheme="minorHAnsi" w:cstheme="minorHAnsi"/>
          <w:b/>
          <w:bCs/>
          <w:color w:val="000000"/>
          <w:sz w:val="36"/>
          <w:szCs w:val="36"/>
        </w:rPr>
      </w:pPr>
      <w:r w:rsidRPr="00B21F9D">
        <w:rPr>
          <w:rFonts w:asciiTheme="minorHAnsi" w:hAnsiTheme="minorHAnsi" w:cstheme="minorHAnsi"/>
          <w:b/>
          <w:bCs/>
          <w:color w:val="000000"/>
          <w:sz w:val="36"/>
          <w:szCs w:val="36"/>
        </w:rPr>
        <w:t>BYRAM-CUM-SUTTON PARISH COUNCIL</w:t>
      </w:r>
    </w:p>
    <w:p w14:paraId="2BC3EBEB" w14:textId="247D1105" w:rsidR="00795389" w:rsidRDefault="00795389" w:rsidP="00795389">
      <w:pPr>
        <w:pStyle w:val="NormalWeb"/>
        <w:jc w:val="both"/>
        <w:rPr>
          <w:rFonts w:asciiTheme="minorHAnsi" w:hAnsiTheme="minorHAnsi" w:cstheme="minorHAnsi"/>
          <w:color w:val="000000"/>
        </w:rPr>
      </w:pPr>
      <w:r w:rsidRPr="00B21F9D">
        <w:rPr>
          <w:rFonts w:asciiTheme="minorHAnsi" w:hAnsiTheme="minorHAnsi" w:cstheme="minorHAnsi"/>
          <w:color w:val="000000"/>
        </w:rPr>
        <w:t xml:space="preserve">Minutes of meeting held on </w:t>
      </w:r>
      <w:r w:rsidRPr="00B21F9D">
        <w:rPr>
          <w:rFonts w:asciiTheme="minorHAnsi" w:hAnsiTheme="minorHAnsi" w:cstheme="minorHAnsi"/>
          <w:b/>
          <w:bCs/>
          <w:color w:val="000000"/>
        </w:rPr>
        <w:t>Thursday,</w:t>
      </w:r>
      <w:r w:rsidR="004416B2">
        <w:rPr>
          <w:rFonts w:asciiTheme="minorHAnsi" w:hAnsiTheme="minorHAnsi" w:cstheme="minorHAnsi"/>
          <w:b/>
          <w:bCs/>
          <w:color w:val="000000"/>
        </w:rPr>
        <w:t xml:space="preserve"> </w:t>
      </w:r>
      <w:r w:rsidR="002A1E45">
        <w:rPr>
          <w:rFonts w:asciiTheme="minorHAnsi" w:hAnsiTheme="minorHAnsi" w:cstheme="minorHAnsi"/>
          <w:b/>
          <w:bCs/>
          <w:color w:val="000000"/>
        </w:rPr>
        <w:t>1</w:t>
      </w:r>
      <w:r w:rsidR="00C3731B">
        <w:rPr>
          <w:rFonts w:asciiTheme="minorHAnsi" w:hAnsiTheme="minorHAnsi" w:cstheme="minorHAnsi"/>
          <w:b/>
          <w:bCs/>
          <w:color w:val="000000"/>
        </w:rPr>
        <w:t>5</w:t>
      </w:r>
      <w:r w:rsidR="00C3731B" w:rsidRPr="00C3731B">
        <w:rPr>
          <w:rFonts w:asciiTheme="minorHAnsi" w:hAnsiTheme="minorHAnsi" w:cstheme="minorHAnsi"/>
          <w:b/>
          <w:bCs/>
          <w:color w:val="000000"/>
          <w:vertAlign w:val="superscript"/>
        </w:rPr>
        <w:t>th</w:t>
      </w:r>
      <w:r w:rsidR="00C3731B">
        <w:rPr>
          <w:rFonts w:asciiTheme="minorHAnsi" w:hAnsiTheme="minorHAnsi" w:cstheme="minorHAnsi"/>
          <w:b/>
          <w:bCs/>
          <w:color w:val="000000"/>
        </w:rPr>
        <w:t xml:space="preserve"> May</w:t>
      </w:r>
      <w:r w:rsidR="009D103B">
        <w:rPr>
          <w:rFonts w:asciiTheme="minorHAnsi" w:hAnsiTheme="minorHAnsi" w:cstheme="minorHAnsi"/>
          <w:b/>
          <w:bCs/>
          <w:color w:val="000000"/>
        </w:rPr>
        <w:t xml:space="preserve"> 2025</w:t>
      </w:r>
      <w:r w:rsidR="00322721">
        <w:rPr>
          <w:rFonts w:asciiTheme="minorHAnsi" w:hAnsiTheme="minorHAnsi" w:cstheme="minorHAnsi"/>
          <w:b/>
          <w:bCs/>
          <w:color w:val="000000"/>
        </w:rPr>
        <w:t xml:space="preserve"> </w:t>
      </w:r>
      <w:r w:rsidR="00970A92">
        <w:rPr>
          <w:rFonts w:asciiTheme="minorHAnsi" w:hAnsiTheme="minorHAnsi" w:cstheme="minorHAnsi"/>
          <w:color w:val="000000"/>
        </w:rPr>
        <w:t xml:space="preserve">at </w:t>
      </w:r>
      <w:r w:rsidRPr="00B21F9D">
        <w:rPr>
          <w:rFonts w:asciiTheme="minorHAnsi" w:hAnsiTheme="minorHAnsi" w:cstheme="minorHAnsi"/>
          <w:color w:val="000000"/>
        </w:rPr>
        <w:t>An</w:t>
      </w:r>
      <w:r>
        <w:rPr>
          <w:rFonts w:asciiTheme="minorHAnsi" w:hAnsiTheme="minorHAnsi" w:cstheme="minorHAnsi"/>
          <w:color w:val="000000"/>
        </w:rPr>
        <w:t>n</w:t>
      </w:r>
      <w:r w:rsidRPr="00B21F9D">
        <w:rPr>
          <w:rFonts w:asciiTheme="minorHAnsi" w:hAnsiTheme="minorHAnsi" w:cstheme="minorHAnsi"/>
          <w:color w:val="000000"/>
        </w:rPr>
        <w:t>e Sharpe Centre, St Edward’s Close, Byram</w:t>
      </w:r>
    </w:p>
    <w:p w14:paraId="522F4F24" w14:textId="77777777" w:rsidR="00795389" w:rsidRPr="00B21F9D" w:rsidRDefault="00795389" w:rsidP="00795389">
      <w:pPr>
        <w:pStyle w:val="NormalWeb"/>
        <w:jc w:val="both"/>
        <w:rPr>
          <w:rFonts w:asciiTheme="minorHAnsi" w:hAnsiTheme="minorHAnsi" w:cstheme="minorHAnsi"/>
          <w:b/>
          <w:bCs/>
          <w:color w:val="000000"/>
        </w:rPr>
      </w:pPr>
      <w:r w:rsidRPr="00B21F9D">
        <w:rPr>
          <w:rFonts w:asciiTheme="minorHAnsi" w:hAnsiTheme="minorHAnsi" w:cstheme="minorHAnsi"/>
          <w:b/>
          <w:bCs/>
          <w:color w:val="000000"/>
        </w:rPr>
        <w:t>Present:</w:t>
      </w:r>
    </w:p>
    <w:p w14:paraId="7BFC09D1" w14:textId="3CF5097C" w:rsidR="00795389" w:rsidRPr="00B21F9D" w:rsidRDefault="00795389" w:rsidP="00795389">
      <w:pPr>
        <w:pStyle w:val="NormalWeb"/>
        <w:ind w:left="2160" w:hanging="2160"/>
        <w:jc w:val="both"/>
        <w:rPr>
          <w:rFonts w:asciiTheme="minorHAnsi" w:hAnsiTheme="minorHAnsi" w:cstheme="minorHAnsi"/>
          <w:color w:val="000000"/>
        </w:rPr>
      </w:pPr>
      <w:r w:rsidRPr="00B21F9D">
        <w:rPr>
          <w:rFonts w:asciiTheme="minorHAnsi" w:hAnsiTheme="minorHAnsi" w:cstheme="minorHAnsi"/>
          <w:b/>
          <w:bCs/>
          <w:color w:val="000000"/>
        </w:rPr>
        <w:t>Parish Councillors</w:t>
      </w:r>
      <w:r>
        <w:rPr>
          <w:rFonts w:asciiTheme="minorHAnsi" w:hAnsiTheme="minorHAnsi" w:cstheme="minorHAnsi"/>
          <w:b/>
          <w:bCs/>
          <w:color w:val="000000"/>
        </w:rPr>
        <w:tab/>
      </w:r>
      <w:r w:rsidRPr="001219F6">
        <w:rPr>
          <w:rFonts w:asciiTheme="minorHAnsi" w:hAnsiTheme="minorHAnsi" w:cstheme="minorHAnsi"/>
          <w:color w:val="000000"/>
        </w:rPr>
        <w:t>Mitchell (Chair)</w:t>
      </w:r>
      <w:r w:rsidR="008C694B">
        <w:rPr>
          <w:rFonts w:asciiTheme="minorHAnsi" w:hAnsiTheme="minorHAnsi" w:cstheme="minorHAnsi"/>
          <w:b/>
          <w:bCs/>
          <w:color w:val="000000"/>
        </w:rPr>
        <w:t>,</w:t>
      </w:r>
      <w:r w:rsidR="00FC6718">
        <w:rPr>
          <w:rFonts w:asciiTheme="minorHAnsi" w:hAnsiTheme="minorHAnsi" w:cstheme="minorHAnsi"/>
          <w:b/>
          <w:bCs/>
          <w:color w:val="000000"/>
        </w:rPr>
        <w:t xml:space="preserve"> </w:t>
      </w:r>
      <w:r w:rsidR="00FC6718">
        <w:rPr>
          <w:rFonts w:asciiTheme="minorHAnsi" w:hAnsiTheme="minorHAnsi" w:cstheme="minorHAnsi"/>
          <w:color w:val="000000"/>
        </w:rPr>
        <w:t>Nicklin (Vice-Chair), A Nicklin</w:t>
      </w:r>
      <w:r w:rsidR="00990A58">
        <w:rPr>
          <w:rFonts w:asciiTheme="minorHAnsi" w:hAnsiTheme="minorHAnsi" w:cstheme="minorHAnsi"/>
          <w:color w:val="000000"/>
        </w:rPr>
        <w:t xml:space="preserve">, </w:t>
      </w:r>
      <w:r w:rsidR="00CB1E0C">
        <w:rPr>
          <w:rFonts w:asciiTheme="minorHAnsi" w:hAnsiTheme="minorHAnsi" w:cstheme="minorHAnsi"/>
          <w:color w:val="000000"/>
        </w:rPr>
        <w:t xml:space="preserve">Wharton, </w:t>
      </w:r>
      <w:r w:rsidR="00990A58">
        <w:rPr>
          <w:rFonts w:asciiTheme="minorHAnsi" w:hAnsiTheme="minorHAnsi" w:cstheme="minorHAnsi"/>
          <w:color w:val="000000"/>
        </w:rPr>
        <w:t>Milner</w:t>
      </w:r>
      <w:r w:rsidR="00DE3781">
        <w:rPr>
          <w:rFonts w:asciiTheme="minorHAnsi" w:hAnsiTheme="minorHAnsi" w:cstheme="minorHAnsi"/>
          <w:color w:val="000000"/>
        </w:rPr>
        <w:t>,</w:t>
      </w:r>
      <w:r w:rsidR="007B50B1">
        <w:rPr>
          <w:rFonts w:asciiTheme="minorHAnsi" w:hAnsiTheme="minorHAnsi" w:cstheme="minorHAnsi"/>
          <w:color w:val="000000"/>
        </w:rPr>
        <w:t xml:space="preserve"> Fitzsimmons</w:t>
      </w:r>
      <w:r w:rsidR="00CB1E0C">
        <w:rPr>
          <w:rFonts w:asciiTheme="minorHAnsi" w:hAnsiTheme="minorHAnsi" w:cstheme="minorHAnsi"/>
          <w:color w:val="000000"/>
        </w:rPr>
        <w:t xml:space="preserve"> </w:t>
      </w:r>
      <w:r w:rsidR="009D103B">
        <w:rPr>
          <w:rFonts w:asciiTheme="minorHAnsi" w:hAnsiTheme="minorHAnsi" w:cstheme="minorHAnsi"/>
          <w:color w:val="000000"/>
        </w:rPr>
        <w:t xml:space="preserve">&amp; </w:t>
      </w:r>
      <w:r w:rsidR="00E351BA">
        <w:rPr>
          <w:rFonts w:asciiTheme="minorHAnsi" w:hAnsiTheme="minorHAnsi" w:cstheme="minorHAnsi"/>
          <w:color w:val="000000"/>
        </w:rPr>
        <w:t>Lightowler</w:t>
      </w:r>
    </w:p>
    <w:p w14:paraId="0F118CCB" w14:textId="00286F99" w:rsidR="00795389" w:rsidRPr="008C40B8" w:rsidRDefault="00795389" w:rsidP="00795389">
      <w:pPr>
        <w:pStyle w:val="NormalWeb"/>
        <w:jc w:val="both"/>
        <w:rPr>
          <w:rFonts w:asciiTheme="minorHAnsi" w:hAnsiTheme="minorHAnsi" w:cstheme="minorHAnsi"/>
          <w:color w:val="000000"/>
        </w:rPr>
      </w:pPr>
      <w:r w:rsidRPr="00B21F9D">
        <w:rPr>
          <w:rFonts w:asciiTheme="minorHAnsi" w:hAnsiTheme="minorHAnsi" w:cstheme="minorHAnsi"/>
          <w:b/>
          <w:bCs/>
          <w:color w:val="000000"/>
        </w:rPr>
        <w:t>District Councillor</w:t>
      </w:r>
      <w:r>
        <w:rPr>
          <w:rFonts w:asciiTheme="minorHAnsi" w:hAnsiTheme="minorHAnsi" w:cstheme="minorHAnsi"/>
          <w:b/>
          <w:bCs/>
          <w:color w:val="000000"/>
        </w:rPr>
        <w:tab/>
      </w:r>
    </w:p>
    <w:p w14:paraId="2F52F095" w14:textId="25795CA3" w:rsidR="00795389" w:rsidRPr="00522885" w:rsidRDefault="00795389" w:rsidP="00795389">
      <w:pPr>
        <w:pStyle w:val="NormalWeb"/>
        <w:jc w:val="both"/>
        <w:rPr>
          <w:rFonts w:asciiTheme="minorHAnsi" w:hAnsiTheme="minorHAnsi" w:cstheme="minorHAnsi"/>
          <w:color w:val="000000"/>
        </w:rPr>
      </w:pPr>
      <w:r w:rsidRPr="00B21F9D">
        <w:rPr>
          <w:rFonts w:asciiTheme="minorHAnsi" w:hAnsiTheme="minorHAnsi" w:cstheme="minorHAnsi"/>
          <w:b/>
          <w:bCs/>
          <w:color w:val="000000"/>
        </w:rPr>
        <w:t>County Councillor</w:t>
      </w:r>
      <w:r>
        <w:rPr>
          <w:rFonts w:asciiTheme="minorHAnsi" w:hAnsiTheme="minorHAnsi" w:cstheme="minorHAnsi"/>
          <w:b/>
          <w:bCs/>
          <w:color w:val="000000"/>
        </w:rPr>
        <w:tab/>
      </w:r>
      <w:r w:rsidR="00522885">
        <w:rPr>
          <w:rFonts w:asciiTheme="minorHAnsi" w:hAnsiTheme="minorHAnsi" w:cstheme="minorHAnsi"/>
          <w:color w:val="000000"/>
        </w:rPr>
        <w:t>Grogan</w:t>
      </w:r>
    </w:p>
    <w:p w14:paraId="22ED2528" w14:textId="6986582E" w:rsidR="00795389" w:rsidRDefault="00795389" w:rsidP="00795389">
      <w:pPr>
        <w:pStyle w:val="NormalWeb"/>
        <w:jc w:val="both"/>
        <w:rPr>
          <w:rFonts w:asciiTheme="minorHAnsi" w:hAnsiTheme="minorHAnsi" w:cstheme="minorHAnsi"/>
          <w:color w:val="000000"/>
        </w:rPr>
      </w:pPr>
      <w:r w:rsidRPr="00B21F9D">
        <w:rPr>
          <w:rFonts w:asciiTheme="minorHAnsi" w:hAnsiTheme="minorHAnsi" w:cstheme="minorHAnsi"/>
          <w:b/>
          <w:bCs/>
          <w:color w:val="000000"/>
        </w:rPr>
        <w:t xml:space="preserve">Public </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sidR="00522885">
        <w:rPr>
          <w:rFonts w:asciiTheme="minorHAnsi" w:hAnsiTheme="minorHAnsi" w:cstheme="minorHAnsi"/>
          <w:color w:val="000000"/>
        </w:rPr>
        <w:t>13</w:t>
      </w:r>
      <w:r>
        <w:rPr>
          <w:rFonts w:asciiTheme="minorHAnsi" w:hAnsiTheme="minorHAnsi" w:cstheme="minorHAnsi"/>
          <w:color w:val="000000"/>
        </w:rPr>
        <w:tab/>
      </w:r>
      <w:r>
        <w:rPr>
          <w:rFonts w:asciiTheme="minorHAnsi" w:hAnsiTheme="minorHAnsi" w:cstheme="minorHAnsi"/>
          <w:color w:val="000000"/>
        </w:rPr>
        <w:tab/>
      </w:r>
    </w:p>
    <w:p w14:paraId="3D8A63BB" w14:textId="77777777" w:rsidR="004416B2" w:rsidRDefault="00682017" w:rsidP="00795389">
      <w:pPr>
        <w:pStyle w:val="NormalWeb"/>
        <w:jc w:val="both"/>
        <w:rPr>
          <w:rFonts w:asciiTheme="minorHAnsi" w:hAnsiTheme="minorHAnsi" w:cstheme="minorHAnsi"/>
          <w:b/>
          <w:bCs/>
          <w:color w:val="000000"/>
        </w:rPr>
      </w:pPr>
      <w:r>
        <w:rPr>
          <w:rFonts w:asciiTheme="minorHAnsi" w:hAnsiTheme="minorHAnsi" w:cstheme="minorHAnsi"/>
          <w:b/>
          <w:bCs/>
          <w:color w:val="000000"/>
        </w:rPr>
        <w:t>Police</w:t>
      </w:r>
      <w:r>
        <w:rPr>
          <w:rFonts w:asciiTheme="minorHAnsi" w:hAnsiTheme="minorHAnsi" w:cstheme="minorHAnsi"/>
          <w:b/>
          <w:bCs/>
          <w:color w:val="000000"/>
        </w:rPr>
        <w:tab/>
      </w:r>
    </w:p>
    <w:p w14:paraId="6395E4B3" w14:textId="7F9050C6" w:rsidR="00EB3BDF" w:rsidRDefault="004416B2" w:rsidP="00795389">
      <w:pPr>
        <w:pStyle w:val="NormalWeb"/>
        <w:jc w:val="both"/>
        <w:rPr>
          <w:rFonts w:asciiTheme="minorHAnsi" w:hAnsiTheme="minorHAnsi" w:cstheme="minorHAnsi"/>
          <w:b/>
          <w:bCs/>
          <w:color w:val="000000"/>
        </w:rPr>
      </w:pPr>
      <w:r>
        <w:rPr>
          <w:rFonts w:asciiTheme="minorHAnsi" w:hAnsiTheme="minorHAnsi" w:cstheme="minorHAnsi"/>
          <w:b/>
          <w:bCs/>
          <w:color w:val="000000"/>
        </w:rPr>
        <w:t>12.</w:t>
      </w:r>
      <w:r w:rsidR="00025A47">
        <w:rPr>
          <w:rFonts w:asciiTheme="minorHAnsi" w:hAnsiTheme="minorHAnsi" w:cstheme="minorHAnsi"/>
          <w:b/>
          <w:bCs/>
          <w:color w:val="000000"/>
        </w:rPr>
        <w:t>4</w:t>
      </w:r>
      <w:r w:rsidR="00522885">
        <w:rPr>
          <w:rFonts w:asciiTheme="minorHAnsi" w:hAnsiTheme="minorHAnsi" w:cstheme="minorHAnsi"/>
          <w:b/>
          <w:bCs/>
          <w:color w:val="000000"/>
        </w:rPr>
        <w:t>26</w:t>
      </w:r>
      <w:r>
        <w:rPr>
          <w:rFonts w:asciiTheme="minorHAnsi" w:hAnsiTheme="minorHAnsi" w:cstheme="minorHAnsi"/>
          <w:b/>
          <w:bCs/>
          <w:color w:val="000000"/>
        </w:rPr>
        <w:tab/>
      </w:r>
      <w:r>
        <w:rPr>
          <w:rFonts w:asciiTheme="minorHAnsi" w:hAnsiTheme="minorHAnsi" w:cstheme="minorHAnsi"/>
          <w:b/>
          <w:bCs/>
          <w:color w:val="000000"/>
        </w:rPr>
        <w:tab/>
      </w:r>
      <w:r w:rsidR="00EB3BDF">
        <w:rPr>
          <w:rFonts w:asciiTheme="minorHAnsi" w:hAnsiTheme="minorHAnsi" w:cstheme="minorHAnsi"/>
          <w:b/>
          <w:bCs/>
          <w:color w:val="000000"/>
        </w:rPr>
        <w:t>PUBLIC REQUESTS, CONCERNS &amp; DISCUSSIONS</w:t>
      </w:r>
    </w:p>
    <w:p w14:paraId="6472A86F" w14:textId="5CD48562" w:rsidR="000772B8" w:rsidRDefault="00522885" w:rsidP="00CB1E0C">
      <w:pPr>
        <w:pStyle w:val="NormalWeb"/>
        <w:jc w:val="both"/>
        <w:rPr>
          <w:rFonts w:asciiTheme="minorHAnsi" w:hAnsiTheme="minorHAnsi" w:cstheme="minorHAnsi"/>
          <w:color w:val="000000"/>
        </w:rPr>
      </w:pPr>
      <w:r>
        <w:rPr>
          <w:rFonts w:asciiTheme="minorHAnsi" w:hAnsiTheme="minorHAnsi" w:cstheme="minorHAnsi"/>
          <w:color w:val="000000"/>
        </w:rPr>
        <w:t xml:space="preserve">The main concern raised was the school transport.  Several residents attended to speak to County Councillor Grogan regarding this.  Concerns brought to County Councillors attention were that the bus had been taken out of the catchment area and the children were now walking to and from school, which is totally unsafe.  If children stay over at school for extra activities or </w:t>
      </w:r>
      <w:proofErr w:type="gramStart"/>
      <w:r>
        <w:rPr>
          <w:rFonts w:asciiTheme="minorHAnsi" w:hAnsiTheme="minorHAnsi" w:cstheme="minorHAnsi"/>
          <w:color w:val="000000"/>
        </w:rPr>
        <w:t>GCSE</w:t>
      </w:r>
      <w:proofErr w:type="gramEnd"/>
      <w:r>
        <w:rPr>
          <w:rFonts w:asciiTheme="minorHAnsi" w:hAnsiTheme="minorHAnsi" w:cstheme="minorHAnsi"/>
          <w:color w:val="000000"/>
        </w:rPr>
        <w:t xml:space="preserve"> then there are no buses to bring them back after 4pm.  Parents are having to come out of work early to collect them.</w:t>
      </w:r>
    </w:p>
    <w:p w14:paraId="3D491514" w14:textId="7FD89DF5" w:rsidR="00522885" w:rsidRDefault="00522885" w:rsidP="00CB1E0C">
      <w:pPr>
        <w:pStyle w:val="NormalWeb"/>
        <w:jc w:val="both"/>
        <w:rPr>
          <w:rFonts w:asciiTheme="minorHAnsi" w:hAnsiTheme="minorHAnsi" w:cstheme="minorHAnsi"/>
          <w:color w:val="000000"/>
        </w:rPr>
      </w:pPr>
      <w:r>
        <w:rPr>
          <w:rFonts w:asciiTheme="minorHAnsi" w:hAnsiTheme="minorHAnsi" w:cstheme="minorHAnsi"/>
          <w:color w:val="000000"/>
        </w:rPr>
        <w:t xml:space="preserve">The residents state that people on benefits are getting priority over people that are working.  </w:t>
      </w:r>
    </w:p>
    <w:p w14:paraId="7983F223" w14:textId="2757FC95" w:rsidR="00522885" w:rsidRDefault="00522885" w:rsidP="00CB1E0C">
      <w:pPr>
        <w:pStyle w:val="NormalWeb"/>
        <w:jc w:val="both"/>
        <w:rPr>
          <w:rFonts w:asciiTheme="minorHAnsi" w:hAnsiTheme="minorHAnsi" w:cstheme="minorHAnsi"/>
          <w:color w:val="000000"/>
        </w:rPr>
      </w:pPr>
      <w:r>
        <w:rPr>
          <w:rFonts w:asciiTheme="minorHAnsi" w:hAnsiTheme="minorHAnsi" w:cstheme="minorHAnsi"/>
          <w:color w:val="000000"/>
        </w:rPr>
        <w:t>County Councillor Grogan advised that they need to appeal the decision for the bus service.  If it gets to stage 2 in their appeal, then to get in touch with him and he will push the matter forward.</w:t>
      </w:r>
      <w:r w:rsidR="008E7B5D">
        <w:rPr>
          <w:rFonts w:asciiTheme="minorHAnsi" w:hAnsiTheme="minorHAnsi" w:cstheme="minorHAnsi"/>
          <w:color w:val="000000"/>
        </w:rPr>
        <w:t xml:space="preserve"> County Councillor Grogan was hopeful that the residents would get support.</w:t>
      </w:r>
    </w:p>
    <w:p w14:paraId="6215F535" w14:textId="3544675B" w:rsidR="00522885" w:rsidRPr="004E74B3" w:rsidRDefault="00522885" w:rsidP="00CB1E0C">
      <w:pPr>
        <w:pStyle w:val="NormalWeb"/>
        <w:jc w:val="both"/>
        <w:rPr>
          <w:rFonts w:asciiTheme="minorHAnsi" w:hAnsiTheme="minorHAnsi" w:cstheme="minorHAnsi"/>
          <w:color w:val="000000"/>
        </w:rPr>
      </w:pPr>
      <w:r>
        <w:rPr>
          <w:rFonts w:asciiTheme="minorHAnsi" w:hAnsiTheme="minorHAnsi" w:cstheme="minorHAnsi"/>
          <w:color w:val="000000"/>
        </w:rPr>
        <w:t xml:space="preserve">Clerk gave the residents contact details of Sharon Fox, County Councillor Grogan and also MP </w:t>
      </w:r>
      <w:r w:rsidR="008E7B5D">
        <w:rPr>
          <w:rFonts w:asciiTheme="minorHAnsi" w:hAnsiTheme="minorHAnsi" w:cstheme="minorHAnsi"/>
          <w:color w:val="000000"/>
        </w:rPr>
        <w:t>Keir Mathers and his assistant, Emily Moore.</w:t>
      </w:r>
    </w:p>
    <w:p w14:paraId="738B3CE7" w14:textId="0E21524A" w:rsidR="00EB3BDF" w:rsidRPr="003F4E7E" w:rsidRDefault="00EB3BDF" w:rsidP="003F4E7E">
      <w:pPr>
        <w:pStyle w:val="NormalWeb"/>
        <w:jc w:val="both"/>
        <w:rPr>
          <w:rFonts w:asciiTheme="minorHAnsi" w:hAnsiTheme="minorHAnsi" w:cstheme="minorHAnsi"/>
          <w:color w:val="000000"/>
        </w:rPr>
      </w:pPr>
      <w:r w:rsidRPr="003F4E7E">
        <w:rPr>
          <w:rFonts w:asciiTheme="minorHAnsi" w:hAnsiTheme="minorHAnsi" w:cstheme="minorHAnsi"/>
          <w:b/>
          <w:bCs/>
          <w:color w:val="000000"/>
        </w:rPr>
        <w:t>12.</w:t>
      </w:r>
      <w:r w:rsidR="00025A47">
        <w:rPr>
          <w:rFonts w:asciiTheme="minorHAnsi" w:hAnsiTheme="minorHAnsi" w:cstheme="minorHAnsi"/>
          <w:b/>
          <w:bCs/>
          <w:color w:val="000000"/>
        </w:rPr>
        <w:t>4</w:t>
      </w:r>
      <w:r w:rsidR="00E351BA">
        <w:rPr>
          <w:rFonts w:asciiTheme="minorHAnsi" w:hAnsiTheme="minorHAnsi" w:cstheme="minorHAnsi"/>
          <w:b/>
          <w:bCs/>
          <w:color w:val="000000"/>
        </w:rPr>
        <w:t>2</w:t>
      </w:r>
      <w:r w:rsidR="008E7B5D">
        <w:rPr>
          <w:rFonts w:asciiTheme="minorHAnsi" w:hAnsiTheme="minorHAnsi" w:cstheme="minorHAnsi"/>
          <w:b/>
          <w:bCs/>
          <w:color w:val="000000"/>
        </w:rPr>
        <w:t>7</w:t>
      </w:r>
      <w:r w:rsidR="00E351BA">
        <w:rPr>
          <w:rFonts w:asciiTheme="minorHAnsi" w:hAnsiTheme="minorHAnsi" w:cstheme="minorHAnsi"/>
          <w:b/>
          <w:bCs/>
          <w:color w:val="000000"/>
        </w:rPr>
        <w:tab/>
      </w:r>
      <w:r w:rsidRPr="003F4E7E">
        <w:rPr>
          <w:rFonts w:asciiTheme="minorHAnsi" w:hAnsiTheme="minorHAnsi" w:cstheme="minorHAnsi"/>
          <w:color w:val="000000"/>
        </w:rPr>
        <w:tab/>
      </w:r>
      <w:r w:rsidRPr="003F4E7E">
        <w:rPr>
          <w:rFonts w:asciiTheme="minorHAnsi" w:hAnsiTheme="minorHAnsi" w:cstheme="minorHAnsi"/>
          <w:b/>
          <w:bCs/>
          <w:color w:val="000000"/>
        </w:rPr>
        <w:t>APOLOGIES</w:t>
      </w:r>
    </w:p>
    <w:p w14:paraId="400C7826" w14:textId="30BEA4B2" w:rsidR="000F5A35" w:rsidRDefault="008E7B5D" w:rsidP="00795389">
      <w:pPr>
        <w:pStyle w:val="NormalWeb"/>
        <w:jc w:val="both"/>
        <w:rPr>
          <w:rFonts w:asciiTheme="minorHAnsi" w:hAnsiTheme="minorHAnsi" w:cstheme="minorHAnsi"/>
          <w:color w:val="000000"/>
        </w:rPr>
      </w:pPr>
      <w:r>
        <w:rPr>
          <w:rFonts w:asciiTheme="minorHAnsi" w:hAnsiTheme="minorHAnsi" w:cstheme="minorHAnsi"/>
          <w:color w:val="000000"/>
        </w:rPr>
        <w:t>No apologies and everyone attended the Parish Council Meeting.</w:t>
      </w:r>
    </w:p>
    <w:p w14:paraId="484083B2" w14:textId="343CF9E7" w:rsidR="00EB3BDF" w:rsidRDefault="00EB3BDF" w:rsidP="00795389">
      <w:pPr>
        <w:pStyle w:val="NormalWeb"/>
        <w:jc w:val="both"/>
        <w:rPr>
          <w:rFonts w:asciiTheme="minorHAnsi" w:hAnsiTheme="minorHAnsi" w:cstheme="minorHAnsi"/>
          <w:color w:val="000000"/>
        </w:rPr>
      </w:pPr>
      <w:r>
        <w:rPr>
          <w:rFonts w:asciiTheme="minorHAnsi" w:hAnsiTheme="minorHAnsi" w:cstheme="minorHAnsi"/>
          <w:b/>
          <w:bCs/>
          <w:color w:val="000000"/>
        </w:rPr>
        <w:t>12.</w:t>
      </w:r>
      <w:r w:rsidR="00025A47">
        <w:rPr>
          <w:rFonts w:asciiTheme="minorHAnsi" w:hAnsiTheme="minorHAnsi" w:cstheme="minorHAnsi"/>
          <w:b/>
          <w:bCs/>
          <w:color w:val="000000"/>
        </w:rPr>
        <w:t>4</w:t>
      </w:r>
      <w:r w:rsidR="00E351BA">
        <w:rPr>
          <w:rFonts w:asciiTheme="minorHAnsi" w:hAnsiTheme="minorHAnsi" w:cstheme="minorHAnsi"/>
          <w:b/>
          <w:bCs/>
          <w:color w:val="000000"/>
        </w:rPr>
        <w:t>2</w:t>
      </w:r>
      <w:r w:rsidR="008E7B5D">
        <w:rPr>
          <w:rFonts w:asciiTheme="minorHAnsi" w:hAnsiTheme="minorHAnsi" w:cstheme="minorHAnsi"/>
          <w:b/>
          <w:bCs/>
          <w:color w:val="000000"/>
        </w:rPr>
        <w:t>8</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b/>
          <w:bCs/>
          <w:color w:val="000000"/>
        </w:rPr>
        <w:t>MINUTES</w:t>
      </w:r>
    </w:p>
    <w:p w14:paraId="414422C6" w14:textId="372BB24A" w:rsidR="00970A92" w:rsidRDefault="00EB3BDF" w:rsidP="00795389">
      <w:pPr>
        <w:pStyle w:val="NormalWeb"/>
        <w:jc w:val="both"/>
        <w:rPr>
          <w:rFonts w:asciiTheme="minorHAnsi" w:hAnsiTheme="minorHAnsi" w:cstheme="minorHAnsi"/>
          <w:color w:val="000000"/>
        </w:rPr>
      </w:pPr>
      <w:r>
        <w:rPr>
          <w:rFonts w:asciiTheme="minorHAnsi" w:hAnsiTheme="minorHAnsi" w:cstheme="minorHAnsi"/>
          <w:color w:val="000000"/>
        </w:rPr>
        <w:t>Parish Councillor Mitchell asked if everyone agreed with the Minutes from the last Parish Council Meeting.  The Parish Council agreed and accordingly Parish Councillor Mitchel</w:t>
      </w:r>
      <w:r w:rsidR="00561106">
        <w:rPr>
          <w:rFonts w:asciiTheme="minorHAnsi" w:hAnsiTheme="minorHAnsi" w:cstheme="minorHAnsi"/>
          <w:color w:val="000000"/>
        </w:rPr>
        <w:t>l</w:t>
      </w:r>
      <w:r>
        <w:rPr>
          <w:rFonts w:asciiTheme="minorHAnsi" w:hAnsiTheme="minorHAnsi" w:cstheme="minorHAnsi"/>
          <w:color w:val="000000"/>
        </w:rPr>
        <w:t xml:space="preserve"> signed &amp; dated each page thereafter.</w:t>
      </w:r>
    </w:p>
    <w:p w14:paraId="5411B3CE" w14:textId="77777777" w:rsidR="008E7B5D" w:rsidRDefault="008E7B5D" w:rsidP="00B46EAA">
      <w:pPr>
        <w:pStyle w:val="NormalWeb"/>
        <w:jc w:val="both"/>
        <w:rPr>
          <w:rFonts w:asciiTheme="minorHAnsi" w:hAnsiTheme="minorHAnsi" w:cstheme="minorHAnsi"/>
          <w:b/>
          <w:bCs/>
          <w:color w:val="000000"/>
        </w:rPr>
      </w:pPr>
    </w:p>
    <w:p w14:paraId="4868B9A7" w14:textId="1936CC92" w:rsidR="00B46EAA" w:rsidRDefault="00B46EAA" w:rsidP="00B46EAA">
      <w:pPr>
        <w:pStyle w:val="NormalWeb"/>
        <w:jc w:val="both"/>
        <w:rPr>
          <w:rFonts w:asciiTheme="minorHAnsi" w:hAnsiTheme="minorHAnsi" w:cstheme="minorHAnsi"/>
          <w:b/>
          <w:bCs/>
          <w:color w:val="000000"/>
        </w:rPr>
      </w:pPr>
      <w:r>
        <w:rPr>
          <w:rFonts w:asciiTheme="minorHAnsi" w:hAnsiTheme="minorHAnsi" w:cstheme="minorHAnsi"/>
          <w:b/>
          <w:bCs/>
          <w:color w:val="000000"/>
        </w:rPr>
        <w:lastRenderedPageBreak/>
        <w:t>12.</w:t>
      </w:r>
      <w:r w:rsidR="00025A47">
        <w:rPr>
          <w:rFonts w:asciiTheme="minorHAnsi" w:hAnsiTheme="minorHAnsi" w:cstheme="minorHAnsi"/>
          <w:b/>
          <w:bCs/>
          <w:color w:val="000000"/>
        </w:rPr>
        <w:t>4</w:t>
      </w:r>
      <w:r w:rsidR="00E351BA">
        <w:rPr>
          <w:rFonts w:asciiTheme="minorHAnsi" w:hAnsiTheme="minorHAnsi" w:cstheme="minorHAnsi"/>
          <w:b/>
          <w:bCs/>
          <w:color w:val="000000"/>
        </w:rPr>
        <w:t>2</w:t>
      </w:r>
      <w:r w:rsidR="008E7B5D">
        <w:rPr>
          <w:rFonts w:asciiTheme="minorHAnsi" w:hAnsiTheme="minorHAnsi" w:cstheme="minorHAnsi"/>
          <w:b/>
          <w:bCs/>
          <w:color w:val="000000"/>
        </w:rPr>
        <w:t>9</w:t>
      </w:r>
      <w:r w:rsidR="00C8634B">
        <w:rPr>
          <w:rFonts w:asciiTheme="minorHAnsi" w:hAnsiTheme="minorHAnsi" w:cstheme="minorHAnsi"/>
          <w:b/>
          <w:bCs/>
          <w:color w:val="000000"/>
        </w:rPr>
        <w:tab/>
      </w:r>
      <w:r>
        <w:rPr>
          <w:rFonts w:asciiTheme="minorHAnsi" w:hAnsiTheme="minorHAnsi" w:cstheme="minorHAnsi"/>
          <w:b/>
          <w:bCs/>
          <w:color w:val="000000"/>
        </w:rPr>
        <w:tab/>
        <w:t>FINANCES</w:t>
      </w:r>
    </w:p>
    <w:p w14:paraId="7239B89A" w14:textId="674F3DF7" w:rsidR="0061174B" w:rsidRDefault="00D767CD" w:rsidP="00D767CD">
      <w:pPr>
        <w:pStyle w:val="NormalWeb"/>
        <w:ind w:firstLine="720"/>
        <w:jc w:val="both"/>
        <w:rPr>
          <w:rFonts w:asciiTheme="minorHAnsi" w:hAnsiTheme="minorHAnsi" w:cstheme="minorHAnsi"/>
          <w:color w:val="000000"/>
        </w:rPr>
      </w:pPr>
      <w:r>
        <w:rPr>
          <w:rFonts w:asciiTheme="minorHAnsi" w:hAnsiTheme="minorHAnsi" w:cstheme="minorHAnsi"/>
          <w:color w:val="000000"/>
        </w:rPr>
        <w:t>(</w:t>
      </w:r>
      <w:r w:rsidR="007B50B1">
        <w:rPr>
          <w:rFonts w:asciiTheme="minorHAnsi" w:hAnsiTheme="minorHAnsi" w:cstheme="minorHAnsi"/>
          <w:color w:val="000000"/>
        </w:rPr>
        <w:t>a</w:t>
      </w:r>
      <w:r>
        <w:rPr>
          <w:rFonts w:asciiTheme="minorHAnsi" w:hAnsiTheme="minorHAnsi" w:cstheme="minorHAnsi"/>
          <w:color w:val="000000"/>
        </w:rPr>
        <w:t>)</w:t>
      </w:r>
      <w:r>
        <w:rPr>
          <w:rFonts w:asciiTheme="minorHAnsi" w:hAnsiTheme="minorHAnsi" w:cstheme="minorHAnsi"/>
          <w:color w:val="000000"/>
        </w:rPr>
        <w:tab/>
      </w:r>
      <w:r w:rsidR="0061174B">
        <w:rPr>
          <w:rFonts w:asciiTheme="minorHAnsi" w:hAnsiTheme="minorHAnsi" w:cstheme="minorHAnsi"/>
          <w:color w:val="000000"/>
        </w:rPr>
        <w:t>S Lifsey – Clerk - £</w:t>
      </w:r>
      <w:r w:rsidR="008E7B5D">
        <w:rPr>
          <w:rFonts w:asciiTheme="minorHAnsi" w:hAnsiTheme="minorHAnsi" w:cstheme="minorHAnsi"/>
          <w:color w:val="000000"/>
        </w:rPr>
        <w:t>801.13</w:t>
      </w:r>
    </w:p>
    <w:p w14:paraId="4D81DC90" w14:textId="443BE8B0" w:rsidR="0061174B" w:rsidRDefault="0061174B" w:rsidP="0061174B">
      <w:pPr>
        <w:pStyle w:val="NormalWeb"/>
        <w:jc w:val="both"/>
        <w:rPr>
          <w:rFonts w:asciiTheme="minorHAnsi" w:hAnsiTheme="minorHAnsi" w:cstheme="minorHAnsi"/>
          <w:color w:val="000000"/>
        </w:rPr>
      </w:pPr>
      <w:r>
        <w:rPr>
          <w:rFonts w:asciiTheme="minorHAnsi" w:hAnsiTheme="minorHAnsi" w:cstheme="minorHAnsi"/>
          <w:color w:val="000000"/>
        </w:rPr>
        <w:tab/>
        <w:t>(</w:t>
      </w:r>
      <w:r w:rsidR="00D767CD">
        <w:rPr>
          <w:rFonts w:asciiTheme="minorHAnsi" w:hAnsiTheme="minorHAnsi" w:cstheme="minorHAnsi"/>
          <w:color w:val="000000"/>
        </w:rPr>
        <w:t>c</w:t>
      </w:r>
      <w:r>
        <w:rPr>
          <w:rFonts w:asciiTheme="minorHAnsi" w:hAnsiTheme="minorHAnsi" w:cstheme="minorHAnsi"/>
          <w:color w:val="000000"/>
        </w:rPr>
        <w:t>)</w:t>
      </w:r>
      <w:r>
        <w:rPr>
          <w:rFonts w:asciiTheme="minorHAnsi" w:hAnsiTheme="minorHAnsi" w:cstheme="minorHAnsi"/>
          <w:color w:val="000000"/>
        </w:rPr>
        <w:tab/>
        <w:t>HMRC – NI &amp; tax - £</w:t>
      </w:r>
      <w:r w:rsidR="00E351BA">
        <w:rPr>
          <w:rFonts w:asciiTheme="minorHAnsi" w:hAnsiTheme="minorHAnsi" w:cstheme="minorHAnsi"/>
          <w:color w:val="000000"/>
        </w:rPr>
        <w:t>1</w:t>
      </w:r>
      <w:r w:rsidR="008E7B5D">
        <w:rPr>
          <w:rFonts w:asciiTheme="minorHAnsi" w:hAnsiTheme="minorHAnsi" w:cstheme="minorHAnsi"/>
          <w:color w:val="000000"/>
        </w:rPr>
        <w:t>58.80</w:t>
      </w:r>
    </w:p>
    <w:p w14:paraId="18B907FC" w14:textId="709982B1" w:rsidR="007B50B1" w:rsidRDefault="007B50B1" w:rsidP="007B50B1">
      <w:pPr>
        <w:pStyle w:val="NormalWeb"/>
        <w:ind w:firstLine="720"/>
        <w:jc w:val="both"/>
        <w:rPr>
          <w:rFonts w:asciiTheme="minorHAnsi" w:hAnsiTheme="minorHAnsi" w:cstheme="minorHAnsi"/>
          <w:color w:val="000000"/>
        </w:rPr>
      </w:pPr>
      <w:r>
        <w:rPr>
          <w:rFonts w:asciiTheme="minorHAnsi" w:hAnsiTheme="minorHAnsi" w:cstheme="minorHAnsi"/>
          <w:color w:val="000000"/>
        </w:rPr>
        <w:t>(c)</w:t>
      </w:r>
      <w:r>
        <w:rPr>
          <w:rFonts w:asciiTheme="minorHAnsi" w:hAnsiTheme="minorHAnsi" w:cstheme="minorHAnsi"/>
          <w:color w:val="000000"/>
        </w:rPr>
        <w:tab/>
      </w:r>
      <w:r w:rsidR="00CB1E0C">
        <w:rPr>
          <w:rFonts w:asciiTheme="minorHAnsi" w:hAnsiTheme="minorHAnsi" w:cstheme="minorHAnsi"/>
          <w:color w:val="000000"/>
        </w:rPr>
        <w:t>S G Parkin (gardener) - £</w:t>
      </w:r>
      <w:r w:rsidR="008E7B5D">
        <w:rPr>
          <w:rFonts w:asciiTheme="minorHAnsi" w:hAnsiTheme="minorHAnsi" w:cstheme="minorHAnsi"/>
          <w:color w:val="000000"/>
        </w:rPr>
        <w:t>300.00</w:t>
      </w:r>
    </w:p>
    <w:p w14:paraId="26596EEA" w14:textId="1040B729" w:rsidR="00CB1E0C" w:rsidRDefault="00CB1E0C" w:rsidP="007B50B1">
      <w:pPr>
        <w:pStyle w:val="NormalWeb"/>
        <w:ind w:firstLine="720"/>
        <w:jc w:val="both"/>
        <w:rPr>
          <w:rFonts w:asciiTheme="minorHAnsi" w:hAnsiTheme="minorHAnsi" w:cstheme="minorHAnsi"/>
          <w:color w:val="000000"/>
        </w:rPr>
      </w:pPr>
      <w:r>
        <w:rPr>
          <w:rFonts w:asciiTheme="minorHAnsi" w:hAnsiTheme="minorHAnsi" w:cstheme="minorHAnsi"/>
          <w:color w:val="000000"/>
        </w:rPr>
        <w:t>(d)</w:t>
      </w:r>
      <w:r>
        <w:rPr>
          <w:rFonts w:asciiTheme="minorHAnsi" w:hAnsiTheme="minorHAnsi" w:cstheme="minorHAnsi"/>
          <w:color w:val="000000"/>
        </w:rPr>
        <w:tab/>
      </w:r>
      <w:r w:rsidR="008E7B5D">
        <w:rPr>
          <w:rFonts w:asciiTheme="minorHAnsi" w:hAnsiTheme="minorHAnsi" w:cstheme="minorHAnsi"/>
          <w:color w:val="000000"/>
        </w:rPr>
        <w:t>Sherburn &amp; Villages Community Trust (library) - £67.00</w:t>
      </w:r>
    </w:p>
    <w:p w14:paraId="5ED31353" w14:textId="5F9BE4B2" w:rsidR="00CB1E0C" w:rsidRDefault="00CB1E0C" w:rsidP="007B50B1">
      <w:pPr>
        <w:pStyle w:val="NormalWeb"/>
        <w:ind w:firstLine="720"/>
        <w:jc w:val="both"/>
        <w:rPr>
          <w:rFonts w:asciiTheme="minorHAnsi" w:hAnsiTheme="minorHAnsi" w:cstheme="minorHAnsi"/>
          <w:color w:val="000000"/>
        </w:rPr>
      </w:pPr>
      <w:r>
        <w:rPr>
          <w:rFonts w:asciiTheme="minorHAnsi" w:hAnsiTheme="minorHAnsi" w:cstheme="minorHAnsi"/>
          <w:color w:val="000000"/>
        </w:rPr>
        <w:t>(e)</w:t>
      </w:r>
      <w:r>
        <w:rPr>
          <w:rFonts w:asciiTheme="minorHAnsi" w:hAnsiTheme="minorHAnsi" w:cstheme="minorHAnsi"/>
          <w:color w:val="000000"/>
        </w:rPr>
        <w:tab/>
      </w:r>
      <w:r w:rsidR="008E7B5D">
        <w:rPr>
          <w:rFonts w:asciiTheme="minorHAnsi" w:hAnsiTheme="minorHAnsi" w:cstheme="minorHAnsi"/>
          <w:color w:val="000000"/>
        </w:rPr>
        <w:t>Mrs E Crowther (Accountant) - £106.49</w:t>
      </w:r>
    </w:p>
    <w:p w14:paraId="70DC64B4" w14:textId="7DD7F1EE" w:rsidR="007479C5" w:rsidRPr="007B50B1" w:rsidRDefault="00DE3781" w:rsidP="007B50B1">
      <w:pPr>
        <w:pStyle w:val="NormalWeb"/>
        <w:jc w:val="both"/>
        <w:rPr>
          <w:rFonts w:asciiTheme="minorHAnsi" w:hAnsiTheme="minorHAnsi" w:cstheme="minorHAnsi"/>
          <w:color w:val="000000"/>
        </w:rPr>
      </w:pPr>
      <w:r>
        <w:rPr>
          <w:rFonts w:asciiTheme="minorHAnsi" w:hAnsiTheme="minorHAnsi" w:cstheme="minorHAnsi"/>
          <w:color w:val="000000"/>
        </w:rPr>
        <w:tab/>
      </w:r>
      <w:r w:rsidR="007B50B1">
        <w:rPr>
          <w:rFonts w:asciiTheme="minorHAnsi" w:hAnsiTheme="minorHAnsi" w:cstheme="minorHAnsi"/>
          <w:color w:val="000000"/>
        </w:rPr>
        <w:tab/>
      </w:r>
      <w:r w:rsidR="007B50B1">
        <w:rPr>
          <w:rFonts w:asciiTheme="minorHAnsi" w:hAnsiTheme="minorHAnsi" w:cstheme="minorHAnsi"/>
          <w:color w:val="000000"/>
        </w:rPr>
        <w:tab/>
      </w:r>
      <w:r w:rsidR="007B50B1">
        <w:rPr>
          <w:rFonts w:asciiTheme="minorHAnsi" w:hAnsiTheme="minorHAnsi" w:cstheme="minorHAnsi"/>
          <w:color w:val="000000"/>
        </w:rPr>
        <w:tab/>
      </w:r>
      <w:r w:rsidR="007B50B1">
        <w:rPr>
          <w:rFonts w:asciiTheme="minorHAnsi" w:hAnsiTheme="minorHAnsi" w:cstheme="minorHAnsi"/>
          <w:color w:val="000000"/>
        </w:rPr>
        <w:tab/>
      </w:r>
      <w:r w:rsidR="007B50B1">
        <w:rPr>
          <w:rFonts w:asciiTheme="minorHAnsi" w:hAnsiTheme="minorHAnsi" w:cstheme="minorHAnsi"/>
          <w:color w:val="000000"/>
        </w:rPr>
        <w:tab/>
      </w:r>
      <w:r w:rsidR="00C07E34">
        <w:rPr>
          <w:rFonts w:asciiTheme="minorHAnsi" w:hAnsiTheme="minorHAnsi" w:cstheme="minorHAnsi"/>
          <w:b/>
          <w:bCs/>
          <w:color w:val="000000"/>
        </w:rPr>
        <w:t>Total - £</w:t>
      </w:r>
      <w:r w:rsidR="008E7B5D">
        <w:rPr>
          <w:rFonts w:asciiTheme="minorHAnsi" w:hAnsiTheme="minorHAnsi" w:cstheme="minorHAnsi"/>
          <w:b/>
          <w:bCs/>
          <w:color w:val="000000"/>
        </w:rPr>
        <w:t>1,433.42</w:t>
      </w:r>
      <w:r w:rsidR="00D24968">
        <w:rPr>
          <w:rFonts w:asciiTheme="minorHAnsi" w:hAnsiTheme="minorHAnsi" w:cstheme="minorHAnsi"/>
          <w:color w:val="000000"/>
        </w:rPr>
        <w:tab/>
      </w:r>
      <w:r w:rsidR="00D24968">
        <w:rPr>
          <w:rFonts w:asciiTheme="minorHAnsi" w:hAnsiTheme="minorHAnsi" w:cstheme="minorHAnsi"/>
          <w:color w:val="000000"/>
        </w:rPr>
        <w:tab/>
      </w:r>
      <w:r w:rsidR="00D24968">
        <w:rPr>
          <w:rFonts w:asciiTheme="minorHAnsi" w:hAnsiTheme="minorHAnsi" w:cstheme="minorHAnsi"/>
          <w:color w:val="000000"/>
        </w:rPr>
        <w:tab/>
      </w:r>
      <w:r w:rsidR="00D24968">
        <w:rPr>
          <w:rFonts w:asciiTheme="minorHAnsi" w:hAnsiTheme="minorHAnsi" w:cstheme="minorHAnsi"/>
          <w:color w:val="000000"/>
        </w:rPr>
        <w:tab/>
      </w:r>
      <w:r w:rsidR="00D24968">
        <w:rPr>
          <w:rFonts w:asciiTheme="minorHAnsi" w:hAnsiTheme="minorHAnsi" w:cstheme="minorHAnsi"/>
          <w:color w:val="000000"/>
        </w:rPr>
        <w:tab/>
      </w:r>
    </w:p>
    <w:p w14:paraId="732BAF1F" w14:textId="294DFA79" w:rsidR="002A1E45" w:rsidRDefault="00B46EAA" w:rsidP="007F7AD6">
      <w:pPr>
        <w:pStyle w:val="NormalWeb"/>
        <w:jc w:val="both"/>
        <w:rPr>
          <w:rFonts w:asciiTheme="minorHAnsi" w:hAnsiTheme="minorHAnsi" w:cstheme="minorHAnsi"/>
          <w:color w:val="000000"/>
        </w:rPr>
      </w:pPr>
      <w:r>
        <w:rPr>
          <w:rFonts w:asciiTheme="minorHAnsi" w:hAnsiTheme="minorHAnsi" w:cstheme="minorHAnsi"/>
          <w:color w:val="000000"/>
        </w:rPr>
        <w:t xml:space="preserve">All cheques &amp; </w:t>
      </w:r>
      <w:r w:rsidR="00561106">
        <w:rPr>
          <w:rFonts w:asciiTheme="minorHAnsi" w:hAnsiTheme="minorHAnsi" w:cstheme="minorHAnsi"/>
          <w:color w:val="000000"/>
        </w:rPr>
        <w:t>stubs</w:t>
      </w:r>
      <w:r>
        <w:rPr>
          <w:rFonts w:asciiTheme="minorHAnsi" w:hAnsiTheme="minorHAnsi" w:cstheme="minorHAnsi"/>
          <w:color w:val="000000"/>
        </w:rPr>
        <w:t xml:space="preserve"> were accordingly signed &amp; initialled by Parish Councillors Mitchell &amp; </w:t>
      </w:r>
      <w:r w:rsidR="007479C5">
        <w:rPr>
          <w:rFonts w:asciiTheme="minorHAnsi" w:hAnsiTheme="minorHAnsi" w:cstheme="minorHAnsi"/>
          <w:color w:val="000000"/>
        </w:rPr>
        <w:t>Nicklin</w:t>
      </w:r>
    </w:p>
    <w:p w14:paraId="1D70A51E" w14:textId="58861206" w:rsidR="00326633" w:rsidRPr="008E7B5D" w:rsidRDefault="00326633" w:rsidP="007F7AD6">
      <w:pPr>
        <w:pStyle w:val="NormalWeb"/>
        <w:jc w:val="both"/>
        <w:rPr>
          <w:rFonts w:asciiTheme="minorHAnsi" w:hAnsiTheme="minorHAnsi" w:cstheme="minorHAnsi"/>
          <w:color w:val="000000"/>
        </w:rPr>
      </w:pPr>
      <w:r>
        <w:rPr>
          <w:rFonts w:asciiTheme="minorHAnsi" w:hAnsiTheme="minorHAnsi" w:cstheme="minorHAnsi"/>
          <w:b/>
          <w:bCs/>
          <w:color w:val="000000"/>
        </w:rPr>
        <w:t>12.4</w:t>
      </w:r>
      <w:r w:rsidR="008E7B5D">
        <w:rPr>
          <w:rFonts w:asciiTheme="minorHAnsi" w:hAnsiTheme="minorHAnsi" w:cstheme="minorHAnsi"/>
          <w:b/>
          <w:bCs/>
          <w:color w:val="000000"/>
        </w:rPr>
        <w:t>30</w:t>
      </w:r>
      <w:r>
        <w:rPr>
          <w:rFonts w:asciiTheme="minorHAnsi" w:hAnsiTheme="minorHAnsi" w:cstheme="minorHAnsi"/>
          <w:b/>
          <w:bCs/>
          <w:color w:val="000000"/>
        </w:rPr>
        <w:tab/>
      </w:r>
      <w:r>
        <w:rPr>
          <w:rFonts w:asciiTheme="minorHAnsi" w:hAnsiTheme="minorHAnsi" w:cstheme="minorHAnsi"/>
          <w:b/>
          <w:bCs/>
          <w:color w:val="000000"/>
        </w:rPr>
        <w:tab/>
      </w:r>
      <w:r w:rsidR="008E7B5D">
        <w:rPr>
          <w:rFonts w:asciiTheme="minorHAnsi" w:hAnsiTheme="minorHAnsi" w:cstheme="minorHAnsi"/>
          <w:b/>
          <w:bCs/>
          <w:color w:val="000000"/>
        </w:rPr>
        <w:t>COMPLAINT – COUNTY COUNCILLOR GROGAN</w:t>
      </w:r>
    </w:p>
    <w:p w14:paraId="0BEACD86" w14:textId="7D60F34D" w:rsidR="00326633" w:rsidRDefault="008E7B5D" w:rsidP="007F7AD6">
      <w:pPr>
        <w:pStyle w:val="NormalWeb"/>
        <w:jc w:val="both"/>
        <w:rPr>
          <w:rFonts w:asciiTheme="minorHAnsi" w:hAnsiTheme="minorHAnsi" w:cstheme="minorHAnsi"/>
          <w:color w:val="000000"/>
        </w:rPr>
      </w:pPr>
      <w:r>
        <w:rPr>
          <w:rFonts w:asciiTheme="minorHAnsi" w:hAnsiTheme="minorHAnsi" w:cstheme="minorHAnsi"/>
          <w:color w:val="000000"/>
        </w:rPr>
        <w:t>The Parish Council has made a compliant about the lack of attendance to the Parish Council meetings from County Councillor Grogan.  He had not attended a meeting since December 2023.  This was discussed and eventuall</w:t>
      </w:r>
      <w:r w:rsidR="00D42458">
        <w:rPr>
          <w:rFonts w:asciiTheme="minorHAnsi" w:hAnsiTheme="minorHAnsi" w:cstheme="minorHAnsi"/>
          <w:color w:val="000000"/>
        </w:rPr>
        <w:t xml:space="preserve">y all the Parish Council voted to move on from the discussion. </w:t>
      </w:r>
    </w:p>
    <w:p w14:paraId="33687BAC" w14:textId="6450B606" w:rsidR="00B46EAA" w:rsidRDefault="007F7AD6" w:rsidP="007F7AD6">
      <w:pPr>
        <w:pStyle w:val="NormalWeb"/>
        <w:jc w:val="both"/>
        <w:rPr>
          <w:rFonts w:asciiTheme="minorHAnsi" w:hAnsiTheme="minorHAnsi" w:cstheme="minorHAnsi"/>
          <w:b/>
          <w:bCs/>
          <w:color w:val="000000"/>
        </w:rPr>
      </w:pPr>
      <w:r>
        <w:rPr>
          <w:rFonts w:asciiTheme="minorHAnsi" w:hAnsiTheme="minorHAnsi" w:cstheme="minorHAnsi"/>
          <w:b/>
          <w:bCs/>
          <w:color w:val="000000"/>
        </w:rPr>
        <w:t>12.</w:t>
      </w:r>
      <w:r w:rsidR="00025A47">
        <w:rPr>
          <w:rFonts w:asciiTheme="minorHAnsi" w:hAnsiTheme="minorHAnsi" w:cstheme="minorHAnsi"/>
          <w:b/>
          <w:bCs/>
          <w:color w:val="000000"/>
        </w:rPr>
        <w:t>4</w:t>
      </w:r>
      <w:r w:rsidR="00D42458">
        <w:rPr>
          <w:rFonts w:asciiTheme="minorHAnsi" w:hAnsiTheme="minorHAnsi" w:cstheme="minorHAnsi"/>
          <w:b/>
          <w:bCs/>
          <w:color w:val="000000"/>
        </w:rPr>
        <w:t>31</w:t>
      </w:r>
      <w:r w:rsidR="002A1E45">
        <w:rPr>
          <w:rFonts w:asciiTheme="minorHAnsi" w:hAnsiTheme="minorHAnsi" w:cstheme="minorHAnsi"/>
          <w:b/>
          <w:bCs/>
          <w:color w:val="000000"/>
        </w:rPr>
        <w:tab/>
      </w:r>
      <w:r>
        <w:rPr>
          <w:rFonts w:asciiTheme="minorHAnsi" w:hAnsiTheme="minorHAnsi" w:cstheme="minorHAnsi"/>
          <w:b/>
          <w:bCs/>
          <w:color w:val="000000"/>
        </w:rPr>
        <w:tab/>
      </w:r>
      <w:r w:rsidR="00B46EAA">
        <w:rPr>
          <w:rFonts w:asciiTheme="minorHAnsi" w:hAnsiTheme="minorHAnsi" w:cstheme="minorHAnsi"/>
          <w:b/>
          <w:bCs/>
          <w:color w:val="000000"/>
        </w:rPr>
        <w:t>GENERAL MATTERS</w:t>
      </w:r>
    </w:p>
    <w:p w14:paraId="41A2E029" w14:textId="6F211956" w:rsidR="000F5A35" w:rsidRPr="00D42458" w:rsidRDefault="00241F7C" w:rsidP="007F7AD6">
      <w:pPr>
        <w:pStyle w:val="NormalWeb"/>
        <w:jc w:val="both"/>
        <w:rPr>
          <w:rFonts w:asciiTheme="minorHAnsi" w:hAnsiTheme="minorHAnsi" w:cstheme="minorHAnsi"/>
          <w:color w:val="000000"/>
        </w:rPr>
      </w:pPr>
      <w:r>
        <w:rPr>
          <w:rFonts w:asciiTheme="minorHAnsi" w:hAnsiTheme="minorHAnsi" w:cstheme="minorHAnsi"/>
          <w:b/>
          <w:bCs/>
          <w:color w:val="000000"/>
        </w:rPr>
        <w:t xml:space="preserve">Grass </w:t>
      </w:r>
      <w:proofErr w:type="gramStart"/>
      <w:r>
        <w:rPr>
          <w:rFonts w:asciiTheme="minorHAnsi" w:hAnsiTheme="minorHAnsi" w:cstheme="minorHAnsi"/>
          <w:b/>
          <w:bCs/>
          <w:color w:val="000000"/>
        </w:rPr>
        <w:t xml:space="preserve">Cutting </w:t>
      </w:r>
      <w:r w:rsidR="00326633">
        <w:rPr>
          <w:rFonts w:asciiTheme="minorHAnsi" w:hAnsiTheme="minorHAnsi" w:cstheme="minorHAnsi"/>
          <w:color w:val="000000"/>
        </w:rPr>
        <w:t xml:space="preserve"> </w:t>
      </w:r>
      <w:r w:rsidR="00D42458">
        <w:rPr>
          <w:rFonts w:asciiTheme="minorHAnsi" w:hAnsiTheme="minorHAnsi" w:cstheme="minorHAnsi"/>
          <w:color w:val="000000"/>
        </w:rPr>
        <w:t>-</w:t>
      </w:r>
      <w:proofErr w:type="gramEnd"/>
      <w:r w:rsidR="00D42458">
        <w:rPr>
          <w:rFonts w:asciiTheme="minorHAnsi" w:hAnsiTheme="minorHAnsi" w:cstheme="minorHAnsi"/>
          <w:color w:val="000000"/>
        </w:rPr>
        <w:t xml:space="preserve"> </w:t>
      </w:r>
      <w:r w:rsidR="00D42458" w:rsidRPr="00D42458">
        <w:rPr>
          <w:rFonts w:asciiTheme="minorHAnsi" w:hAnsiTheme="minorHAnsi" w:cstheme="minorHAnsi"/>
          <w:b/>
          <w:bCs/>
          <w:color w:val="000000"/>
        </w:rPr>
        <w:t>Brotherton Parish Church</w:t>
      </w:r>
      <w:r w:rsidR="00D42458">
        <w:rPr>
          <w:rFonts w:asciiTheme="minorHAnsi" w:hAnsiTheme="minorHAnsi" w:cstheme="minorHAnsi"/>
          <w:color w:val="000000"/>
        </w:rPr>
        <w:t xml:space="preserve"> </w:t>
      </w:r>
      <w:proofErr w:type="gramStart"/>
      <w:r w:rsidR="00D42458">
        <w:rPr>
          <w:rFonts w:asciiTheme="minorHAnsi" w:hAnsiTheme="minorHAnsi" w:cstheme="minorHAnsi"/>
          <w:color w:val="000000"/>
        </w:rPr>
        <w:t>The</w:t>
      </w:r>
      <w:proofErr w:type="gramEnd"/>
      <w:r w:rsidR="00D42458">
        <w:rPr>
          <w:rFonts w:asciiTheme="minorHAnsi" w:hAnsiTheme="minorHAnsi" w:cstheme="minorHAnsi"/>
          <w:color w:val="000000"/>
        </w:rPr>
        <w:t xml:space="preserve"> Cemetery grass is cut by volunteers.  Some of the volunteers are elderly and struggling.  It has been agreed that The Parish Council would step in and pay for the grass cutting.  Parish Councillor Nicklin to meeting with our gardener SG Parkin Landscapes and discuss a price and also how many times per year.  </w:t>
      </w:r>
    </w:p>
    <w:p w14:paraId="6EFEF3A6" w14:textId="3D7583BC" w:rsidR="00241F7C" w:rsidRDefault="00D42458" w:rsidP="007F7AD6">
      <w:pPr>
        <w:pStyle w:val="NormalWeb"/>
        <w:jc w:val="both"/>
        <w:rPr>
          <w:rFonts w:asciiTheme="minorHAnsi" w:hAnsiTheme="minorHAnsi" w:cstheme="minorHAnsi"/>
          <w:color w:val="000000"/>
        </w:rPr>
      </w:pPr>
      <w:proofErr w:type="gramStart"/>
      <w:r>
        <w:rPr>
          <w:rFonts w:asciiTheme="minorHAnsi" w:hAnsiTheme="minorHAnsi" w:cstheme="minorHAnsi"/>
          <w:b/>
          <w:bCs/>
          <w:color w:val="000000"/>
        </w:rPr>
        <w:t xml:space="preserve">Ginnel </w:t>
      </w:r>
      <w:r>
        <w:rPr>
          <w:rFonts w:asciiTheme="minorHAnsi" w:hAnsiTheme="minorHAnsi" w:cstheme="minorHAnsi"/>
          <w:color w:val="000000"/>
        </w:rPr>
        <w:t xml:space="preserve"> -</w:t>
      </w:r>
      <w:proofErr w:type="gramEnd"/>
      <w:r>
        <w:rPr>
          <w:rFonts w:asciiTheme="minorHAnsi" w:hAnsiTheme="minorHAnsi" w:cstheme="minorHAnsi"/>
          <w:color w:val="000000"/>
        </w:rPr>
        <w:t xml:space="preserve"> the trees are still overgrown.  In addition, we need to obtain addresses where the bushes are overgrown and let County Councillor Grogan have them to follow up.</w:t>
      </w:r>
    </w:p>
    <w:p w14:paraId="203158BA" w14:textId="1E65F57A" w:rsidR="00D42458" w:rsidRDefault="00D42458" w:rsidP="007F7AD6">
      <w:pPr>
        <w:pStyle w:val="NormalWeb"/>
        <w:jc w:val="both"/>
        <w:rPr>
          <w:rFonts w:asciiTheme="minorHAnsi" w:hAnsiTheme="minorHAnsi" w:cstheme="minorHAnsi"/>
          <w:color w:val="000000"/>
        </w:rPr>
      </w:pPr>
      <w:r>
        <w:rPr>
          <w:rFonts w:asciiTheme="minorHAnsi" w:hAnsiTheme="minorHAnsi" w:cstheme="minorHAnsi"/>
          <w:b/>
          <w:bCs/>
          <w:color w:val="000000"/>
        </w:rPr>
        <w:t>Library</w:t>
      </w:r>
      <w:r>
        <w:rPr>
          <w:rFonts w:asciiTheme="minorHAnsi" w:hAnsiTheme="minorHAnsi" w:cstheme="minorHAnsi"/>
          <w:color w:val="000000"/>
        </w:rPr>
        <w:t xml:space="preserve"> – County Councillor Grogan is to arrange for the library to come into the village for 2 hours.  Parish Councillor Nicklin is to be this in the Notice board and on all social media platforms to see if there is any interest.  Feedback then to be given to County Councillor Grogan.</w:t>
      </w:r>
    </w:p>
    <w:p w14:paraId="011DC770" w14:textId="7DA5A043" w:rsidR="00D42458" w:rsidRPr="00D42458" w:rsidRDefault="00D42458" w:rsidP="007F7AD6">
      <w:pPr>
        <w:pStyle w:val="NormalWeb"/>
        <w:jc w:val="both"/>
        <w:rPr>
          <w:rFonts w:asciiTheme="minorHAnsi" w:hAnsiTheme="minorHAnsi" w:cstheme="minorHAnsi"/>
          <w:color w:val="000000"/>
        </w:rPr>
      </w:pPr>
      <w:r>
        <w:rPr>
          <w:rFonts w:asciiTheme="minorHAnsi" w:hAnsiTheme="minorHAnsi" w:cstheme="minorHAnsi"/>
          <w:b/>
          <w:bCs/>
          <w:color w:val="000000"/>
        </w:rPr>
        <w:t>Play Area (Oak Tree)</w:t>
      </w:r>
      <w:r>
        <w:rPr>
          <w:rFonts w:asciiTheme="minorHAnsi" w:hAnsiTheme="minorHAnsi" w:cstheme="minorHAnsi"/>
          <w:color w:val="000000"/>
        </w:rPr>
        <w:t xml:space="preserve"> Parish Councillor Nicklin is to arrange a meeting with the Tree Surgeon who has done work for the Parish Council before.  Arrange and price and then a suitable date when he can start work.</w:t>
      </w:r>
    </w:p>
    <w:p w14:paraId="4B7527C5" w14:textId="3BE41E8B" w:rsidR="00B8309D" w:rsidRDefault="00305B7D" w:rsidP="00810A14">
      <w:pPr>
        <w:pStyle w:val="NormalWeb"/>
        <w:ind w:left="720" w:hanging="720"/>
        <w:jc w:val="both"/>
        <w:rPr>
          <w:rFonts w:asciiTheme="minorHAnsi" w:hAnsiTheme="minorHAnsi" w:cstheme="minorHAnsi"/>
          <w:b/>
          <w:bCs/>
          <w:color w:val="000000"/>
        </w:rPr>
      </w:pPr>
      <w:r>
        <w:rPr>
          <w:rFonts w:asciiTheme="minorHAnsi" w:hAnsiTheme="minorHAnsi" w:cstheme="minorHAnsi"/>
          <w:b/>
          <w:bCs/>
          <w:color w:val="000000"/>
        </w:rPr>
        <w:t>12.</w:t>
      </w:r>
      <w:r w:rsidR="007B50B1">
        <w:rPr>
          <w:rFonts w:asciiTheme="minorHAnsi" w:hAnsiTheme="minorHAnsi" w:cstheme="minorHAnsi"/>
          <w:b/>
          <w:bCs/>
          <w:color w:val="000000"/>
        </w:rPr>
        <w:t>4</w:t>
      </w:r>
      <w:r w:rsidR="00D42458">
        <w:rPr>
          <w:rFonts w:asciiTheme="minorHAnsi" w:hAnsiTheme="minorHAnsi" w:cstheme="minorHAnsi"/>
          <w:b/>
          <w:bCs/>
          <w:color w:val="000000"/>
        </w:rPr>
        <w:t>32</w:t>
      </w:r>
      <w:r w:rsidR="002A1E45">
        <w:rPr>
          <w:rFonts w:asciiTheme="minorHAnsi" w:hAnsiTheme="minorHAnsi" w:cstheme="minorHAnsi"/>
          <w:b/>
          <w:bCs/>
          <w:color w:val="000000"/>
        </w:rPr>
        <w:tab/>
      </w:r>
      <w:r>
        <w:rPr>
          <w:rFonts w:asciiTheme="minorHAnsi" w:hAnsiTheme="minorHAnsi" w:cstheme="minorHAnsi"/>
          <w:b/>
          <w:bCs/>
          <w:color w:val="000000"/>
        </w:rPr>
        <w:tab/>
      </w:r>
      <w:r w:rsidR="00B8309D">
        <w:rPr>
          <w:rFonts w:asciiTheme="minorHAnsi" w:hAnsiTheme="minorHAnsi" w:cstheme="minorHAnsi"/>
          <w:b/>
          <w:bCs/>
          <w:color w:val="000000"/>
        </w:rPr>
        <w:t>NEXT PARISH COUNCIL MEETING</w:t>
      </w:r>
    </w:p>
    <w:p w14:paraId="12EEDB1E" w14:textId="26F7BEB3" w:rsidR="00795389" w:rsidRPr="00025A47" w:rsidRDefault="006941D2" w:rsidP="00025A47">
      <w:pPr>
        <w:pStyle w:val="NormalWeb"/>
        <w:jc w:val="both"/>
        <w:rPr>
          <w:rFonts w:asciiTheme="minorHAnsi" w:hAnsiTheme="minorHAnsi" w:cstheme="minorHAnsi"/>
          <w:color w:val="000000"/>
        </w:rPr>
      </w:pPr>
      <w:r>
        <w:rPr>
          <w:rFonts w:asciiTheme="minorHAnsi" w:hAnsiTheme="minorHAnsi" w:cstheme="minorHAnsi"/>
          <w:color w:val="000000"/>
        </w:rPr>
        <w:t xml:space="preserve">The next Parish Council meeting will be held on Thursday, </w:t>
      </w:r>
      <w:r w:rsidR="00FB6A2B">
        <w:rPr>
          <w:rFonts w:asciiTheme="minorHAnsi" w:hAnsiTheme="minorHAnsi" w:cstheme="minorHAnsi"/>
          <w:color w:val="000000"/>
        </w:rPr>
        <w:t>1</w:t>
      </w:r>
      <w:r w:rsidR="00D42458">
        <w:rPr>
          <w:rFonts w:asciiTheme="minorHAnsi" w:hAnsiTheme="minorHAnsi" w:cstheme="minorHAnsi"/>
          <w:color w:val="000000"/>
        </w:rPr>
        <w:t>7</w:t>
      </w:r>
      <w:r w:rsidR="00D42458" w:rsidRPr="00D42458">
        <w:rPr>
          <w:rFonts w:asciiTheme="minorHAnsi" w:hAnsiTheme="minorHAnsi" w:cstheme="minorHAnsi"/>
          <w:color w:val="000000"/>
          <w:vertAlign w:val="superscript"/>
        </w:rPr>
        <w:t>th</w:t>
      </w:r>
      <w:r w:rsidR="00D42458">
        <w:rPr>
          <w:rFonts w:asciiTheme="minorHAnsi" w:hAnsiTheme="minorHAnsi" w:cstheme="minorHAnsi"/>
          <w:color w:val="000000"/>
        </w:rPr>
        <w:t xml:space="preserve"> July</w:t>
      </w:r>
      <w:r w:rsidR="002A1E45">
        <w:rPr>
          <w:rFonts w:asciiTheme="minorHAnsi" w:hAnsiTheme="minorHAnsi" w:cstheme="minorHAnsi"/>
          <w:color w:val="000000"/>
        </w:rPr>
        <w:t xml:space="preserve"> </w:t>
      </w:r>
      <w:r w:rsidR="007B50B1">
        <w:rPr>
          <w:rFonts w:asciiTheme="minorHAnsi" w:hAnsiTheme="minorHAnsi" w:cstheme="minorHAnsi"/>
          <w:color w:val="000000"/>
        </w:rPr>
        <w:t>2025</w:t>
      </w:r>
      <w:r>
        <w:rPr>
          <w:rFonts w:asciiTheme="minorHAnsi" w:hAnsiTheme="minorHAnsi" w:cstheme="minorHAnsi"/>
          <w:color w:val="000000"/>
        </w:rPr>
        <w:t xml:space="preserve"> at 6.3</w:t>
      </w:r>
      <w:r w:rsidR="0049227A">
        <w:rPr>
          <w:rFonts w:asciiTheme="minorHAnsi" w:hAnsiTheme="minorHAnsi" w:cstheme="minorHAnsi"/>
          <w:color w:val="000000"/>
        </w:rPr>
        <w:t>0</w:t>
      </w:r>
      <w:r>
        <w:rPr>
          <w:rFonts w:asciiTheme="minorHAnsi" w:hAnsiTheme="minorHAnsi" w:cstheme="minorHAnsi"/>
          <w:color w:val="000000"/>
        </w:rPr>
        <w:t>pm, Anne Sharpe Centre, St Edwards Close, Byram.</w:t>
      </w:r>
    </w:p>
    <w:sectPr w:rsidR="00795389" w:rsidRPr="00025A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4789F"/>
    <w:multiLevelType w:val="hybridMultilevel"/>
    <w:tmpl w:val="9BBAB0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CCF0AA2"/>
    <w:multiLevelType w:val="hybridMultilevel"/>
    <w:tmpl w:val="3702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D607A"/>
    <w:multiLevelType w:val="multilevel"/>
    <w:tmpl w:val="EE6643B0"/>
    <w:lvl w:ilvl="0">
      <w:start w:val="12"/>
      <w:numFmt w:val="decimal"/>
      <w:lvlText w:val="%1"/>
      <w:lvlJc w:val="left"/>
      <w:pPr>
        <w:ind w:left="660" w:hanging="660"/>
      </w:pPr>
      <w:rPr>
        <w:rFonts w:hint="default"/>
        <w:b/>
      </w:rPr>
    </w:lvl>
    <w:lvl w:ilvl="1">
      <w:start w:val="996"/>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9D648E4"/>
    <w:multiLevelType w:val="hybridMultilevel"/>
    <w:tmpl w:val="D172ADE0"/>
    <w:lvl w:ilvl="0" w:tplc="AB9E487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B7F01E0"/>
    <w:multiLevelType w:val="hybridMultilevel"/>
    <w:tmpl w:val="40905224"/>
    <w:lvl w:ilvl="0" w:tplc="BCEAE6F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8A7B83"/>
    <w:multiLevelType w:val="multilevel"/>
    <w:tmpl w:val="23D4DFAE"/>
    <w:lvl w:ilvl="0">
      <w:start w:val="12"/>
      <w:numFmt w:val="decimal"/>
      <w:lvlText w:val="%1"/>
      <w:lvlJc w:val="left"/>
      <w:pPr>
        <w:ind w:left="660" w:hanging="660"/>
      </w:pPr>
      <w:rPr>
        <w:rFonts w:hint="default"/>
        <w:b/>
      </w:rPr>
    </w:lvl>
    <w:lvl w:ilvl="1">
      <w:start w:val="319"/>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586D0780"/>
    <w:multiLevelType w:val="hybridMultilevel"/>
    <w:tmpl w:val="D6B0D64E"/>
    <w:lvl w:ilvl="0" w:tplc="1F3CAD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974FC4"/>
    <w:multiLevelType w:val="hybridMultilevel"/>
    <w:tmpl w:val="9BEAF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A559F9"/>
    <w:multiLevelType w:val="multilevel"/>
    <w:tmpl w:val="F2FC6BB4"/>
    <w:lvl w:ilvl="0">
      <w:start w:val="12"/>
      <w:numFmt w:val="decimal"/>
      <w:lvlText w:val="%1"/>
      <w:lvlJc w:val="left"/>
      <w:pPr>
        <w:ind w:left="660" w:hanging="660"/>
      </w:pPr>
      <w:rPr>
        <w:rFonts w:hint="default"/>
        <w:b/>
      </w:rPr>
    </w:lvl>
    <w:lvl w:ilvl="1">
      <w:start w:val="312"/>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ACA5318"/>
    <w:multiLevelType w:val="hybridMultilevel"/>
    <w:tmpl w:val="0CEAE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CBD6057"/>
    <w:multiLevelType w:val="hybridMultilevel"/>
    <w:tmpl w:val="4496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563C08"/>
    <w:multiLevelType w:val="multilevel"/>
    <w:tmpl w:val="84669E0A"/>
    <w:lvl w:ilvl="0">
      <w:start w:val="12"/>
      <w:numFmt w:val="decimal"/>
      <w:lvlText w:val="%1"/>
      <w:lvlJc w:val="left"/>
      <w:pPr>
        <w:ind w:left="660" w:hanging="660"/>
      </w:pPr>
      <w:rPr>
        <w:rFonts w:hint="default"/>
        <w:b/>
      </w:rPr>
    </w:lvl>
    <w:lvl w:ilvl="1">
      <w:start w:val="313"/>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749544A6"/>
    <w:multiLevelType w:val="hybridMultilevel"/>
    <w:tmpl w:val="E80A6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151250">
    <w:abstractNumId w:val="9"/>
  </w:num>
  <w:num w:numId="2" w16cid:durableId="795412900">
    <w:abstractNumId w:val="6"/>
  </w:num>
  <w:num w:numId="3" w16cid:durableId="1915358935">
    <w:abstractNumId w:val="0"/>
  </w:num>
  <w:num w:numId="4" w16cid:durableId="827550663">
    <w:abstractNumId w:val="1"/>
  </w:num>
  <w:num w:numId="5" w16cid:durableId="381754249">
    <w:abstractNumId w:val="2"/>
  </w:num>
  <w:num w:numId="6" w16cid:durableId="753892932">
    <w:abstractNumId w:val="8"/>
  </w:num>
  <w:num w:numId="7" w16cid:durableId="840393308">
    <w:abstractNumId w:val="11"/>
  </w:num>
  <w:num w:numId="8" w16cid:durableId="1311790714">
    <w:abstractNumId w:val="4"/>
  </w:num>
  <w:num w:numId="9" w16cid:durableId="1708870978">
    <w:abstractNumId w:val="5"/>
  </w:num>
  <w:num w:numId="10" w16cid:durableId="1650791043">
    <w:abstractNumId w:val="10"/>
  </w:num>
  <w:num w:numId="11" w16cid:durableId="1211267162">
    <w:abstractNumId w:val="7"/>
  </w:num>
  <w:num w:numId="12" w16cid:durableId="1901404300">
    <w:abstractNumId w:val="3"/>
  </w:num>
  <w:num w:numId="13" w16cid:durableId="5876201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89"/>
    <w:rsid w:val="0002576A"/>
    <w:rsid w:val="00025A47"/>
    <w:rsid w:val="000301E8"/>
    <w:rsid w:val="00056005"/>
    <w:rsid w:val="00066E4D"/>
    <w:rsid w:val="000772B8"/>
    <w:rsid w:val="000A1558"/>
    <w:rsid w:val="000B7A96"/>
    <w:rsid w:val="000F5A35"/>
    <w:rsid w:val="0016028A"/>
    <w:rsid w:val="001B0506"/>
    <w:rsid w:val="001F7EA4"/>
    <w:rsid w:val="0023325D"/>
    <w:rsid w:val="00241F7C"/>
    <w:rsid w:val="00246303"/>
    <w:rsid w:val="00272007"/>
    <w:rsid w:val="002A1E45"/>
    <w:rsid w:val="00305B7D"/>
    <w:rsid w:val="00322721"/>
    <w:rsid w:val="00326633"/>
    <w:rsid w:val="003D7678"/>
    <w:rsid w:val="003F4E7E"/>
    <w:rsid w:val="00420DCC"/>
    <w:rsid w:val="004416B2"/>
    <w:rsid w:val="0049227A"/>
    <w:rsid w:val="004D0CE8"/>
    <w:rsid w:val="004E74B3"/>
    <w:rsid w:val="004F22F0"/>
    <w:rsid w:val="004F4047"/>
    <w:rsid w:val="005011D2"/>
    <w:rsid w:val="00522885"/>
    <w:rsid w:val="00553FCF"/>
    <w:rsid w:val="00561106"/>
    <w:rsid w:val="00584466"/>
    <w:rsid w:val="00592DE0"/>
    <w:rsid w:val="005D2ABC"/>
    <w:rsid w:val="005E0747"/>
    <w:rsid w:val="005F0303"/>
    <w:rsid w:val="0061174B"/>
    <w:rsid w:val="00647DEC"/>
    <w:rsid w:val="00660C02"/>
    <w:rsid w:val="00666E35"/>
    <w:rsid w:val="00682017"/>
    <w:rsid w:val="006941D2"/>
    <w:rsid w:val="006A4A01"/>
    <w:rsid w:val="006B14C2"/>
    <w:rsid w:val="00741A1A"/>
    <w:rsid w:val="007479C5"/>
    <w:rsid w:val="00764821"/>
    <w:rsid w:val="00794220"/>
    <w:rsid w:val="00795389"/>
    <w:rsid w:val="007B50B1"/>
    <w:rsid w:val="007B6CEC"/>
    <w:rsid w:val="007D7FB4"/>
    <w:rsid w:val="007F7AD6"/>
    <w:rsid w:val="00810A14"/>
    <w:rsid w:val="00821040"/>
    <w:rsid w:val="0083017C"/>
    <w:rsid w:val="008425A7"/>
    <w:rsid w:val="00852AFC"/>
    <w:rsid w:val="00881601"/>
    <w:rsid w:val="008873F9"/>
    <w:rsid w:val="008C24FE"/>
    <w:rsid w:val="008C694B"/>
    <w:rsid w:val="008E7B5D"/>
    <w:rsid w:val="008E7F2D"/>
    <w:rsid w:val="00912BC8"/>
    <w:rsid w:val="00916386"/>
    <w:rsid w:val="009202EB"/>
    <w:rsid w:val="0093051C"/>
    <w:rsid w:val="00970A92"/>
    <w:rsid w:val="00990A58"/>
    <w:rsid w:val="009C6649"/>
    <w:rsid w:val="009D103B"/>
    <w:rsid w:val="00A03FF3"/>
    <w:rsid w:val="00A14C03"/>
    <w:rsid w:val="00A24E27"/>
    <w:rsid w:val="00A2535E"/>
    <w:rsid w:val="00A5146C"/>
    <w:rsid w:val="00AD68F3"/>
    <w:rsid w:val="00B21189"/>
    <w:rsid w:val="00B22D40"/>
    <w:rsid w:val="00B46EAA"/>
    <w:rsid w:val="00B55361"/>
    <w:rsid w:val="00B61DED"/>
    <w:rsid w:val="00B6715B"/>
    <w:rsid w:val="00B8309D"/>
    <w:rsid w:val="00B9571C"/>
    <w:rsid w:val="00BD24E0"/>
    <w:rsid w:val="00BF4FE7"/>
    <w:rsid w:val="00C07E34"/>
    <w:rsid w:val="00C13364"/>
    <w:rsid w:val="00C3731B"/>
    <w:rsid w:val="00C70863"/>
    <w:rsid w:val="00C82199"/>
    <w:rsid w:val="00C8634B"/>
    <w:rsid w:val="00CB1E0C"/>
    <w:rsid w:val="00CD78F6"/>
    <w:rsid w:val="00D03922"/>
    <w:rsid w:val="00D227EB"/>
    <w:rsid w:val="00D24968"/>
    <w:rsid w:val="00D42458"/>
    <w:rsid w:val="00D600B8"/>
    <w:rsid w:val="00D767CD"/>
    <w:rsid w:val="00D8093E"/>
    <w:rsid w:val="00D866E4"/>
    <w:rsid w:val="00DC4E54"/>
    <w:rsid w:val="00DE3781"/>
    <w:rsid w:val="00DE632E"/>
    <w:rsid w:val="00E0140A"/>
    <w:rsid w:val="00E351BA"/>
    <w:rsid w:val="00E500A8"/>
    <w:rsid w:val="00E70A4F"/>
    <w:rsid w:val="00E86F2A"/>
    <w:rsid w:val="00EB3BDF"/>
    <w:rsid w:val="00EB770B"/>
    <w:rsid w:val="00EC577D"/>
    <w:rsid w:val="00F01AA6"/>
    <w:rsid w:val="00F10EAD"/>
    <w:rsid w:val="00F43E16"/>
    <w:rsid w:val="00F722F9"/>
    <w:rsid w:val="00FB6A2B"/>
    <w:rsid w:val="00FC6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39601"/>
  <w15:chartTrackingRefBased/>
  <w15:docId w15:val="{07BF335A-B75A-410D-95E8-51190984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53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07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722A3-3E3F-4ACF-B432-F1B546C0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Lifsey</dc:creator>
  <cp:keywords/>
  <dc:description/>
  <cp:lastModifiedBy>Shirley Lifsey</cp:lastModifiedBy>
  <cp:revision>2</cp:revision>
  <cp:lastPrinted>2025-06-19T15:10:00Z</cp:lastPrinted>
  <dcterms:created xsi:type="dcterms:W3CDTF">2025-07-12T17:35:00Z</dcterms:created>
  <dcterms:modified xsi:type="dcterms:W3CDTF">2025-07-12T17:35:00Z</dcterms:modified>
</cp:coreProperties>
</file>