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DC" w:rsidRDefault="00F829DC" w:rsidP="00F829DC">
      <w:pPr>
        <w:pStyle w:val="NormalWeb"/>
        <w:spacing w:before="0" w:beforeAutospacing="0" w:after="0" w:afterAutospacing="0"/>
        <w:rPr>
          <w:sz w:val="20"/>
          <w:szCs w:val="20"/>
        </w:rPr>
      </w:pPr>
      <w:r>
        <w:rPr>
          <w:b/>
          <w:bCs/>
          <w:color w:val="222222"/>
          <w:shd w:val="clear" w:color="auto" w:fill="FFFFCC"/>
        </w:rPr>
        <w:t>MAGDA</w:t>
      </w:r>
      <w:r>
        <w:rPr>
          <w:b/>
          <w:bCs/>
          <w:color w:val="222222"/>
          <w:shd w:val="clear" w:color="auto" w:fill="FFFFFF"/>
        </w:rPr>
        <w:t xml:space="preserve"> FISHMAN</w:t>
      </w:r>
      <w:r>
        <w:rPr>
          <w:color w:val="222222"/>
          <w:shd w:val="clear" w:color="auto" w:fill="FFFFFF"/>
        </w:rPr>
        <w:t xml:space="preserve"> (</w:t>
      </w:r>
      <w:r>
        <w:rPr>
          <w:color w:val="222222"/>
          <w:shd w:val="clear" w:color="auto" w:fill="FFFFCC"/>
        </w:rPr>
        <w:t>mezzo</w:t>
      </w:r>
      <w:r>
        <w:rPr>
          <w:color w:val="222222"/>
          <w:shd w:val="clear" w:color="auto" w:fill="FFFFFF"/>
        </w:rPr>
        <w:t>-soprano) is a Cantor, singer-musician, who is</w:t>
      </w:r>
    </w:p>
    <w:p w:rsidR="00F829DC" w:rsidRDefault="00F829DC" w:rsidP="00F829DC">
      <w:pPr>
        <w:pStyle w:val="NormalWeb"/>
        <w:spacing w:before="0" w:beforeAutospacing="0" w:after="200" w:afterAutospacing="0"/>
        <w:rPr>
          <w:sz w:val="20"/>
          <w:szCs w:val="20"/>
        </w:rPr>
      </w:pPr>
      <w:proofErr w:type="gramStart"/>
      <w:r>
        <w:rPr>
          <w:color w:val="222222"/>
          <w:shd w:val="clear" w:color="auto" w:fill="FFFFFF"/>
        </w:rPr>
        <w:t>building</w:t>
      </w:r>
      <w:proofErr w:type="gramEnd"/>
      <w:r>
        <w:rPr>
          <w:color w:val="222222"/>
          <w:shd w:val="clear" w:color="auto" w:fill="FFFFFF"/>
        </w:rPr>
        <w:t xml:space="preserve"> a large and loving following among a wide spectrum of audiences.</w:t>
      </w:r>
    </w:p>
    <w:p w:rsidR="00F829DC" w:rsidRDefault="00F829DC" w:rsidP="00F829DC">
      <w:pPr>
        <w:rPr>
          <w:sz w:val="20"/>
          <w:szCs w:val="20"/>
        </w:rPr>
      </w:pPr>
    </w:p>
    <w:p w:rsidR="00F829DC" w:rsidRDefault="00F829DC" w:rsidP="00F829DC">
      <w:pPr>
        <w:pStyle w:val="NormalWeb"/>
        <w:spacing w:before="0" w:beforeAutospacing="0" w:after="200" w:afterAutospacing="0"/>
        <w:rPr>
          <w:sz w:val="20"/>
          <w:szCs w:val="20"/>
        </w:rPr>
      </w:pPr>
      <w:r>
        <w:rPr>
          <w:color w:val="222222"/>
          <w:shd w:val="clear" w:color="auto" w:fill="FFFFFF"/>
        </w:rPr>
        <w:t xml:space="preserve">She performs a unique blend of traditional and contemporary styles. Her repertoire includes Israeli songs, jazz, liturgical masterpieces, musical theater and her own compositions. </w:t>
      </w:r>
    </w:p>
    <w:p w:rsidR="00F829DC" w:rsidRDefault="00F829DC" w:rsidP="00F829DC">
      <w:pPr>
        <w:pStyle w:val="NormalWeb"/>
        <w:spacing w:before="0" w:beforeAutospacing="0" w:after="200" w:afterAutospacing="0"/>
        <w:rPr>
          <w:sz w:val="20"/>
          <w:szCs w:val="20"/>
        </w:rPr>
      </w:pPr>
      <w:r>
        <w:rPr>
          <w:color w:val="222222"/>
          <w:shd w:val="clear" w:color="auto" w:fill="FFFFFF"/>
        </w:rPr>
        <w:t xml:space="preserve">Magda served in the Israeli Army Orchestra as vocal soloist and trumpet player. She has performed extensively in Israel, Europe, and </w:t>
      </w:r>
      <w:proofErr w:type="gramStart"/>
      <w:r>
        <w:rPr>
          <w:color w:val="222222"/>
          <w:shd w:val="clear" w:color="auto" w:fill="FFFFFF"/>
        </w:rPr>
        <w:t>throughout  the</w:t>
      </w:r>
      <w:proofErr w:type="gramEnd"/>
      <w:r>
        <w:rPr>
          <w:color w:val="222222"/>
          <w:shd w:val="clear" w:color="auto" w:fill="FFFFFF"/>
        </w:rPr>
        <w:t xml:space="preserve"> United States and Canada.  She came to the United States as part of the Tel-Aviv Broadway Musical Theater Project and is the recipient of the prestigious America-Israel Cultural Foundation scholarship. She has performed at the Kennedy Center, the National Gallery of Canada, the First Night Festival in Boston, the 92nd Street Y Festival, the Philadelphia Museum of Art, the Baked Potato Jazz Club in Los Angeles, the New Jersey</w:t>
      </w:r>
    </w:p>
    <w:p w:rsidR="00F829DC" w:rsidRDefault="00F829DC" w:rsidP="00F829DC">
      <w:pPr>
        <w:pStyle w:val="NormalWeb"/>
        <w:spacing w:before="0" w:beforeAutospacing="0" w:after="200" w:afterAutospacing="0"/>
        <w:rPr>
          <w:sz w:val="20"/>
          <w:szCs w:val="20"/>
        </w:rPr>
      </w:pPr>
      <w:r>
        <w:rPr>
          <w:color w:val="222222"/>
          <w:shd w:val="clear" w:color="auto" w:fill="FFFFFF"/>
        </w:rPr>
        <w:t>Performing Arts Center, the Walter Reade Theater, Town Hall, Prague State Opera, and most recently at AIPAC, the Apollo Theater,  the Israeli Embassy in Washington, Central Park Summerstage  and countless other venues large and small.</w:t>
      </w:r>
    </w:p>
    <w:p w:rsidR="00F829DC" w:rsidRDefault="00F829DC" w:rsidP="00F829DC">
      <w:pPr>
        <w:pStyle w:val="NormalWeb"/>
        <w:spacing w:before="0" w:beforeAutospacing="0" w:after="0" w:afterAutospacing="0"/>
        <w:rPr>
          <w:sz w:val="20"/>
          <w:szCs w:val="20"/>
        </w:rPr>
      </w:pPr>
      <w:r>
        <w:rPr>
          <w:color w:val="222222"/>
          <w:shd w:val="clear" w:color="auto" w:fill="FFFFFF"/>
        </w:rPr>
        <w:t xml:space="preserve">She was featured at the annual American-Israel Culture Foundation Gala at Jazz at the Lincoln Center, Rose Theater. She also performed for Folksbiene (the National Yiddish Theater) in an event honoring Elie Weisel. She is featured in the Folksbiene’s popular concert “Soul to Soul” which </w:t>
      </w:r>
      <w:proofErr w:type="gramStart"/>
      <w:r>
        <w:rPr>
          <w:color w:val="222222"/>
          <w:shd w:val="clear" w:color="auto" w:fill="FFFFFF"/>
        </w:rPr>
        <w:t>celebrates  Yiddish</w:t>
      </w:r>
      <w:proofErr w:type="gramEnd"/>
      <w:r>
        <w:rPr>
          <w:color w:val="222222"/>
          <w:shd w:val="clear" w:color="auto" w:fill="FFFFFF"/>
        </w:rPr>
        <w:t xml:space="preserve"> and African American music.</w:t>
      </w:r>
    </w:p>
    <w:p w:rsidR="00F829DC" w:rsidRDefault="00F829DC" w:rsidP="00F829DC">
      <w:pPr>
        <w:pStyle w:val="NormalWeb"/>
        <w:spacing w:before="0" w:beforeAutospacing="0" w:after="0" w:afterAutospacing="0"/>
        <w:rPr>
          <w:sz w:val="20"/>
          <w:szCs w:val="20"/>
        </w:rPr>
      </w:pPr>
      <w:r>
        <w:rPr>
          <w:color w:val="222222"/>
          <w:shd w:val="clear" w:color="auto" w:fill="FFFFFF"/>
        </w:rPr>
        <w:t xml:space="preserve">Most recently she was featured at the Saban </w:t>
      </w:r>
      <w:proofErr w:type="gramStart"/>
      <w:r>
        <w:rPr>
          <w:color w:val="222222"/>
          <w:shd w:val="clear" w:color="auto" w:fill="FFFFFF"/>
        </w:rPr>
        <w:t>theater</w:t>
      </w:r>
      <w:proofErr w:type="gramEnd"/>
      <w:r>
        <w:rPr>
          <w:color w:val="222222"/>
          <w:shd w:val="clear" w:color="auto" w:fill="FFFFFF"/>
        </w:rPr>
        <w:t xml:space="preserve"> in Los Angeles along with Maestro Placido </w:t>
      </w:r>
      <w:r>
        <w:rPr>
          <w:color w:val="222222"/>
          <w:shd w:val="clear" w:color="auto" w:fill="FFFFCC"/>
        </w:rPr>
        <w:t>Domingo</w:t>
      </w:r>
      <w:r>
        <w:rPr>
          <w:color w:val="222222"/>
          <w:shd w:val="clear" w:color="auto" w:fill="FFFFFF"/>
        </w:rPr>
        <w:t xml:space="preserve"> and Mellisa Manchester and at the </w:t>
      </w:r>
      <w:r>
        <w:rPr>
          <w:rFonts w:ascii="Arial" w:hAnsi="Arial" w:cs="Arial"/>
          <w:color w:val="141823"/>
          <w:sz w:val="23"/>
          <w:szCs w:val="23"/>
          <w:shd w:val="clear" w:color="auto" w:fill="FFFFFF"/>
        </w:rPr>
        <w:t xml:space="preserve">USCJ Centennial concert in Baltimore where she was a lead performer. </w:t>
      </w:r>
    </w:p>
    <w:p w:rsidR="00F829DC" w:rsidRDefault="00F829DC" w:rsidP="00F829DC">
      <w:pPr>
        <w:rPr>
          <w:sz w:val="20"/>
          <w:szCs w:val="20"/>
        </w:rPr>
      </w:pPr>
    </w:p>
    <w:p w:rsidR="00F829DC" w:rsidRDefault="00F829DC" w:rsidP="00F829DC">
      <w:pPr>
        <w:pStyle w:val="NormalWeb"/>
        <w:spacing w:before="0" w:beforeAutospacing="0" w:after="0" w:afterAutospacing="0"/>
        <w:rPr>
          <w:sz w:val="20"/>
          <w:szCs w:val="20"/>
        </w:rPr>
      </w:pPr>
      <w:r>
        <w:rPr>
          <w:color w:val="222222"/>
          <w:shd w:val="clear" w:color="auto" w:fill="FFFFFF"/>
        </w:rPr>
        <w:t>Cantor Fishman graduated from the Jewish Theological Seminary's H.L Miller Cantorial School and is a member of the CA- Cantors assembly. She served as the Intern Cantor at CBST Manhattan and served Congregation Beth Am, Los Angeles and North Shore Synagogue as Cantor. Cantor Fishman had recently joined Temple Beth El in Satmford CT on July 2014 as their full time cantor.</w:t>
      </w:r>
    </w:p>
    <w:p w:rsidR="00F829DC" w:rsidRDefault="00F829DC" w:rsidP="00F829DC">
      <w:r>
        <w:rPr>
          <w:color w:val="222222"/>
          <w:shd w:val="clear" w:color="auto" w:fill="FFFFFF"/>
        </w:rPr>
        <w:t xml:space="preserve">Her CD </w:t>
      </w:r>
      <w:r>
        <w:rPr>
          <w:i/>
          <w:iCs/>
          <w:color w:val="222222"/>
          <w:shd w:val="clear" w:color="auto" w:fill="FFFFCC"/>
        </w:rPr>
        <w:t>Magda</w:t>
      </w:r>
      <w:r>
        <w:rPr>
          <w:i/>
          <w:iCs/>
          <w:color w:val="222222"/>
          <w:shd w:val="clear" w:color="auto" w:fill="FFFFFF"/>
        </w:rPr>
        <w:t xml:space="preserve"> and Shorashim</w:t>
      </w:r>
      <w:r>
        <w:rPr>
          <w:color w:val="222222"/>
          <w:shd w:val="clear" w:color="auto" w:fill="FFFFFF"/>
        </w:rPr>
        <w:t xml:space="preserve"> </w:t>
      </w:r>
      <w:proofErr w:type="gramStart"/>
      <w:r>
        <w:rPr>
          <w:color w:val="222222"/>
          <w:shd w:val="clear" w:color="auto" w:fill="FFFFFF"/>
        </w:rPr>
        <w:t>was</w:t>
      </w:r>
      <w:proofErr w:type="gramEnd"/>
      <w:r>
        <w:rPr>
          <w:color w:val="222222"/>
          <w:shd w:val="clear" w:color="auto" w:fill="FFFFFF"/>
        </w:rPr>
        <w:t xml:space="preserve"> released on Cdbaby and Itunes: </w:t>
      </w:r>
      <w:hyperlink r:id="rId5" w:tgtFrame="_blank" w:history="1">
        <w:r>
          <w:rPr>
            <w:rStyle w:val="Hyperlink"/>
            <w:color w:val="1155CC"/>
            <w:shd w:val="clear" w:color="auto" w:fill="FFFFFF"/>
          </w:rPr>
          <w:t>Www.Shorashimmusic.com</w:t>
        </w:r>
      </w:hyperlink>
      <w:r>
        <w:rPr>
          <w:color w:val="222222"/>
          <w:shd w:val="clear" w:color="auto" w:fill="FFFFFF"/>
        </w:rPr>
        <w:t>.</w:t>
      </w:r>
    </w:p>
    <w:p w:rsidR="005E33C1" w:rsidRDefault="005E33C1">
      <w:bookmarkStart w:id="0" w:name="_GoBack"/>
      <w:bookmarkEnd w:id="0"/>
    </w:p>
    <w:sectPr w:rsidR="005E33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DC"/>
    <w:rsid w:val="005E33C1"/>
    <w:rsid w:val="00F829DC"/>
    <w:rsid w:val="00FB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D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9DC"/>
    <w:rPr>
      <w:color w:val="0000FF"/>
      <w:u w:val="single"/>
    </w:rPr>
  </w:style>
  <w:style w:type="paragraph" w:styleId="NormalWeb">
    <w:name w:val="Normal (Web)"/>
    <w:basedOn w:val="Normal"/>
    <w:uiPriority w:val="99"/>
    <w:semiHidden/>
    <w:unhideWhenUsed/>
    <w:rsid w:val="00F829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D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29DC"/>
    <w:rPr>
      <w:color w:val="0000FF"/>
      <w:u w:val="single"/>
    </w:rPr>
  </w:style>
  <w:style w:type="paragraph" w:styleId="NormalWeb">
    <w:name w:val="Normal (Web)"/>
    <w:basedOn w:val="Normal"/>
    <w:uiPriority w:val="99"/>
    <w:semiHidden/>
    <w:unhideWhenUsed/>
    <w:rsid w:val="00F829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orashimmus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Cohen</dc:creator>
  <cp:lastModifiedBy>Jen Cohen</cp:lastModifiedBy>
  <cp:revision>1</cp:revision>
  <dcterms:created xsi:type="dcterms:W3CDTF">2016-05-06T15:36:00Z</dcterms:created>
  <dcterms:modified xsi:type="dcterms:W3CDTF">2016-05-06T15:36:00Z</dcterms:modified>
</cp:coreProperties>
</file>