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F665" w14:textId="77777777" w:rsidR="00F70ED2" w:rsidRDefault="00F70ED2" w:rsidP="007951A7">
      <w:pPr>
        <w:spacing w:after="0"/>
        <w:jc w:val="center"/>
        <w:rPr>
          <w:sz w:val="36"/>
          <w:szCs w:val="36"/>
        </w:rPr>
      </w:pPr>
    </w:p>
    <w:p w14:paraId="5861DF8E" w14:textId="77777777" w:rsidR="00F70ED2" w:rsidRPr="00F70ED2" w:rsidRDefault="00F8022D" w:rsidP="007951A7">
      <w:pPr>
        <w:spacing w:after="0"/>
        <w:jc w:val="center"/>
        <w:rPr>
          <w:rFonts w:ascii="Aptos Narrow" w:hAnsi="Aptos Narrow"/>
          <w:sz w:val="48"/>
          <w:szCs w:val="48"/>
        </w:rPr>
      </w:pPr>
      <w:r w:rsidRPr="00F70ED2">
        <w:rPr>
          <w:rFonts w:ascii="Aptos Narrow" w:hAnsi="Aptos Narrow"/>
          <w:noProof/>
          <w:sz w:val="48"/>
          <w:szCs w:val="48"/>
        </w:rPr>
        <w:drawing>
          <wp:anchor distT="0" distB="0" distL="114300" distR="114300" simplePos="0" relativeHeight="251659264" behindDoc="0" locked="0" layoutInCell="1" allowOverlap="1" wp14:anchorId="3B167BB8" wp14:editId="6478B204">
            <wp:simplePos x="0" y="0"/>
            <wp:positionH relativeFrom="column">
              <wp:posOffset>384175</wp:posOffset>
            </wp:positionH>
            <wp:positionV relativeFrom="paragraph">
              <wp:posOffset>0</wp:posOffset>
            </wp:positionV>
            <wp:extent cx="1188720" cy="1115568"/>
            <wp:effectExtent l="0" t="0" r="5080" b="2540"/>
            <wp:wrapSquare wrapText="bothSides"/>
            <wp:docPr id="423574874" name="Picture 1" descr="A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4874" name="Picture 1" descr="A logo with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1115568"/>
                    </a:xfrm>
                    <a:prstGeom prst="rect">
                      <a:avLst/>
                    </a:prstGeom>
                  </pic:spPr>
                </pic:pic>
              </a:graphicData>
            </a:graphic>
            <wp14:sizeRelV relativeFrom="margin">
              <wp14:pctHeight>0</wp14:pctHeight>
            </wp14:sizeRelV>
          </wp:anchor>
        </w:drawing>
      </w:r>
      <w:r w:rsidR="0087346A" w:rsidRPr="00F70ED2">
        <w:rPr>
          <w:rFonts w:ascii="Aptos Narrow" w:hAnsi="Aptos Narrow"/>
          <w:sz w:val="48"/>
          <w:szCs w:val="48"/>
        </w:rPr>
        <w:t>WCMS</w:t>
      </w:r>
      <w:r w:rsidR="007951A7" w:rsidRPr="00F70ED2">
        <w:rPr>
          <w:rFonts w:ascii="Aptos Narrow" w:hAnsi="Aptos Narrow"/>
          <w:sz w:val="48"/>
          <w:szCs w:val="48"/>
        </w:rPr>
        <w:t xml:space="preserve"> PTA </w:t>
      </w:r>
      <w:r w:rsidR="005403B9" w:rsidRPr="00F70ED2">
        <w:rPr>
          <w:rFonts w:ascii="Aptos Narrow" w:hAnsi="Aptos Narrow"/>
          <w:sz w:val="48"/>
          <w:szCs w:val="48"/>
        </w:rPr>
        <w:t>General Membership</w:t>
      </w:r>
      <w:r w:rsidR="007951A7" w:rsidRPr="00F70ED2">
        <w:rPr>
          <w:rFonts w:ascii="Aptos Narrow" w:hAnsi="Aptos Narrow"/>
          <w:sz w:val="48"/>
          <w:szCs w:val="48"/>
        </w:rPr>
        <w:t xml:space="preserve"> </w:t>
      </w:r>
    </w:p>
    <w:p w14:paraId="011CC673" w14:textId="474C623F" w:rsidR="008F12AC" w:rsidRPr="00F70ED2" w:rsidRDefault="007951A7" w:rsidP="007951A7">
      <w:pPr>
        <w:spacing w:after="0"/>
        <w:jc w:val="center"/>
        <w:rPr>
          <w:rFonts w:ascii="Aptos Narrow" w:hAnsi="Aptos Narrow"/>
          <w:sz w:val="48"/>
          <w:szCs w:val="48"/>
        </w:rPr>
      </w:pPr>
      <w:r w:rsidRPr="00F70ED2">
        <w:rPr>
          <w:rFonts w:ascii="Aptos Narrow" w:hAnsi="Aptos Narrow"/>
          <w:sz w:val="48"/>
          <w:szCs w:val="48"/>
        </w:rPr>
        <w:t>Meeting</w:t>
      </w:r>
      <w:r w:rsidR="00BE0B04" w:rsidRPr="00F70ED2">
        <w:rPr>
          <w:rFonts w:ascii="Aptos Narrow" w:hAnsi="Aptos Narrow"/>
          <w:sz w:val="48"/>
          <w:szCs w:val="48"/>
        </w:rPr>
        <w:t xml:space="preserve"> Minutes</w:t>
      </w:r>
    </w:p>
    <w:p w14:paraId="2A95EE08" w14:textId="0573A25D" w:rsidR="007951A7" w:rsidRPr="00F70ED2" w:rsidRDefault="00F70ED2" w:rsidP="007951A7">
      <w:pPr>
        <w:spacing w:after="0"/>
        <w:jc w:val="center"/>
        <w:rPr>
          <w:rFonts w:ascii="Aptos Narrow" w:hAnsi="Aptos Narrow"/>
          <w:sz w:val="48"/>
          <w:szCs w:val="48"/>
        </w:rPr>
      </w:pPr>
      <w:r w:rsidRPr="00F70ED2">
        <w:rPr>
          <w:rFonts w:ascii="Aptos Narrow" w:hAnsi="Aptos Narrow"/>
          <w:sz w:val="48"/>
          <w:szCs w:val="48"/>
        </w:rPr>
        <w:t>October 21</w:t>
      </w:r>
      <w:r w:rsidR="001F046A" w:rsidRPr="00F70ED2">
        <w:rPr>
          <w:rFonts w:ascii="Aptos Narrow" w:hAnsi="Aptos Narrow"/>
          <w:sz w:val="48"/>
          <w:szCs w:val="48"/>
        </w:rPr>
        <w:t>, 5:</w:t>
      </w:r>
      <w:r w:rsidRPr="00F70ED2">
        <w:rPr>
          <w:rFonts w:ascii="Aptos Narrow" w:hAnsi="Aptos Narrow"/>
          <w:sz w:val="48"/>
          <w:szCs w:val="48"/>
        </w:rPr>
        <w:t>3</w:t>
      </w:r>
      <w:r w:rsidR="00A473A8" w:rsidRPr="00F70ED2">
        <w:rPr>
          <w:rFonts w:ascii="Aptos Narrow" w:hAnsi="Aptos Narrow"/>
          <w:sz w:val="48"/>
          <w:szCs w:val="48"/>
        </w:rPr>
        <w:t>0</w:t>
      </w:r>
      <w:r w:rsidR="007951A7" w:rsidRPr="00F70ED2">
        <w:rPr>
          <w:rFonts w:ascii="Aptos Narrow" w:hAnsi="Aptos Narrow"/>
          <w:sz w:val="48"/>
          <w:szCs w:val="48"/>
        </w:rPr>
        <w:t xml:space="preserve">pm </w:t>
      </w:r>
      <w:r w:rsidRPr="00F70ED2">
        <w:rPr>
          <w:rFonts w:ascii="Aptos Narrow" w:hAnsi="Aptos Narrow"/>
          <w:sz w:val="48"/>
          <w:szCs w:val="48"/>
        </w:rPr>
        <w:t>via Teams</w:t>
      </w:r>
    </w:p>
    <w:p w14:paraId="670BCF84" w14:textId="77777777" w:rsidR="007951A7" w:rsidRDefault="007951A7" w:rsidP="00E1206C">
      <w:pPr>
        <w:spacing w:after="0"/>
        <w:rPr>
          <w:sz w:val="36"/>
          <w:szCs w:val="36"/>
        </w:rPr>
      </w:pPr>
    </w:p>
    <w:p w14:paraId="7BF28B9A" w14:textId="77777777" w:rsidR="00E1206C" w:rsidRDefault="00E1206C" w:rsidP="007951A7">
      <w:pPr>
        <w:spacing w:after="0"/>
        <w:rPr>
          <w:b/>
          <w:bCs/>
        </w:rPr>
      </w:pPr>
    </w:p>
    <w:p w14:paraId="2022E110" w14:textId="77777777" w:rsidR="00F70ED2" w:rsidRDefault="00F70ED2" w:rsidP="007951A7">
      <w:pPr>
        <w:spacing w:after="0"/>
        <w:rPr>
          <w:b/>
          <w:bCs/>
        </w:rPr>
      </w:pPr>
    </w:p>
    <w:p w14:paraId="1C428109" w14:textId="77777777" w:rsidR="00F70ED2" w:rsidRDefault="00F70ED2" w:rsidP="007951A7">
      <w:pPr>
        <w:spacing w:after="0"/>
        <w:rPr>
          <w:b/>
          <w:bCs/>
        </w:rPr>
        <w:sectPr w:rsidR="00F70ED2" w:rsidSect="00BA4087">
          <w:pgSz w:w="12240" w:h="15840"/>
          <w:pgMar w:top="90" w:right="720" w:bottom="720" w:left="720" w:header="720" w:footer="720" w:gutter="0"/>
          <w:cols w:space="720"/>
          <w:docGrid w:linePitch="360"/>
        </w:sectPr>
      </w:pPr>
    </w:p>
    <w:p w14:paraId="5A3ED82D" w14:textId="5D43FF46" w:rsidR="00EA53E6" w:rsidRDefault="007951A7" w:rsidP="007951A7">
      <w:pPr>
        <w:spacing w:after="0"/>
        <w:rPr>
          <w:rFonts w:ascii="Aptos Narrow" w:hAnsi="Aptos Narrow"/>
          <w:sz w:val="24"/>
          <w:szCs w:val="24"/>
        </w:rPr>
      </w:pPr>
      <w:r w:rsidRPr="00BE0B04">
        <w:rPr>
          <w:rFonts w:ascii="Aptos Narrow" w:hAnsi="Aptos Narrow"/>
          <w:b/>
          <w:bCs/>
          <w:sz w:val="24"/>
          <w:szCs w:val="24"/>
        </w:rPr>
        <w:t>Call to Order</w:t>
      </w:r>
      <w:r w:rsidR="0046278B" w:rsidRPr="00BE0B04">
        <w:rPr>
          <w:rFonts w:ascii="Aptos Narrow" w:hAnsi="Aptos Narrow"/>
          <w:b/>
          <w:bCs/>
          <w:sz w:val="24"/>
          <w:szCs w:val="24"/>
        </w:rPr>
        <w:t xml:space="preserve">: </w:t>
      </w:r>
      <w:r w:rsidR="0046278B" w:rsidRPr="00BE0B04">
        <w:rPr>
          <w:rFonts w:ascii="Aptos Narrow" w:hAnsi="Aptos Narrow"/>
          <w:sz w:val="24"/>
          <w:szCs w:val="24"/>
        </w:rPr>
        <w:t>5:</w:t>
      </w:r>
      <w:r w:rsidR="00F70ED2">
        <w:rPr>
          <w:rFonts w:ascii="Aptos Narrow" w:hAnsi="Aptos Narrow"/>
          <w:sz w:val="24"/>
          <w:szCs w:val="24"/>
        </w:rPr>
        <w:t>3</w:t>
      </w:r>
      <w:r w:rsidR="00014963">
        <w:rPr>
          <w:rFonts w:ascii="Aptos Narrow" w:hAnsi="Aptos Narrow"/>
          <w:sz w:val="24"/>
          <w:szCs w:val="24"/>
        </w:rPr>
        <w:t>8</w:t>
      </w:r>
      <w:r w:rsidR="0046278B" w:rsidRPr="00BE0B04">
        <w:rPr>
          <w:rFonts w:ascii="Aptos Narrow" w:hAnsi="Aptos Narrow"/>
          <w:sz w:val="24"/>
          <w:szCs w:val="24"/>
        </w:rPr>
        <w:t>pm</w:t>
      </w:r>
      <w:r w:rsidR="00EA53E6">
        <w:rPr>
          <w:rFonts w:ascii="Aptos Narrow" w:hAnsi="Aptos Narrow"/>
          <w:sz w:val="24"/>
          <w:szCs w:val="24"/>
        </w:rPr>
        <w:t>, quorum established (see attendance record listed below)</w:t>
      </w:r>
    </w:p>
    <w:p w14:paraId="03CB5DD5" w14:textId="77777777" w:rsidR="00EA53E6" w:rsidRDefault="00EA53E6" w:rsidP="007951A7">
      <w:pPr>
        <w:spacing w:after="0"/>
        <w:rPr>
          <w:rFonts w:ascii="Aptos Narrow" w:hAnsi="Aptos Narrow"/>
          <w:sz w:val="24"/>
          <w:szCs w:val="24"/>
        </w:rPr>
      </w:pPr>
    </w:p>
    <w:p w14:paraId="47243A07" w14:textId="6098457B" w:rsidR="00EA53E6" w:rsidRDefault="00EA53E6" w:rsidP="00EA53E6">
      <w:pPr>
        <w:spacing w:after="0"/>
        <w:rPr>
          <w:rFonts w:ascii="Aptos Narrow" w:hAnsi="Aptos Narrow"/>
          <w:b/>
          <w:bCs/>
          <w:sz w:val="24"/>
          <w:szCs w:val="24"/>
        </w:rPr>
      </w:pPr>
      <w:r w:rsidRPr="00BE0B04">
        <w:rPr>
          <w:rFonts w:ascii="Aptos Narrow" w:hAnsi="Aptos Narrow"/>
          <w:b/>
          <w:bCs/>
          <w:sz w:val="24"/>
          <w:szCs w:val="24"/>
        </w:rPr>
        <w:t xml:space="preserve">Reading/Approval of Minutes: </w:t>
      </w:r>
      <w:r w:rsidR="007A7BD3">
        <w:rPr>
          <w:rFonts w:ascii="Aptos Narrow" w:hAnsi="Aptos Narrow"/>
          <w:sz w:val="24"/>
          <w:szCs w:val="24"/>
        </w:rPr>
        <w:t>August GB Meeting m</w:t>
      </w:r>
      <w:r w:rsidRPr="00BE0B04">
        <w:rPr>
          <w:rFonts w:ascii="Aptos Narrow" w:hAnsi="Aptos Narrow"/>
          <w:sz w:val="24"/>
          <w:szCs w:val="24"/>
        </w:rPr>
        <w:t>inutes approved as posted</w:t>
      </w:r>
    </w:p>
    <w:p w14:paraId="101AE080" w14:textId="77777777" w:rsidR="00BE0B04" w:rsidRPr="00BE0B04" w:rsidRDefault="00BE0B04" w:rsidP="007951A7">
      <w:pPr>
        <w:spacing w:after="0"/>
        <w:rPr>
          <w:rFonts w:ascii="Aptos Narrow" w:hAnsi="Aptos Narrow"/>
          <w:b/>
          <w:bCs/>
          <w:sz w:val="24"/>
          <w:szCs w:val="24"/>
        </w:rPr>
      </w:pPr>
    </w:p>
    <w:p w14:paraId="55BFBC33" w14:textId="77777777" w:rsidR="00F70ED2" w:rsidRDefault="00F70ED2" w:rsidP="00F70ED2">
      <w:pPr>
        <w:spacing w:after="0"/>
        <w:rPr>
          <w:rFonts w:ascii="Aptos Narrow" w:hAnsi="Aptos Narrow"/>
          <w:b/>
          <w:bCs/>
          <w:sz w:val="24"/>
          <w:szCs w:val="24"/>
        </w:rPr>
      </w:pPr>
      <w:r w:rsidRPr="00BE0B04">
        <w:rPr>
          <w:rFonts w:ascii="Aptos Narrow" w:hAnsi="Aptos Narrow"/>
          <w:b/>
          <w:bCs/>
          <w:sz w:val="24"/>
          <w:szCs w:val="24"/>
        </w:rPr>
        <w:t>New Business:</w:t>
      </w:r>
    </w:p>
    <w:p w14:paraId="3A7BE3EE" w14:textId="31EA2BD5" w:rsidR="00EA53E6" w:rsidRPr="00EA53E6" w:rsidRDefault="00EA53E6" w:rsidP="00422207">
      <w:pPr>
        <w:pStyle w:val="ListParagraph"/>
        <w:numPr>
          <w:ilvl w:val="0"/>
          <w:numId w:val="3"/>
        </w:numPr>
        <w:spacing w:after="0"/>
        <w:rPr>
          <w:rFonts w:ascii="Aptos Narrow" w:hAnsi="Aptos Narrow"/>
          <w:b/>
          <w:bCs/>
          <w:sz w:val="24"/>
          <w:szCs w:val="24"/>
        </w:rPr>
      </w:pPr>
      <w:proofErr w:type="spellStart"/>
      <w:r w:rsidRPr="00EA53E6">
        <w:rPr>
          <w:rFonts w:ascii="Aptos Narrow" w:hAnsi="Aptos Narrow"/>
          <w:b/>
          <w:bCs/>
          <w:sz w:val="24"/>
          <w:szCs w:val="24"/>
        </w:rPr>
        <w:t>WestFest</w:t>
      </w:r>
      <w:proofErr w:type="spellEnd"/>
      <w:r w:rsidRPr="00EA53E6">
        <w:rPr>
          <w:rFonts w:ascii="Aptos Narrow" w:hAnsi="Aptos Narrow"/>
          <w:b/>
          <w:bCs/>
          <w:sz w:val="24"/>
          <w:szCs w:val="24"/>
        </w:rPr>
        <w:t xml:space="preserve"> Update</w:t>
      </w:r>
      <w:r w:rsidRPr="00EA53E6">
        <w:rPr>
          <w:rFonts w:ascii="Aptos Narrow" w:hAnsi="Aptos Narrow"/>
          <w:sz w:val="24"/>
          <w:szCs w:val="24"/>
        </w:rPr>
        <w:t>: Originally</w:t>
      </w:r>
      <w:r w:rsidRPr="00EA53E6">
        <w:rPr>
          <w:rFonts w:ascii="Aptos Narrow" w:hAnsi="Aptos Narrow"/>
          <w:sz w:val="24"/>
          <w:szCs w:val="24"/>
        </w:rPr>
        <w:t xml:space="preserve"> </w:t>
      </w:r>
      <w:r w:rsidR="0077736C">
        <w:rPr>
          <w:rFonts w:ascii="Aptos Narrow" w:hAnsi="Aptos Narrow"/>
          <w:sz w:val="24"/>
          <w:szCs w:val="24"/>
        </w:rPr>
        <w:t xml:space="preserve">set goal at </w:t>
      </w:r>
      <w:r w:rsidR="0077736C" w:rsidRPr="00EA53E6">
        <w:rPr>
          <w:rFonts w:ascii="Aptos Narrow" w:hAnsi="Aptos Narrow"/>
          <w:sz w:val="24"/>
          <w:szCs w:val="24"/>
        </w:rPr>
        <w:t>$</w:t>
      </w:r>
      <w:r w:rsidRPr="00EA53E6">
        <w:rPr>
          <w:rFonts w:ascii="Aptos Narrow" w:hAnsi="Aptos Narrow"/>
          <w:sz w:val="24"/>
          <w:szCs w:val="24"/>
        </w:rPr>
        <w:t>25</w:t>
      </w:r>
      <w:r w:rsidR="0077736C">
        <w:rPr>
          <w:rFonts w:ascii="Aptos Narrow" w:hAnsi="Aptos Narrow"/>
          <w:sz w:val="24"/>
          <w:szCs w:val="24"/>
        </w:rPr>
        <w:t>,</w:t>
      </w:r>
      <w:r w:rsidRPr="00EA53E6">
        <w:rPr>
          <w:rFonts w:ascii="Aptos Narrow" w:hAnsi="Aptos Narrow"/>
          <w:sz w:val="24"/>
          <w:szCs w:val="24"/>
        </w:rPr>
        <w:t>000</w:t>
      </w:r>
      <w:r w:rsidR="0077736C">
        <w:rPr>
          <w:rFonts w:ascii="Aptos Narrow" w:hAnsi="Aptos Narrow"/>
          <w:sz w:val="24"/>
          <w:szCs w:val="24"/>
        </w:rPr>
        <w:t xml:space="preserve"> for </w:t>
      </w:r>
      <w:proofErr w:type="spellStart"/>
      <w:r w:rsidR="0077736C">
        <w:rPr>
          <w:rFonts w:ascii="Aptos Narrow" w:hAnsi="Aptos Narrow"/>
          <w:sz w:val="24"/>
          <w:szCs w:val="24"/>
        </w:rPr>
        <w:t>WestFest</w:t>
      </w:r>
      <w:proofErr w:type="spellEnd"/>
      <w:r w:rsidRPr="00EA53E6">
        <w:rPr>
          <w:rFonts w:ascii="Aptos Narrow" w:hAnsi="Aptos Narrow"/>
          <w:sz w:val="24"/>
          <w:szCs w:val="24"/>
        </w:rPr>
        <w:t xml:space="preserve">, went above </w:t>
      </w:r>
      <w:r w:rsidR="0077736C">
        <w:rPr>
          <w:rFonts w:ascii="Aptos Narrow" w:hAnsi="Aptos Narrow"/>
          <w:sz w:val="24"/>
          <w:szCs w:val="24"/>
        </w:rPr>
        <w:t>goal</w:t>
      </w:r>
      <w:r w:rsidRPr="00EA53E6">
        <w:rPr>
          <w:rFonts w:ascii="Aptos Narrow" w:hAnsi="Aptos Narrow"/>
          <w:sz w:val="24"/>
          <w:szCs w:val="24"/>
        </w:rPr>
        <w:t xml:space="preserve"> by $3,204. Due to increase in prices and tariffs, cost for the mascot has increased from original quote</w:t>
      </w:r>
      <w:r w:rsidR="0077736C">
        <w:rPr>
          <w:rFonts w:ascii="Aptos Narrow" w:hAnsi="Aptos Narrow"/>
          <w:sz w:val="24"/>
          <w:szCs w:val="24"/>
        </w:rPr>
        <w:t xml:space="preserve"> that was presented in August</w:t>
      </w:r>
      <w:r w:rsidRPr="00EA53E6">
        <w:rPr>
          <w:rFonts w:ascii="Aptos Narrow" w:hAnsi="Aptos Narrow"/>
          <w:sz w:val="24"/>
          <w:szCs w:val="24"/>
        </w:rPr>
        <w:t>.</w:t>
      </w:r>
    </w:p>
    <w:p w14:paraId="66C5855E" w14:textId="67011891" w:rsidR="00BE0B04" w:rsidRDefault="00F70ED2" w:rsidP="00F70ED2">
      <w:pPr>
        <w:pStyle w:val="ListParagraph"/>
        <w:numPr>
          <w:ilvl w:val="0"/>
          <w:numId w:val="2"/>
        </w:numPr>
        <w:spacing w:after="0"/>
        <w:rPr>
          <w:rFonts w:ascii="Aptos Narrow" w:hAnsi="Aptos Narrow"/>
          <w:sz w:val="24"/>
          <w:szCs w:val="24"/>
        </w:rPr>
      </w:pPr>
      <w:r w:rsidRPr="00F70ED2">
        <w:rPr>
          <w:rFonts w:ascii="Aptos Narrow" w:hAnsi="Aptos Narrow"/>
          <w:b/>
          <w:bCs/>
          <w:sz w:val="24"/>
          <w:szCs w:val="24"/>
        </w:rPr>
        <w:t xml:space="preserve">Motion Presented: </w:t>
      </w:r>
      <w:r w:rsidRPr="00F70ED2">
        <w:rPr>
          <w:rFonts w:ascii="Aptos Narrow" w:hAnsi="Aptos Narrow"/>
          <w:sz w:val="24"/>
          <w:szCs w:val="24"/>
        </w:rPr>
        <w:t>Susan motioned to increase the mascot budget from $8,000 to $10,274 to cover the increase in costs for the mascot and to increase the Student Engagement budget from $7,000 to $7,435 to cover the increase of costs for recess and field days.</w:t>
      </w:r>
    </w:p>
    <w:p w14:paraId="102568EB" w14:textId="40D8C2E1" w:rsidR="00EA53E6" w:rsidRPr="0077736C" w:rsidRDefault="00EA53E6" w:rsidP="0077736C">
      <w:pPr>
        <w:pStyle w:val="ListParagraph"/>
        <w:numPr>
          <w:ilvl w:val="1"/>
          <w:numId w:val="2"/>
        </w:numPr>
        <w:spacing w:after="0"/>
        <w:rPr>
          <w:rFonts w:ascii="Aptos Narrow" w:hAnsi="Aptos Narrow"/>
          <w:sz w:val="24"/>
          <w:szCs w:val="24"/>
        </w:rPr>
      </w:pPr>
      <w:r w:rsidRPr="0077736C">
        <w:rPr>
          <w:rFonts w:ascii="Aptos Narrow" w:hAnsi="Aptos Narrow"/>
          <w:b/>
          <w:bCs/>
          <w:sz w:val="24"/>
          <w:szCs w:val="24"/>
        </w:rPr>
        <w:t xml:space="preserve">Call for questions and discussion: </w:t>
      </w:r>
      <w:r w:rsidRPr="0077736C">
        <w:rPr>
          <w:rFonts w:ascii="Aptos Narrow" w:hAnsi="Aptos Narrow"/>
          <w:sz w:val="24"/>
          <w:szCs w:val="24"/>
        </w:rPr>
        <w:t>none</w:t>
      </w:r>
    </w:p>
    <w:p w14:paraId="165103AB" w14:textId="7147859B" w:rsidR="00EA53E6" w:rsidRPr="00EA53E6" w:rsidRDefault="00EA53E6" w:rsidP="0077736C">
      <w:pPr>
        <w:pStyle w:val="ListParagraph"/>
        <w:numPr>
          <w:ilvl w:val="1"/>
          <w:numId w:val="2"/>
        </w:numPr>
        <w:spacing w:after="0"/>
        <w:rPr>
          <w:rFonts w:ascii="Aptos Narrow" w:hAnsi="Aptos Narrow"/>
          <w:sz w:val="24"/>
          <w:szCs w:val="24"/>
        </w:rPr>
      </w:pPr>
      <w:r>
        <w:rPr>
          <w:rFonts w:ascii="Aptos Narrow" w:hAnsi="Aptos Narrow"/>
          <w:b/>
          <w:bCs/>
          <w:sz w:val="24"/>
          <w:szCs w:val="24"/>
        </w:rPr>
        <w:t>Voice vote</w:t>
      </w:r>
      <w:r w:rsidR="0077736C">
        <w:rPr>
          <w:rFonts w:ascii="Aptos Narrow" w:hAnsi="Aptos Narrow"/>
          <w:b/>
          <w:bCs/>
          <w:sz w:val="24"/>
          <w:szCs w:val="24"/>
        </w:rPr>
        <w:t>:</w:t>
      </w:r>
      <w:r>
        <w:rPr>
          <w:rFonts w:ascii="Aptos Narrow" w:hAnsi="Aptos Narrow"/>
          <w:b/>
          <w:bCs/>
          <w:sz w:val="24"/>
          <w:szCs w:val="24"/>
        </w:rPr>
        <w:t xml:space="preserve"> </w:t>
      </w:r>
      <w:r w:rsidR="0077736C" w:rsidRPr="0077736C">
        <w:rPr>
          <w:rFonts w:ascii="Aptos Narrow" w:hAnsi="Aptos Narrow"/>
          <w:sz w:val="24"/>
          <w:szCs w:val="24"/>
        </w:rPr>
        <w:t>A</w:t>
      </w:r>
      <w:r w:rsidRPr="0077736C">
        <w:rPr>
          <w:rFonts w:ascii="Aptos Narrow" w:hAnsi="Aptos Narrow"/>
          <w:sz w:val="24"/>
          <w:szCs w:val="24"/>
        </w:rPr>
        <w:t>ll approved, motion passed</w:t>
      </w:r>
    </w:p>
    <w:p w14:paraId="77E4C4CD" w14:textId="6DC8874F" w:rsidR="00F8022D" w:rsidRDefault="00F8022D" w:rsidP="0077736C">
      <w:pPr>
        <w:spacing w:after="0"/>
        <w:rPr>
          <w:rFonts w:ascii="Aptos Narrow" w:hAnsi="Aptos Narrow"/>
          <w:sz w:val="24"/>
          <w:szCs w:val="24"/>
        </w:rPr>
      </w:pPr>
    </w:p>
    <w:p w14:paraId="12143C79" w14:textId="4D9D0C41" w:rsidR="00BE0B04" w:rsidRDefault="0077736C" w:rsidP="00E1206C">
      <w:pPr>
        <w:spacing w:after="0"/>
        <w:rPr>
          <w:rFonts w:ascii="Aptos Narrow" w:hAnsi="Aptos Narrow"/>
          <w:b/>
          <w:bCs/>
          <w:sz w:val="24"/>
          <w:szCs w:val="24"/>
        </w:rPr>
      </w:pPr>
      <w:r w:rsidRPr="00BE0B04">
        <w:rPr>
          <w:rFonts w:ascii="Aptos Narrow" w:hAnsi="Aptos Narrow"/>
          <w:b/>
          <w:bCs/>
          <w:sz w:val="24"/>
          <w:szCs w:val="24"/>
        </w:rPr>
        <w:t>Adjourn</w:t>
      </w:r>
      <w:r>
        <w:rPr>
          <w:rFonts w:ascii="Aptos Narrow" w:hAnsi="Aptos Narrow"/>
          <w:b/>
          <w:bCs/>
          <w:sz w:val="24"/>
          <w:szCs w:val="24"/>
        </w:rPr>
        <w:t>ed</w:t>
      </w:r>
      <w:r w:rsidRPr="00BE0B04">
        <w:rPr>
          <w:rFonts w:ascii="Aptos Narrow" w:hAnsi="Aptos Narrow"/>
          <w:b/>
          <w:bCs/>
          <w:sz w:val="24"/>
          <w:szCs w:val="24"/>
        </w:rPr>
        <w:t xml:space="preserve">: </w:t>
      </w:r>
      <w:r w:rsidR="00EA53E6" w:rsidRPr="0077736C">
        <w:rPr>
          <w:rFonts w:ascii="Aptos Narrow" w:hAnsi="Aptos Narrow"/>
          <w:sz w:val="24"/>
          <w:szCs w:val="24"/>
        </w:rPr>
        <w:t>5</w:t>
      </w:r>
      <w:r w:rsidRPr="0077736C">
        <w:rPr>
          <w:rFonts w:ascii="Aptos Narrow" w:hAnsi="Aptos Narrow"/>
          <w:sz w:val="24"/>
          <w:szCs w:val="24"/>
        </w:rPr>
        <w:t>:</w:t>
      </w:r>
      <w:r w:rsidR="00EA53E6" w:rsidRPr="0077736C">
        <w:rPr>
          <w:rFonts w:ascii="Aptos Narrow" w:hAnsi="Aptos Narrow"/>
          <w:sz w:val="24"/>
          <w:szCs w:val="24"/>
        </w:rPr>
        <w:t>42</w:t>
      </w:r>
      <w:r w:rsidRPr="0077736C">
        <w:rPr>
          <w:rFonts w:ascii="Aptos Narrow" w:hAnsi="Aptos Narrow"/>
          <w:sz w:val="24"/>
          <w:szCs w:val="24"/>
        </w:rPr>
        <w:t>pm</w:t>
      </w:r>
    </w:p>
    <w:p w14:paraId="6D63F851" w14:textId="7711F592" w:rsidR="00FD3477" w:rsidRDefault="00FD3477" w:rsidP="002F26B8">
      <w:pPr>
        <w:spacing w:after="0"/>
      </w:pPr>
    </w:p>
    <w:p w14:paraId="23CD8779" w14:textId="52FE4999" w:rsidR="0077736C" w:rsidRDefault="0077736C" w:rsidP="002F26B8">
      <w:pPr>
        <w:spacing w:after="0"/>
      </w:pPr>
      <w:r>
        <w:t>Members on Teams:</w:t>
      </w:r>
    </w:p>
    <w:p w14:paraId="25D8FE63" w14:textId="3D0327FF" w:rsidR="0077736C" w:rsidRPr="007951A7" w:rsidRDefault="0077736C" w:rsidP="002F26B8">
      <w:pPr>
        <w:spacing w:after="0"/>
      </w:pPr>
      <w:r>
        <w:t>Jennifer Brown, Angela Brunson, Scott Clark, Rebecca Coleman, Julie Gentry, Kimberly Hicks, Misty Koopman, Kimberly McNutt, Carly McWatters, Milly Mount, Amy Paul, Autumn Peterson, Ashleigh Pickering, Monica Russom, Brent Schwartz, Susan Schwartz, Jala Walker</w:t>
      </w:r>
    </w:p>
    <w:sectPr w:rsidR="0077736C" w:rsidRPr="007951A7" w:rsidSect="00E120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73F"/>
    <w:multiLevelType w:val="hybridMultilevel"/>
    <w:tmpl w:val="979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256CE"/>
    <w:multiLevelType w:val="multilevel"/>
    <w:tmpl w:val="BB9E2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21332F"/>
    <w:multiLevelType w:val="hybridMultilevel"/>
    <w:tmpl w:val="B7FA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8844">
    <w:abstractNumId w:val="1"/>
  </w:num>
  <w:num w:numId="2" w16cid:durableId="1199976490">
    <w:abstractNumId w:val="2"/>
  </w:num>
  <w:num w:numId="3" w16cid:durableId="167171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A7"/>
    <w:rsid w:val="00014963"/>
    <w:rsid w:val="00052694"/>
    <w:rsid w:val="00081A47"/>
    <w:rsid w:val="000D645A"/>
    <w:rsid w:val="000D649E"/>
    <w:rsid w:val="000E3487"/>
    <w:rsid w:val="000E4FCF"/>
    <w:rsid w:val="00153306"/>
    <w:rsid w:val="001E7AE6"/>
    <w:rsid w:val="001F046A"/>
    <w:rsid w:val="002F26B8"/>
    <w:rsid w:val="0033227E"/>
    <w:rsid w:val="00332668"/>
    <w:rsid w:val="003D4D9D"/>
    <w:rsid w:val="00444804"/>
    <w:rsid w:val="00452012"/>
    <w:rsid w:val="0046278B"/>
    <w:rsid w:val="005403B9"/>
    <w:rsid w:val="005743E4"/>
    <w:rsid w:val="005A3C5D"/>
    <w:rsid w:val="006F505F"/>
    <w:rsid w:val="00760520"/>
    <w:rsid w:val="00766D8F"/>
    <w:rsid w:val="0077736C"/>
    <w:rsid w:val="007951A7"/>
    <w:rsid w:val="007A7BD3"/>
    <w:rsid w:val="007A7E05"/>
    <w:rsid w:val="00846E99"/>
    <w:rsid w:val="0087346A"/>
    <w:rsid w:val="00886886"/>
    <w:rsid w:val="008A1322"/>
    <w:rsid w:val="008F12AC"/>
    <w:rsid w:val="008F4295"/>
    <w:rsid w:val="00904BB3"/>
    <w:rsid w:val="0093133E"/>
    <w:rsid w:val="009D17D3"/>
    <w:rsid w:val="00A473A8"/>
    <w:rsid w:val="00AD31D9"/>
    <w:rsid w:val="00B97B6A"/>
    <w:rsid w:val="00BA4087"/>
    <w:rsid w:val="00BB18CA"/>
    <w:rsid w:val="00BE0B04"/>
    <w:rsid w:val="00BF5BD4"/>
    <w:rsid w:val="00C17A4C"/>
    <w:rsid w:val="00C72DA0"/>
    <w:rsid w:val="00CB2DEA"/>
    <w:rsid w:val="00DD7DAB"/>
    <w:rsid w:val="00E1206C"/>
    <w:rsid w:val="00E661EC"/>
    <w:rsid w:val="00EA53E6"/>
    <w:rsid w:val="00EB3676"/>
    <w:rsid w:val="00F472AF"/>
    <w:rsid w:val="00F5794F"/>
    <w:rsid w:val="00F70ED2"/>
    <w:rsid w:val="00F8022D"/>
    <w:rsid w:val="00FD3477"/>
    <w:rsid w:val="00FD406B"/>
    <w:rsid w:val="00FD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37A4"/>
  <w15:chartTrackingRefBased/>
  <w15:docId w15:val="{31650830-F8DB-422D-87E8-3B69672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Bach</dc:creator>
  <cp:keywords/>
  <dc:description/>
  <cp:lastModifiedBy>Julie Gentry (Parlimentarian)</cp:lastModifiedBy>
  <cp:revision>4</cp:revision>
  <cp:lastPrinted>2025-08-25T15:36:00Z</cp:lastPrinted>
  <dcterms:created xsi:type="dcterms:W3CDTF">2025-10-21T22:38:00Z</dcterms:created>
  <dcterms:modified xsi:type="dcterms:W3CDTF">2025-10-21T22:59:00Z</dcterms:modified>
</cp:coreProperties>
</file>