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3F2A" w14:textId="77777777" w:rsidR="0001217C" w:rsidRDefault="0001217C" w:rsidP="0001217C">
      <w:r>
        <w:t xml:space="preserve">Watch Instruction Manual: </w:t>
      </w:r>
    </w:p>
    <w:p w14:paraId="1F13FFA2" w14:textId="77777777" w:rsidR="0001217C" w:rsidRDefault="0001217C" w:rsidP="0001217C"/>
    <w:p w14:paraId="5D42A75E" w14:textId="77777777" w:rsidR="0001217C" w:rsidRDefault="0001217C" w:rsidP="0001217C">
      <w:r>
        <w:t xml:space="preserve">Function Overview </w:t>
      </w:r>
    </w:p>
    <w:p w14:paraId="611B9FDB" w14:textId="77777777" w:rsidR="0001217C" w:rsidRDefault="0001217C" w:rsidP="0001217C"/>
    <w:p w14:paraId="7BD0852C" w14:textId="77777777" w:rsidR="0001217C" w:rsidRDefault="0001217C" w:rsidP="0001217C">
      <w:r>
        <w:t xml:space="preserve">LED display time, month, day, second </w:t>
      </w:r>
    </w:p>
    <w:p w14:paraId="0991E96A" w14:textId="77777777" w:rsidR="0001217C" w:rsidRDefault="0001217C" w:rsidP="0001217C"/>
    <w:p w14:paraId="3DB447DF" w14:textId="77777777" w:rsidR="0001217C" w:rsidRDefault="0001217C" w:rsidP="0001217C">
      <w:r>
        <w:t xml:space="preserve">12-hour system, touch/key operation </w:t>
      </w:r>
    </w:p>
    <w:p w14:paraId="483610F9" w14:textId="77777777" w:rsidR="0001217C" w:rsidRDefault="0001217C" w:rsidP="0001217C"/>
    <w:p w14:paraId="5D360DED" w14:textId="77777777" w:rsidR="0001217C" w:rsidRDefault="0001217C" w:rsidP="0001217C">
      <w:r>
        <w:t xml:space="preserve">Power saving mode: no touch operation in 3 seconds, screen display will turn off </w:t>
      </w:r>
      <w:proofErr w:type="gramStart"/>
      <w:r>
        <w:t>automatically</w:t>
      </w:r>
      <w:proofErr w:type="gramEnd"/>
      <w:r>
        <w:t xml:space="preserve"> </w:t>
      </w:r>
    </w:p>
    <w:p w14:paraId="7DC12565" w14:textId="77777777" w:rsidR="0001217C" w:rsidRDefault="0001217C" w:rsidP="0001217C"/>
    <w:p w14:paraId="75C48DE6" w14:textId="77777777" w:rsidR="0001217C" w:rsidRDefault="0001217C" w:rsidP="0001217C">
      <w:r>
        <w:t xml:space="preserve"> </w:t>
      </w:r>
    </w:p>
    <w:p w14:paraId="1084944A" w14:textId="77777777" w:rsidR="0001217C" w:rsidRDefault="0001217C" w:rsidP="0001217C"/>
    <w:p w14:paraId="4939855E" w14:textId="77777777" w:rsidR="0001217C" w:rsidRDefault="0001217C" w:rsidP="0001217C">
      <w:r>
        <w:t xml:space="preserve">Mode selection: </w:t>
      </w:r>
    </w:p>
    <w:p w14:paraId="3EBE409D" w14:textId="77777777" w:rsidR="0001217C" w:rsidRDefault="0001217C" w:rsidP="0001217C"/>
    <w:p w14:paraId="23C19C3B" w14:textId="77777777" w:rsidR="0001217C" w:rsidRDefault="0001217C" w:rsidP="0001217C">
      <w:r>
        <w:t xml:space="preserve">First touch the key to display the startup </w:t>
      </w:r>
      <w:proofErr w:type="gramStart"/>
      <w:r>
        <w:t>screen</w:t>
      </w:r>
      <w:proofErr w:type="gramEnd"/>
      <w:r>
        <w:t xml:space="preserve"> </w:t>
      </w:r>
    </w:p>
    <w:p w14:paraId="55934B10" w14:textId="77777777" w:rsidR="0001217C" w:rsidRDefault="0001217C" w:rsidP="0001217C"/>
    <w:p w14:paraId="0EB39788" w14:textId="77777777" w:rsidR="0001217C" w:rsidRDefault="0001217C" w:rsidP="0001217C">
      <w:r>
        <w:t>You can touch the order of day/minute, day/</w:t>
      </w:r>
      <w:proofErr w:type="gramStart"/>
      <w:r>
        <w:t>minute</w:t>
      </w:r>
      <w:proofErr w:type="gramEnd"/>
      <w:r>
        <w:t xml:space="preserve"> </w:t>
      </w:r>
    </w:p>
    <w:p w14:paraId="1AC8F368" w14:textId="77777777" w:rsidR="0001217C" w:rsidRDefault="0001217C" w:rsidP="0001217C"/>
    <w:p w14:paraId="2A2E9CB2" w14:textId="77777777" w:rsidR="0001217C" w:rsidRDefault="0001217C" w:rsidP="0001217C">
      <w:r>
        <w:t xml:space="preserve">Note: the “P” in front of the hour indicates the afternoon period “PM” </w:t>
      </w:r>
    </w:p>
    <w:p w14:paraId="593E302E" w14:textId="77777777" w:rsidR="0001217C" w:rsidRDefault="0001217C" w:rsidP="0001217C"/>
    <w:p w14:paraId="41CB348B" w14:textId="77777777" w:rsidR="0001217C" w:rsidRDefault="0001217C" w:rsidP="0001217C">
      <w:r>
        <w:t xml:space="preserve">This product is divided into button type and touch type.  If you receive the button type, it is the same as the touch type operation. </w:t>
      </w:r>
    </w:p>
    <w:p w14:paraId="2BAB9E8D" w14:textId="77777777" w:rsidR="0001217C" w:rsidRDefault="0001217C" w:rsidP="0001217C"/>
    <w:p w14:paraId="71EE49D5" w14:textId="77777777" w:rsidR="0001217C" w:rsidRDefault="0001217C" w:rsidP="0001217C">
      <w:r>
        <w:t xml:space="preserve"> </w:t>
      </w:r>
    </w:p>
    <w:p w14:paraId="5D935C93" w14:textId="77777777" w:rsidR="0001217C" w:rsidRDefault="0001217C" w:rsidP="0001217C"/>
    <w:p w14:paraId="79535854" w14:textId="77777777" w:rsidR="0001217C" w:rsidRDefault="0001217C" w:rsidP="0001217C">
      <w:r>
        <w:t xml:space="preserve">Time setting: </w:t>
      </w:r>
    </w:p>
    <w:p w14:paraId="0D70820F" w14:textId="77777777" w:rsidR="0001217C" w:rsidRDefault="0001217C" w:rsidP="0001217C"/>
    <w:p w14:paraId="303A3086" w14:textId="77777777" w:rsidR="0001217C" w:rsidRDefault="0001217C" w:rsidP="0001217C">
      <w:r>
        <w:t xml:space="preserve">When “time” is displayed, touch the screen for 3 seconds to enter the setting mode, and the “clock” number flashes. When the “clock” number flashes, release the screen, and then touch the next screen to debug the current value. </w:t>
      </w:r>
    </w:p>
    <w:p w14:paraId="43644B90" w14:textId="77777777" w:rsidR="0001217C" w:rsidRDefault="0001217C" w:rsidP="0001217C"/>
    <w:p w14:paraId="79B3A6B4" w14:textId="77777777" w:rsidR="0001217C" w:rsidRDefault="0001217C" w:rsidP="0001217C">
      <w:r>
        <w:t xml:space="preserve">Continue to touch the screen for 3 seconds, when “minutes” flash, “minutes” flash, release the screen, touch the screen again, debug the current value, after the minutes are adjusted. </w:t>
      </w:r>
    </w:p>
    <w:p w14:paraId="7C0F4DF5" w14:textId="77777777" w:rsidR="0001217C" w:rsidRDefault="0001217C" w:rsidP="0001217C"/>
    <w:p w14:paraId="722EB8E5" w14:textId="77777777" w:rsidR="0001217C" w:rsidRDefault="0001217C" w:rsidP="0001217C">
      <w:r>
        <w:t xml:space="preserve">When you continue to press the screen for 3 seconds and the number “y00” (Y represents the year) flashes, release the screen, touch the screen, and debug the current value. After the year is adjusted. </w:t>
      </w:r>
    </w:p>
    <w:p w14:paraId="05782401" w14:textId="77777777" w:rsidR="0001217C" w:rsidRDefault="0001217C" w:rsidP="0001217C"/>
    <w:p w14:paraId="6D09E2BF" w14:textId="77777777" w:rsidR="0001217C" w:rsidRDefault="0001217C" w:rsidP="0001217C">
      <w:r>
        <w:t xml:space="preserve">After touching the next screen for 3 seconds, when the “month” starts to flash, release the screen, and then touch the screen to debug the current value. </w:t>
      </w:r>
    </w:p>
    <w:p w14:paraId="2F4CB5EB" w14:textId="77777777" w:rsidR="0001217C" w:rsidRDefault="0001217C" w:rsidP="0001217C"/>
    <w:p w14:paraId="2CEBCE04" w14:textId="77777777" w:rsidR="0001217C" w:rsidRDefault="0001217C" w:rsidP="0001217C">
      <w:r>
        <w:t xml:space="preserve">When you continue to touch the next screen for 3 seconds, the “date” starts to flash, when the “date” number flashes, release the screen, touch the screen to debug the current value. After the date is debugged, stop the touch action, complete the project setting in 5 seconds, and return to the time interface. </w:t>
      </w:r>
    </w:p>
    <w:p w14:paraId="6D4B3A87" w14:textId="77777777" w:rsidR="0001217C" w:rsidRDefault="0001217C" w:rsidP="0001217C"/>
    <w:p w14:paraId="7A114D64" w14:textId="77777777" w:rsidR="0001217C" w:rsidRDefault="0001217C" w:rsidP="0001217C">
      <w:r>
        <w:t xml:space="preserve">Note: After the first function is adjusted, press the screen for 3 seconds to continue to debug the next function. The hand should not be released for too long, otherwise it will return to the original boot screen and need to be adjusted again.  </w:t>
      </w:r>
    </w:p>
    <w:p w14:paraId="04D2FB61" w14:textId="77777777" w:rsidR="0001217C" w:rsidRDefault="0001217C" w:rsidP="0001217C"/>
    <w:p w14:paraId="5A109A96" w14:textId="2D026A11" w:rsidR="0001217C" w:rsidRDefault="0001217C" w:rsidP="0001217C">
      <w:r>
        <w:t>Remarks: When debugging time, Minutes, Years after the first function is adjusted, press the screen for 3 seconds to continue debugging the next function. The hand cannot be released for too long, otherwise it will return to the original boot screen, and it needs to be adjusted again.</w:t>
      </w:r>
    </w:p>
    <w:sectPr w:rsidR="00012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7C"/>
    <w:rsid w:val="0001217C"/>
    <w:rsid w:val="00A2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CEC5"/>
  <w15:chartTrackingRefBased/>
  <w15:docId w15:val="{D811EB9A-7CAA-4BC5-8E4B-7B922222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1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1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1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1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1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1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1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1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1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1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1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1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1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1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1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17C"/>
    <w:rPr>
      <w:rFonts w:eastAsiaTheme="majorEastAsia" w:cstheme="majorBidi"/>
      <w:color w:val="272727" w:themeColor="text1" w:themeTint="D8"/>
    </w:rPr>
  </w:style>
  <w:style w:type="paragraph" w:styleId="Title">
    <w:name w:val="Title"/>
    <w:basedOn w:val="Normal"/>
    <w:next w:val="Normal"/>
    <w:link w:val="TitleChar"/>
    <w:uiPriority w:val="10"/>
    <w:qFormat/>
    <w:rsid w:val="00012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1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1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1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17C"/>
    <w:pPr>
      <w:spacing w:before="160"/>
      <w:jc w:val="center"/>
    </w:pPr>
    <w:rPr>
      <w:i/>
      <w:iCs/>
      <w:color w:val="404040" w:themeColor="text1" w:themeTint="BF"/>
    </w:rPr>
  </w:style>
  <w:style w:type="character" w:customStyle="1" w:styleId="QuoteChar">
    <w:name w:val="Quote Char"/>
    <w:basedOn w:val="DefaultParagraphFont"/>
    <w:link w:val="Quote"/>
    <w:uiPriority w:val="29"/>
    <w:rsid w:val="0001217C"/>
    <w:rPr>
      <w:i/>
      <w:iCs/>
      <w:color w:val="404040" w:themeColor="text1" w:themeTint="BF"/>
    </w:rPr>
  </w:style>
  <w:style w:type="paragraph" w:styleId="ListParagraph">
    <w:name w:val="List Paragraph"/>
    <w:basedOn w:val="Normal"/>
    <w:uiPriority w:val="34"/>
    <w:qFormat/>
    <w:rsid w:val="0001217C"/>
    <w:pPr>
      <w:ind w:left="720"/>
      <w:contextualSpacing/>
    </w:pPr>
  </w:style>
  <w:style w:type="character" w:styleId="IntenseEmphasis">
    <w:name w:val="Intense Emphasis"/>
    <w:basedOn w:val="DefaultParagraphFont"/>
    <w:uiPriority w:val="21"/>
    <w:qFormat/>
    <w:rsid w:val="0001217C"/>
    <w:rPr>
      <w:i/>
      <w:iCs/>
      <w:color w:val="0F4761" w:themeColor="accent1" w:themeShade="BF"/>
    </w:rPr>
  </w:style>
  <w:style w:type="paragraph" w:styleId="IntenseQuote">
    <w:name w:val="Intense Quote"/>
    <w:basedOn w:val="Normal"/>
    <w:next w:val="Normal"/>
    <w:link w:val="IntenseQuoteChar"/>
    <w:uiPriority w:val="30"/>
    <w:qFormat/>
    <w:rsid w:val="00012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17C"/>
    <w:rPr>
      <w:i/>
      <w:iCs/>
      <w:color w:val="0F4761" w:themeColor="accent1" w:themeShade="BF"/>
    </w:rPr>
  </w:style>
  <w:style w:type="character" w:styleId="IntenseReference">
    <w:name w:val="Intense Reference"/>
    <w:basedOn w:val="DefaultParagraphFont"/>
    <w:uiPriority w:val="32"/>
    <w:qFormat/>
    <w:rsid w:val="000121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Dziak</dc:creator>
  <cp:keywords/>
  <dc:description/>
  <cp:lastModifiedBy>Stephanie Dziak</cp:lastModifiedBy>
  <cp:revision>1</cp:revision>
  <dcterms:created xsi:type="dcterms:W3CDTF">2024-05-24T02:06:00Z</dcterms:created>
  <dcterms:modified xsi:type="dcterms:W3CDTF">2024-05-24T02:06:00Z</dcterms:modified>
</cp:coreProperties>
</file>