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3F9A6" w14:textId="18708AAC" w:rsidR="0020277B" w:rsidRPr="0020277B" w:rsidRDefault="0020277B" w:rsidP="0020277B">
      <w:pPr>
        <w:spacing w:after="0" w:line="240" w:lineRule="auto"/>
        <w:ind w:left="-15" w:right="-15"/>
        <w:outlineLvl w:val="5"/>
        <w:rPr>
          <w:rFonts w:ascii="Segoe UI" w:eastAsia="Times New Roman" w:hAnsi="Segoe UI" w:cs="Segoe UI"/>
          <w:b/>
          <w:bCs/>
          <w:color w:val="242424"/>
          <w:kern w:val="0"/>
          <w:sz w:val="15"/>
          <w:szCs w:val="15"/>
          <w14:ligatures w14:val="none"/>
        </w:rPr>
      </w:pPr>
      <w:r>
        <w:rPr>
          <w:rFonts w:ascii="Segoe UI" w:eastAsia="Times New Roman" w:hAnsi="Segoe UI" w:cs="Segoe UI"/>
          <w:color w:val="242424"/>
          <w:kern w:val="0"/>
          <w14:ligatures w14:val="none"/>
        </w:rPr>
        <w:t xml:space="preserve"> </w:t>
      </w:r>
    </w:p>
    <w:p w14:paraId="25CD16A5" w14:textId="77777777" w:rsidR="0020277B" w:rsidRPr="0020277B" w:rsidRDefault="0020277B" w:rsidP="0020277B">
      <w:pPr>
        <w:spacing w:before="195" w:after="45" w:line="600" w:lineRule="atLeast"/>
        <w:jc w:val="center"/>
        <w:outlineLvl w:val="0"/>
        <w:rPr>
          <w:rFonts w:ascii="Segoe UI" w:eastAsia="Times New Roman" w:hAnsi="Segoe UI" w:cs="Segoe UI"/>
          <w:b/>
          <w:bCs/>
          <w:color w:val="242424"/>
          <w:spacing w:val="-5"/>
          <w:kern w:val="36"/>
          <w:sz w:val="36"/>
          <w:szCs w:val="36"/>
          <w14:ligatures w14:val="none"/>
        </w:rPr>
      </w:pPr>
      <w:r w:rsidRPr="0020277B">
        <w:rPr>
          <w:rFonts w:ascii="Segoe UI" w:eastAsia="Times New Roman" w:hAnsi="Segoe UI" w:cs="Segoe UI"/>
          <w:b/>
          <w:bCs/>
          <w:color w:val="242424"/>
          <w:spacing w:val="-5"/>
          <w:kern w:val="36"/>
          <w:sz w:val="36"/>
          <w:szCs w:val="36"/>
          <w14:ligatures w14:val="none"/>
        </w:rPr>
        <w:t>MANTUA TOWNSHIP</w:t>
      </w:r>
    </w:p>
    <w:p w14:paraId="47EA7A67" w14:textId="77777777" w:rsidR="0020277B" w:rsidRPr="0020277B" w:rsidRDefault="0020277B" w:rsidP="0020277B">
      <w:pPr>
        <w:spacing w:before="180" w:after="60" w:line="480" w:lineRule="atLeast"/>
        <w:jc w:val="center"/>
        <w:outlineLvl w:val="1"/>
        <w:rPr>
          <w:rFonts w:ascii="Segoe UI" w:eastAsia="Times New Roman" w:hAnsi="Segoe UI" w:cs="Segoe UI"/>
          <w:b/>
          <w:bCs/>
          <w:color w:val="242424"/>
          <w:spacing w:val="-4"/>
          <w:kern w:val="0"/>
          <w:sz w:val="36"/>
          <w:szCs w:val="36"/>
          <w14:ligatures w14:val="none"/>
        </w:rPr>
      </w:pPr>
      <w:r w:rsidRPr="0020277B">
        <w:rPr>
          <w:rFonts w:ascii="Segoe UI" w:eastAsia="Times New Roman" w:hAnsi="Segoe UI" w:cs="Segoe UI"/>
          <w:b/>
          <w:bCs/>
          <w:color w:val="242424"/>
          <w:spacing w:val="-4"/>
          <w:kern w:val="0"/>
          <w:sz w:val="36"/>
          <w:szCs w:val="36"/>
          <w14:ligatures w14:val="none"/>
        </w:rPr>
        <w:t>SERVICE DEPARTMENT EMPLOYEE</w:t>
      </w:r>
    </w:p>
    <w:p w14:paraId="09669FAE" w14:textId="77777777" w:rsidR="0020277B" w:rsidRPr="0020277B" w:rsidRDefault="0020277B" w:rsidP="0020277B">
      <w:pPr>
        <w:spacing w:before="100" w:beforeAutospacing="1" w:after="100" w:afterAutospacing="1" w:line="420" w:lineRule="atLeast"/>
        <w:jc w:val="center"/>
        <w:outlineLvl w:val="2"/>
        <w:rPr>
          <w:rFonts w:ascii="Segoe UI" w:eastAsia="Times New Roman" w:hAnsi="Segoe UI" w:cs="Segoe UI"/>
          <w:b/>
          <w:bCs/>
          <w:color w:val="242424"/>
          <w:kern w:val="0"/>
          <w:sz w:val="30"/>
          <w:szCs w:val="30"/>
          <w14:ligatures w14:val="none"/>
        </w:rPr>
      </w:pPr>
      <w:r w:rsidRPr="0020277B">
        <w:rPr>
          <w:rFonts w:ascii="Segoe UI" w:eastAsia="Times New Roman" w:hAnsi="Segoe UI" w:cs="Segoe UI"/>
          <w:b/>
          <w:bCs/>
          <w:color w:val="242424"/>
          <w:kern w:val="0"/>
          <w:sz w:val="30"/>
          <w:szCs w:val="30"/>
          <w14:ligatures w14:val="none"/>
        </w:rPr>
        <w:t>Job Description</w:t>
      </w:r>
    </w:p>
    <w:p w14:paraId="41089D05" w14:textId="77777777" w:rsidR="0020277B" w:rsidRPr="0020277B" w:rsidRDefault="0020277B" w:rsidP="0020277B">
      <w:pPr>
        <w:spacing w:before="120" w:after="60" w:line="420" w:lineRule="atLeast"/>
        <w:rPr>
          <w:rFonts w:ascii="Segoe UI" w:eastAsia="Times New Roman" w:hAnsi="Segoe UI" w:cs="Segoe UI"/>
          <w:color w:val="242424"/>
          <w:kern w:val="0"/>
          <w14:ligatures w14:val="none"/>
        </w:rPr>
      </w:pPr>
      <w:r w:rsidRPr="0020277B">
        <w:rPr>
          <w:rFonts w:ascii="Segoe UI" w:eastAsia="Times New Roman" w:hAnsi="Segoe UI" w:cs="Segoe UI"/>
          <w:b/>
          <w:bCs/>
          <w:color w:val="242424"/>
          <w:kern w:val="0"/>
          <w14:ligatures w14:val="none"/>
        </w:rPr>
        <w:t>Position Title:</w:t>
      </w:r>
      <w:r w:rsidRPr="0020277B">
        <w:rPr>
          <w:rFonts w:ascii="Segoe UI" w:eastAsia="Times New Roman" w:hAnsi="Segoe UI" w:cs="Segoe UI"/>
          <w:color w:val="242424"/>
          <w:kern w:val="0"/>
          <w14:ligatures w14:val="none"/>
        </w:rPr>
        <w:t xml:space="preserve"> Service Department Employee</w:t>
      </w:r>
    </w:p>
    <w:p w14:paraId="027C953F" w14:textId="77777777" w:rsidR="0020277B" w:rsidRPr="0020277B" w:rsidRDefault="0020277B" w:rsidP="0020277B">
      <w:pPr>
        <w:spacing w:before="120" w:after="60" w:line="420" w:lineRule="atLeast"/>
        <w:rPr>
          <w:rFonts w:ascii="Segoe UI" w:eastAsia="Times New Roman" w:hAnsi="Segoe UI" w:cs="Segoe UI"/>
          <w:color w:val="242424"/>
          <w:kern w:val="0"/>
          <w14:ligatures w14:val="none"/>
        </w:rPr>
      </w:pPr>
      <w:r w:rsidRPr="0020277B">
        <w:rPr>
          <w:rFonts w:ascii="Segoe UI" w:eastAsia="Times New Roman" w:hAnsi="Segoe UI" w:cs="Segoe UI"/>
          <w:b/>
          <w:bCs/>
          <w:color w:val="242424"/>
          <w:kern w:val="0"/>
          <w14:ligatures w14:val="none"/>
        </w:rPr>
        <w:t>Department:</w:t>
      </w:r>
      <w:r w:rsidRPr="0020277B">
        <w:rPr>
          <w:rFonts w:ascii="Segoe UI" w:eastAsia="Times New Roman" w:hAnsi="Segoe UI" w:cs="Segoe UI"/>
          <w:color w:val="242424"/>
          <w:kern w:val="0"/>
          <w14:ligatures w14:val="none"/>
        </w:rPr>
        <w:t xml:space="preserve"> Service Department</w:t>
      </w:r>
    </w:p>
    <w:p w14:paraId="00764FDB" w14:textId="77777777" w:rsidR="0020277B" w:rsidRPr="0020277B" w:rsidRDefault="0020277B" w:rsidP="0020277B">
      <w:pPr>
        <w:spacing w:before="120" w:after="60" w:line="420" w:lineRule="atLeast"/>
        <w:rPr>
          <w:rFonts w:ascii="Segoe UI" w:eastAsia="Times New Roman" w:hAnsi="Segoe UI" w:cs="Segoe UI"/>
          <w:color w:val="242424"/>
          <w:kern w:val="0"/>
          <w14:ligatures w14:val="none"/>
        </w:rPr>
      </w:pPr>
      <w:r w:rsidRPr="0020277B">
        <w:rPr>
          <w:rFonts w:ascii="Segoe UI" w:eastAsia="Times New Roman" w:hAnsi="Segoe UI" w:cs="Segoe UI"/>
          <w:b/>
          <w:bCs/>
          <w:color w:val="242424"/>
          <w:kern w:val="0"/>
          <w14:ligatures w14:val="none"/>
        </w:rPr>
        <w:t>Reports To:</w:t>
      </w:r>
      <w:r w:rsidRPr="0020277B">
        <w:rPr>
          <w:rFonts w:ascii="Segoe UI" w:eastAsia="Times New Roman" w:hAnsi="Segoe UI" w:cs="Segoe UI"/>
          <w:color w:val="242424"/>
          <w:kern w:val="0"/>
          <w14:ligatures w14:val="none"/>
        </w:rPr>
        <w:t xml:space="preserve"> Township Supervisor</w:t>
      </w:r>
    </w:p>
    <w:p w14:paraId="55E2405A" w14:textId="77777777" w:rsidR="0020277B" w:rsidRPr="0020277B" w:rsidRDefault="0020277B" w:rsidP="0020277B">
      <w:pPr>
        <w:spacing w:before="120" w:after="60" w:line="420" w:lineRule="atLeast"/>
        <w:rPr>
          <w:rFonts w:ascii="Segoe UI" w:eastAsia="Times New Roman" w:hAnsi="Segoe UI" w:cs="Segoe UI"/>
          <w:color w:val="242424"/>
          <w:kern w:val="0"/>
          <w14:ligatures w14:val="none"/>
        </w:rPr>
      </w:pPr>
      <w:r w:rsidRPr="0020277B">
        <w:rPr>
          <w:rFonts w:ascii="Segoe UI" w:eastAsia="Times New Roman" w:hAnsi="Segoe UI" w:cs="Segoe UI"/>
          <w:b/>
          <w:bCs/>
          <w:color w:val="242424"/>
          <w:kern w:val="0"/>
          <w14:ligatures w14:val="none"/>
        </w:rPr>
        <w:t>Employment Status:</w:t>
      </w:r>
      <w:r w:rsidRPr="0020277B">
        <w:rPr>
          <w:rFonts w:ascii="Segoe UI" w:eastAsia="Times New Roman" w:hAnsi="Segoe UI" w:cs="Segoe UI"/>
          <w:color w:val="242424"/>
          <w:kern w:val="0"/>
          <w14:ligatures w14:val="none"/>
        </w:rPr>
        <w:t xml:space="preserve"> Full-Time</w:t>
      </w:r>
    </w:p>
    <w:p w14:paraId="63CBAB95" w14:textId="77777777" w:rsidR="0020277B" w:rsidRPr="0020277B" w:rsidRDefault="0020277B" w:rsidP="0020277B">
      <w:pPr>
        <w:spacing w:before="120" w:after="60" w:line="420" w:lineRule="atLeast"/>
        <w:rPr>
          <w:rFonts w:ascii="Segoe UI" w:eastAsia="Times New Roman" w:hAnsi="Segoe UI" w:cs="Segoe UI"/>
          <w:color w:val="242424"/>
          <w:kern w:val="0"/>
          <w14:ligatures w14:val="none"/>
        </w:rPr>
      </w:pPr>
      <w:r w:rsidRPr="0020277B">
        <w:rPr>
          <w:rFonts w:ascii="Segoe UI" w:eastAsia="Times New Roman" w:hAnsi="Segoe UI" w:cs="Segoe UI"/>
          <w:b/>
          <w:bCs/>
          <w:color w:val="242424"/>
          <w:kern w:val="0"/>
          <w14:ligatures w14:val="none"/>
        </w:rPr>
        <w:t>FLSA Status:</w:t>
      </w:r>
      <w:r w:rsidRPr="0020277B">
        <w:rPr>
          <w:rFonts w:ascii="Segoe UI" w:eastAsia="Times New Roman" w:hAnsi="Segoe UI" w:cs="Segoe UI"/>
          <w:color w:val="242424"/>
          <w:kern w:val="0"/>
          <w14:ligatures w14:val="none"/>
        </w:rPr>
        <w:t xml:space="preserve"> Non-Exempt</w:t>
      </w:r>
    </w:p>
    <w:p w14:paraId="178259A2" w14:textId="77777777" w:rsidR="0020277B" w:rsidRPr="0020277B" w:rsidRDefault="00BA6670" w:rsidP="0020277B">
      <w:pPr>
        <w:spacing w:before="345" w:after="345" w:line="420" w:lineRule="atLeast"/>
        <w:rPr>
          <w:rFonts w:ascii="Segoe UI" w:eastAsia="Times New Roman" w:hAnsi="Segoe UI" w:cs="Segoe UI"/>
          <w:color w:val="242424"/>
          <w:kern w:val="0"/>
          <w14:ligatures w14:val="none"/>
        </w:rPr>
      </w:pPr>
      <w:r w:rsidRPr="00BA6670">
        <w:rPr>
          <w:rFonts w:ascii="Segoe UI" w:eastAsia="Times New Roman" w:hAnsi="Segoe UI" w:cs="Segoe UI"/>
          <w:noProof/>
          <w:color w:val="242424"/>
          <w:kern w:val="0"/>
        </w:rPr>
        <w:pict w14:anchorId="72EB70CD">
          <v:rect id="_x0000_i1032" alt="" style="width:468pt;height:.05pt;mso-width-percent:0;mso-height-percent:0;mso-width-percent:0;mso-height-percent:0" o:hrpct="0" o:hralign="center" o:hrstd="t" o:hr="t" fillcolor="#a0a0a0" stroked="f"/>
        </w:pict>
      </w:r>
    </w:p>
    <w:p w14:paraId="7EB561E8" w14:textId="77777777" w:rsidR="0020277B" w:rsidRPr="0020277B" w:rsidRDefault="0020277B" w:rsidP="0020277B">
      <w:pPr>
        <w:spacing w:before="180" w:after="60" w:line="480" w:lineRule="atLeast"/>
        <w:outlineLvl w:val="1"/>
        <w:rPr>
          <w:rFonts w:ascii="Segoe UI" w:eastAsia="Times New Roman" w:hAnsi="Segoe UI" w:cs="Segoe UI"/>
          <w:b/>
          <w:bCs/>
          <w:color w:val="242424"/>
          <w:spacing w:val="-4"/>
          <w:kern w:val="0"/>
          <w:sz w:val="36"/>
          <w:szCs w:val="36"/>
          <w14:ligatures w14:val="none"/>
        </w:rPr>
      </w:pPr>
      <w:r w:rsidRPr="0020277B">
        <w:rPr>
          <w:rFonts w:ascii="Segoe UI" w:eastAsia="Times New Roman" w:hAnsi="Segoe UI" w:cs="Segoe UI"/>
          <w:b/>
          <w:bCs/>
          <w:color w:val="242424"/>
          <w:spacing w:val="-4"/>
          <w:kern w:val="0"/>
          <w:sz w:val="36"/>
          <w:szCs w:val="36"/>
          <w14:ligatures w14:val="none"/>
        </w:rPr>
        <w:t>Position Summary</w:t>
      </w:r>
    </w:p>
    <w:p w14:paraId="0F79FB1E" w14:textId="77777777" w:rsidR="0020277B" w:rsidRPr="0020277B" w:rsidRDefault="0020277B" w:rsidP="0020277B">
      <w:pPr>
        <w:spacing w:before="120" w:after="60" w:line="420" w:lineRule="atLeast"/>
        <w:rPr>
          <w:rFonts w:ascii="Segoe UI" w:eastAsia="Times New Roman" w:hAnsi="Segoe UI" w:cs="Segoe UI"/>
          <w:color w:val="242424"/>
          <w:kern w:val="0"/>
          <w14:ligatures w14:val="none"/>
        </w:rPr>
      </w:pPr>
      <w:r w:rsidRPr="0020277B">
        <w:rPr>
          <w:rFonts w:ascii="Segoe UI" w:eastAsia="Times New Roman" w:hAnsi="Segoe UI" w:cs="Segoe UI"/>
          <w:color w:val="242424"/>
          <w:kern w:val="0"/>
          <w14:ligatures w14:val="none"/>
        </w:rPr>
        <w:t>Under the direction of the Township Supervisor, the Service Department Employee performs a variety of duties related to the maintenance and operation of township roads, cemeteries, buildings, grounds, vehicles, equipment, and other township-owned properties and facilities. The employee supports essential public services and assists in maintaining a safe, clean, and efficient environment for township residents.</w:t>
      </w:r>
    </w:p>
    <w:p w14:paraId="55A36EB6" w14:textId="77777777" w:rsidR="0020277B" w:rsidRPr="0020277B" w:rsidRDefault="00BA6670" w:rsidP="0020277B">
      <w:pPr>
        <w:spacing w:before="345" w:after="345" w:line="420" w:lineRule="atLeast"/>
        <w:rPr>
          <w:rFonts w:ascii="Segoe UI" w:eastAsia="Times New Roman" w:hAnsi="Segoe UI" w:cs="Segoe UI"/>
          <w:color w:val="242424"/>
          <w:kern w:val="0"/>
          <w14:ligatures w14:val="none"/>
        </w:rPr>
      </w:pPr>
      <w:r w:rsidRPr="00BA6670">
        <w:rPr>
          <w:rFonts w:ascii="Segoe UI" w:eastAsia="Times New Roman" w:hAnsi="Segoe UI" w:cs="Segoe UI"/>
          <w:noProof/>
          <w:color w:val="242424"/>
          <w:kern w:val="0"/>
        </w:rPr>
        <w:pict w14:anchorId="644E6908">
          <v:rect id="_x0000_i1031" alt="" style="width:468pt;height:.05pt;mso-width-percent:0;mso-height-percent:0;mso-width-percent:0;mso-height-percent:0" o:hrpct="0" o:hralign="center" o:hrstd="t" o:hr="t" fillcolor="#a0a0a0" stroked="f"/>
        </w:pict>
      </w:r>
    </w:p>
    <w:p w14:paraId="79DB1A86" w14:textId="77777777" w:rsidR="0020277B" w:rsidRPr="0020277B" w:rsidRDefault="0020277B" w:rsidP="0020277B">
      <w:pPr>
        <w:spacing w:before="180" w:after="60" w:line="480" w:lineRule="atLeast"/>
        <w:outlineLvl w:val="1"/>
        <w:rPr>
          <w:rFonts w:ascii="Segoe UI" w:eastAsia="Times New Roman" w:hAnsi="Segoe UI" w:cs="Segoe UI"/>
          <w:b/>
          <w:bCs/>
          <w:color w:val="242424"/>
          <w:spacing w:val="-4"/>
          <w:kern w:val="0"/>
          <w:sz w:val="36"/>
          <w:szCs w:val="36"/>
          <w14:ligatures w14:val="none"/>
        </w:rPr>
      </w:pPr>
      <w:r w:rsidRPr="0020277B">
        <w:rPr>
          <w:rFonts w:ascii="Segoe UI" w:eastAsia="Times New Roman" w:hAnsi="Segoe UI" w:cs="Segoe UI"/>
          <w:b/>
          <w:bCs/>
          <w:color w:val="242424"/>
          <w:spacing w:val="-4"/>
          <w:kern w:val="0"/>
          <w:sz w:val="36"/>
          <w:szCs w:val="36"/>
          <w14:ligatures w14:val="none"/>
        </w:rPr>
        <w:t>Essential Duties and Responsibilities</w:t>
      </w:r>
    </w:p>
    <w:p w14:paraId="659581C9" w14:textId="77777777" w:rsidR="0020277B" w:rsidRPr="0020277B" w:rsidRDefault="0020277B" w:rsidP="0020277B">
      <w:pPr>
        <w:spacing w:before="120" w:after="60" w:line="420" w:lineRule="atLeast"/>
        <w:rPr>
          <w:rFonts w:ascii="Segoe UI" w:eastAsia="Times New Roman" w:hAnsi="Segoe UI" w:cs="Segoe UI"/>
          <w:color w:val="242424"/>
          <w:kern w:val="0"/>
          <w14:ligatures w14:val="none"/>
        </w:rPr>
      </w:pPr>
      <w:r w:rsidRPr="0020277B">
        <w:rPr>
          <w:rFonts w:ascii="Segoe UI" w:eastAsia="Times New Roman" w:hAnsi="Segoe UI" w:cs="Segoe UI"/>
          <w:color w:val="242424"/>
          <w:kern w:val="0"/>
          <w14:ligatures w14:val="none"/>
        </w:rPr>
        <w:lastRenderedPageBreak/>
        <w:t>The duties listed below are representative of the position and are not intended to be all-inclusive.</w:t>
      </w:r>
    </w:p>
    <w:p w14:paraId="33A0E6A5" w14:textId="77777777" w:rsidR="0020277B" w:rsidRPr="0020277B" w:rsidRDefault="0020277B" w:rsidP="0020277B">
      <w:pPr>
        <w:spacing w:before="100" w:beforeAutospacing="1" w:after="100" w:afterAutospacing="1" w:line="420" w:lineRule="atLeast"/>
        <w:outlineLvl w:val="2"/>
        <w:rPr>
          <w:rFonts w:ascii="Segoe UI" w:eastAsia="Times New Roman" w:hAnsi="Segoe UI" w:cs="Segoe UI"/>
          <w:b/>
          <w:bCs/>
          <w:color w:val="242424"/>
          <w:kern w:val="0"/>
          <w:sz w:val="30"/>
          <w:szCs w:val="30"/>
          <w14:ligatures w14:val="none"/>
        </w:rPr>
      </w:pPr>
      <w:r w:rsidRPr="0020277B">
        <w:rPr>
          <w:rFonts w:ascii="Segoe UI" w:eastAsia="Times New Roman" w:hAnsi="Segoe UI" w:cs="Segoe UI"/>
          <w:b/>
          <w:bCs/>
          <w:color w:val="242424"/>
          <w:kern w:val="0"/>
          <w:sz w:val="30"/>
          <w:szCs w:val="30"/>
          <w14:ligatures w14:val="none"/>
        </w:rPr>
        <w:t>Road Maintenance</w:t>
      </w:r>
    </w:p>
    <w:p w14:paraId="3EBD0DA0" w14:textId="77777777" w:rsidR="0020277B" w:rsidRPr="0020277B" w:rsidRDefault="0020277B" w:rsidP="0020277B">
      <w:pPr>
        <w:numPr>
          <w:ilvl w:val="0"/>
          <w:numId w:val="1"/>
        </w:numPr>
        <w:spacing w:before="100" w:beforeAutospacing="1" w:after="100" w:afterAutospacing="1" w:line="420" w:lineRule="atLeast"/>
        <w:rPr>
          <w:rFonts w:ascii="Segoe UI" w:eastAsia="Times New Roman" w:hAnsi="Segoe UI" w:cs="Segoe UI"/>
          <w:color w:val="242424"/>
          <w:kern w:val="0"/>
          <w14:ligatures w14:val="none"/>
        </w:rPr>
      </w:pPr>
      <w:r w:rsidRPr="0020277B">
        <w:rPr>
          <w:rFonts w:ascii="Segoe UI" w:eastAsia="Times New Roman" w:hAnsi="Segoe UI" w:cs="Segoe UI"/>
          <w:color w:val="242424"/>
          <w:kern w:val="0"/>
          <w14:ligatures w14:val="none"/>
        </w:rPr>
        <w:t>Maintain township roads, shoulders, culverts, ditches, and rights-of-way.</w:t>
      </w:r>
    </w:p>
    <w:p w14:paraId="75C08A1D" w14:textId="77777777" w:rsidR="0020277B" w:rsidRPr="0020277B" w:rsidRDefault="0020277B" w:rsidP="0020277B">
      <w:pPr>
        <w:numPr>
          <w:ilvl w:val="0"/>
          <w:numId w:val="1"/>
        </w:numPr>
        <w:spacing w:before="100" w:beforeAutospacing="1" w:after="100" w:afterAutospacing="1" w:line="420" w:lineRule="atLeast"/>
        <w:rPr>
          <w:rFonts w:ascii="Segoe UI" w:eastAsia="Times New Roman" w:hAnsi="Segoe UI" w:cs="Segoe UI"/>
          <w:color w:val="242424"/>
          <w:kern w:val="0"/>
          <w14:ligatures w14:val="none"/>
        </w:rPr>
      </w:pPr>
      <w:r w:rsidRPr="0020277B">
        <w:rPr>
          <w:rFonts w:ascii="Segoe UI" w:eastAsia="Times New Roman" w:hAnsi="Segoe UI" w:cs="Segoe UI"/>
          <w:color w:val="242424"/>
          <w:kern w:val="0"/>
          <w14:ligatures w14:val="none"/>
        </w:rPr>
        <w:t>Repair roadway defects and assist with road improvement projects.</w:t>
      </w:r>
    </w:p>
    <w:p w14:paraId="767F7650" w14:textId="77777777" w:rsidR="0020277B" w:rsidRPr="0020277B" w:rsidRDefault="0020277B" w:rsidP="0020277B">
      <w:pPr>
        <w:numPr>
          <w:ilvl w:val="0"/>
          <w:numId w:val="1"/>
        </w:numPr>
        <w:spacing w:before="100" w:beforeAutospacing="1" w:after="100" w:afterAutospacing="1" w:line="420" w:lineRule="atLeast"/>
        <w:rPr>
          <w:rFonts w:ascii="Segoe UI" w:eastAsia="Times New Roman" w:hAnsi="Segoe UI" w:cs="Segoe UI"/>
          <w:color w:val="242424"/>
          <w:kern w:val="0"/>
          <w14:ligatures w14:val="none"/>
        </w:rPr>
      </w:pPr>
      <w:r w:rsidRPr="0020277B">
        <w:rPr>
          <w:rFonts w:ascii="Segoe UI" w:eastAsia="Times New Roman" w:hAnsi="Segoe UI" w:cs="Segoe UI"/>
          <w:color w:val="242424"/>
          <w:kern w:val="0"/>
          <w14:ligatures w14:val="none"/>
        </w:rPr>
        <w:t>Install, repair, and maintain road signs and traffic control devices.</w:t>
      </w:r>
    </w:p>
    <w:p w14:paraId="12EADDF7" w14:textId="77777777" w:rsidR="0020277B" w:rsidRPr="0020277B" w:rsidRDefault="0020277B" w:rsidP="0020277B">
      <w:pPr>
        <w:numPr>
          <w:ilvl w:val="0"/>
          <w:numId w:val="1"/>
        </w:numPr>
        <w:spacing w:before="100" w:beforeAutospacing="1" w:after="100" w:afterAutospacing="1" w:line="420" w:lineRule="atLeast"/>
        <w:rPr>
          <w:rFonts w:ascii="Segoe UI" w:eastAsia="Times New Roman" w:hAnsi="Segoe UI" w:cs="Segoe UI"/>
          <w:color w:val="242424"/>
          <w:kern w:val="0"/>
          <w14:ligatures w14:val="none"/>
        </w:rPr>
      </w:pPr>
      <w:r w:rsidRPr="0020277B">
        <w:rPr>
          <w:rFonts w:ascii="Segoe UI" w:eastAsia="Times New Roman" w:hAnsi="Segoe UI" w:cs="Segoe UI"/>
          <w:color w:val="242424"/>
          <w:kern w:val="0"/>
          <w14:ligatures w14:val="none"/>
        </w:rPr>
        <w:t>Remove roadway hazards and debris.</w:t>
      </w:r>
    </w:p>
    <w:p w14:paraId="57520CCB" w14:textId="77777777" w:rsidR="0020277B" w:rsidRPr="0020277B" w:rsidRDefault="0020277B" w:rsidP="0020277B">
      <w:pPr>
        <w:spacing w:before="100" w:beforeAutospacing="1" w:after="100" w:afterAutospacing="1" w:line="420" w:lineRule="atLeast"/>
        <w:outlineLvl w:val="2"/>
        <w:rPr>
          <w:rFonts w:ascii="Segoe UI" w:eastAsia="Times New Roman" w:hAnsi="Segoe UI" w:cs="Segoe UI"/>
          <w:b/>
          <w:bCs/>
          <w:color w:val="242424"/>
          <w:kern w:val="0"/>
          <w:sz w:val="30"/>
          <w:szCs w:val="30"/>
          <w14:ligatures w14:val="none"/>
        </w:rPr>
      </w:pPr>
      <w:r w:rsidRPr="0020277B">
        <w:rPr>
          <w:rFonts w:ascii="Segoe UI" w:eastAsia="Times New Roman" w:hAnsi="Segoe UI" w:cs="Segoe UI"/>
          <w:b/>
          <w:bCs/>
          <w:color w:val="242424"/>
          <w:kern w:val="0"/>
          <w:sz w:val="30"/>
          <w:szCs w:val="30"/>
          <w14:ligatures w14:val="none"/>
        </w:rPr>
        <w:t>Snow and Ice Control</w:t>
      </w:r>
    </w:p>
    <w:p w14:paraId="01C1AD34" w14:textId="77777777" w:rsidR="0020277B" w:rsidRPr="0020277B" w:rsidRDefault="0020277B" w:rsidP="0020277B">
      <w:pPr>
        <w:numPr>
          <w:ilvl w:val="0"/>
          <w:numId w:val="2"/>
        </w:numPr>
        <w:spacing w:before="100" w:beforeAutospacing="1" w:after="100" w:afterAutospacing="1" w:line="420" w:lineRule="atLeast"/>
        <w:rPr>
          <w:rFonts w:ascii="Segoe UI" w:eastAsia="Times New Roman" w:hAnsi="Segoe UI" w:cs="Segoe UI"/>
          <w:color w:val="242424"/>
          <w:kern w:val="0"/>
          <w14:ligatures w14:val="none"/>
        </w:rPr>
      </w:pPr>
      <w:r w:rsidRPr="0020277B">
        <w:rPr>
          <w:rFonts w:ascii="Segoe UI" w:eastAsia="Times New Roman" w:hAnsi="Segoe UI" w:cs="Segoe UI"/>
          <w:color w:val="242424"/>
          <w:kern w:val="0"/>
          <w14:ligatures w14:val="none"/>
        </w:rPr>
        <w:t>Operate snowplows, salt trucks, and related equipment.</w:t>
      </w:r>
    </w:p>
    <w:p w14:paraId="7E1E551D" w14:textId="77777777" w:rsidR="0020277B" w:rsidRPr="0020277B" w:rsidRDefault="0020277B" w:rsidP="0020277B">
      <w:pPr>
        <w:numPr>
          <w:ilvl w:val="0"/>
          <w:numId w:val="2"/>
        </w:numPr>
        <w:spacing w:before="100" w:beforeAutospacing="1" w:after="100" w:afterAutospacing="1" w:line="420" w:lineRule="atLeast"/>
        <w:rPr>
          <w:rFonts w:ascii="Segoe UI" w:eastAsia="Times New Roman" w:hAnsi="Segoe UI" w:cs="Segoe UI"/>
          <w:color w:val="242424"/>
          <w:kern w:val="0"/>
          <w14:ligatures w14:val="none"/>
        </w:rPr>
      </w:pPr>
      <w:r w:rsidRPr="0020277B">
        <w:rPr>
          <w:rFonts w:ascii="Segoe UI" w:eastAsia="Times New Roman" w:hAnsi="Segoe UI" w:cs="Segoe UI"/>
          <w:color w:val="242424"/>
          <w:kern w:val="0"/>
          <w14:ligatures w14:val="none"/>
        </w:rPr>
        <w:t>Apply salt and other deicing materials.</w:t>
      </w:r>
    </w:p>
    <w:p w14:paraId="6CB446B3" w14:textId="77777777" w:rsidR="0020277B" w:rsidRPr="0020277B" w:rsidRDefault="0020277B" w:rsidP="0020277B">
      <w:pPr>
        <w:numPr>
          <w:ilvl w:val="0"/>
          <w:numId w:val="2"/>
        </w:numPr>
        <w:spacing w:before="100" w:beforeAutospacing="1" w:after="100" w:afterAutospacing="1" w:line="420" w:lineRule="atLeast"/>
        <w:rPr>
          <w:rFonts w:ascii="Segoe UI" w:eastAsia="Times New Roman" w:hAnsi="Segoe UI" w:cs="Segoe UI"/>
          <w:color w:val="242424"/>
          <w:kern w:val="0"/>
          <w14:ligatures w14:val="none"/>
        </w:rPr>
      </w:pPr>
      <w:r w:rsidRPr="0020277B">
        <w:rPr>
          <w:rFonts w:ascii="Segoe UI" w:eastAsia="Times New Roman" w:hAnsi="Segoe UI" w:cs="Segoe UI"/>
          <w:color w:val="242424"/>
          <w:kern w:val="0"/>
          <w14:ligatures w14:val="none"/>
        </w:rPr>
        <w:t>Respond to winter weather events and assist with maintaining safe road conditions.</w:t>
      </w:r>
    </w:p>
    <w:p w14:paraId="5B0939E3" w14:textId="77777777" w:rsidR="0020277B" w:rsidRPr="0020277B" w:rsidRDefault="0020277B" w:rsidP="0020277B">
      <w:pPr>
        <w:spacing w:before="100" w:beforeAutospacing="1" w:after="100" w:afterAutospacing="1" w:line="420" w:lineRule="atLeast"/>
        <w:outlineLvl w:val="2"/>
        <w:rPr>
          <w:rFonts w:ascii="Segoe UI" w:eastAsia="Times New Roman" w:hAnsi="Segoe UI" w:cs="Segoe UI"/>
          <w:b/>
          <w:bCs/>
          <w:color w:val="242424"/>
          <w:kern w:val="0"/>
          <w:sz w:val="30"/>
          <w:szCs w:val="30"/>
          <w14:ligatures w14:val="none"/>
        </w:rPr>
      </w:pPr>
      <w:r w:rsidRPr="0020277B">
        <w:rPr>
          <w:rFonts w:ascii="Segoe UI" w:eastAsia="Times New Roman" w:hAnsi="Segoe UI" w:cs="Segoe UI"/>
          <w:b/>
          <w:bCs/>
          <w:color w:val="242424"/>
          <w:kern w:val="0"/>
          <w:sz w:val="30"/>
          <w:szCs w:val="30"/>
          <w14:ligatures w14:val="none"/>
        </w:rPr>
        <w:t>Cemetery Operations</w:t>
      </w:r>
    </w:p>
    <w:p w14:paraId="0BFE92DC" w14:textId="77777777" w:rsidR="0020277B" w:rsidRPr="0020277B" w:rsidRDefault="0020277B" w:rsidP="0020277B">
      <w:pPr>
        <w:numPr>
          <w:ilvl w:val="0"/>
          <w:numId w:val="3"/>
        </w:numPr>
        <w:spacing w:before="100" w:beforeAutospacing="1" w:after="100" w:afterAutospacing="1" w:line="420" w:lineRule="atLeast"/>
        <w:rPr>
          <w:rFonts w:ascii="Segoe UI" w:eastAsia="Times New Roman" w:hAnsi="Segoe UI" w:cs="Segoe UI"/>
          <w:color w:val="242424"/>
          <w:kern w:val="0"/>
          <w14:ligatures w14:val="none"/>
        </w:rPr>
      </w:pPr>
      <w:r w:rsidRPr="0020277B">
        <w:rPr>
          <w:rFonts w:ascii="Segoe UI" w:eastAsia="Times New Roman" w:hAnsi="Segoe UI" w:cs="Segoe UI"/>
          <w:color w:val="242424"/>
          <w:kern w:val="0"/>
          <w14:ligatures w14:val="none"/>
        </w:rPr>
        <w:t>Assist with cemetery maintenance and burial-related activities.</w:t>
      </w:r>
    </w:p>
    <w:p w14:paraId="4054A9C9" w14:textId="77777777" w:rsidR="0020277B" w:rsidRPr="0020277B" w:rsidRDefault="0020277B" w:rsidP="0020277B">
      <w:pPr>
        <w:numPr>
          <w:ilvl w:val="0"/>
          <w:numId w:val="3"/>
        </w:numPr>
        <w:spacing w:before="100" w:beforeAutospacing="1" w:after="100" w:afterAutospacing="1" w:line="420" w:lineRule="atLeast"/>
        <w:rPr>
          <w:rFonts w:ascii="Segoe UI" w:eastAsia="Times New Roman" w:hAnsi="Segoe UI" w:cs="Segoe UI"/>
          <w:color w:val="242424"/>
          <w:kern w:val="0"/>
          <w14:ligatures w14:val="none"/>
        </w:rPr>
      </w:pPr>
      <w:r w:rsidRPr="0020277B">
        <w:rPr>
          <w:rFonts w:ascii="Segoe UI" w:eastAsia="Times New Roman" w:hAnsi="Segoe UI" w:cs="Segoe UI"/>
          <w:color w:val="242424"/>
          <w:kern w:val="0"/>
          <w14:ligatures w14:val="none"/>
        </w:rPr>
        <w:t>Maintain cemetery grounds, landscaping, roads, and structures.</w:t>
      </w:r>
    </w:p>
    <w:p w14:paraId="0B024FC7" w14:textId="77777777" w:rsidR="0020277B" w:rsidRPr="0020277B" w:rsidRDefault="0020277B" w:rsidP="0020277B">
      <w:pPr>
        <w:numPr>
          <w:ilvl w:val="0"/>
          <w:numId w:val="3"/>
        </w:numPr>
        <w:spacing w:before="100" w:beforeAutospacing="1" w:after="100" w:afterAutospacing="1" w:line="420" w:lineRule="atLeast"/>
        <w:rPr>
          <w:rFonts w:ascii="Segoe UI" w:eastAsia="Times New Roman" w:hAnsi="Segoe UI" w:cs="Segoe UI"/>
          <w:color w:val="242424"/>
          <w:kern w:val="0"/>
          <w14:ligatures w14:val="none"/>
        </w:rPr>
      </w:pPr>
      <w:r w:rsidRPr="0020277B">
        <w:rPr>
          <w:rFonts w:ascii="Segoe UI" w:eastAsia="Times New Roman" w:hAnsi="Segoe UI" w:cs="Segoe UI"/>
          <w:color w:val="242424"/>
          <w:kern w:val="0"/>
          <w14:ligatures w14:val="none"/>
        </w:rPr>
        <w:t>Provide courteous assistance to visitors, funeral homes, and contractors.</w:t>
      </w:r>
    </w:p>
    <w:p w14:paraId="72BB2AE7" w14:textId="77777777" w:rsidR="0020277B" w:rsidRPr="0020277B" w:rsidRDefault="0020277B" w:rsidP="0020277B">
      <w:pPr>
        <w:spacing w:before="100" w:beforeAutospacing="1" w:after="100" w:afterAutospacing="1" w:line="420" w:lineRule="atLeast"/>
        <w:outlineLvl w:val="2"/>
        <w:rPr>
          <w:rFonts w:ascii="Segoe UI" w:eastAsia="Times New Roman" w:hAnsi="Segoe UI" w:cs="Segoe UI"/>
          <w:b/>
          <w:bCs/>
          <w:color w:val="242424"/>
          <w:kern w:val="0"/>
          <w:sz w:val="30"/>
          <w:szCs w:val="30"/>
          <w14:ligatures w14:val="none"/>
        </w:rPr>
      </w:pPr>
      <w:r w:rsidRPr="0020277B">
        <w:rPr>
          <w:rFonts w:ascii="Segoe UI" w:eastAsia="Times New Roman" w:hAnsi="Segoe UI" w:cs="Segoe UI"/>
          <w:b/>
          <w:bCs/>
          <w:color w:val="242424"/>
          <w:kern w:val="0"/>
          <w:sz w:val="30"/>
          <w:szCs w:val="30"/>
          <w14:ligatures w14:val="none"/>
        </w:rPr>
        <w:t>Grounds and Facilities Maintenance</w:t>
      </w:r>
    </w:p>
    <w:p w14:paraId="1169E72B" w14:textId="77777777" w:rsidR="0020277B" w:rsidRPr="0020277B" w:rsidRDefault="0020277B" w:rsidP="0020277B">
      <w:pPr>
        <w:numPr>
          <w:ilvl w:val="0"/>
          <w:numId w:val="4"/>
        </w:numPr>
        <w:spacing w:before="100" w:beforeAutospacing="1" w:after="100" w:afterAutospacing="1" w:line="420" w:lineRule="atLeast"/>
        <w:rPr>
          <w:rFonts w:ascii="Segoe UI" w:eastAsia="Times New Roman" w:hAnsi="Segoe UI" w:cs="Segoe UI"/>
          <w:color w:val="242424"/>
          <w:kern w:val="0"/>
          <w14:ligatures w14:val="none"/>
        </w:rPr>
      </w:pPr>
      <w:r w:rsidRPr="0020277B">
        <w:rPr>
          <w:rFonts w:ascii="Segoe UI" w:eastAsia="Times New Roman" w:hAnsi="Segoe UI" w:cs="Segoe UI"/>
          <w:color w:val="242424"/>
          <w:kern w:val="0"/>
          <w14:ligatures w14:val="none"/>
        </w:rPr>
        <w:t>Maintain township buildings, parks, grounds, and public areas.</w:t>
      </w:r>
    </w:p>
    <w:p w14:paraId="26D60ADB" w14:textId="77777777" w:rsidR="0020277B" w:rsidRPr="0020277B" w:rsidRDefault="0020277B" w:rsidP="0020277B">
      <w:pPr>
        <w:numPr>
          <w:ilvl w:val="0"/>
          <w:numId w:val="4"/>
        </w:numPr>
        <w:spacing w:before="100" w:beforeAutospacing="1" w:after="100" w:afterAutospacing="1" w:line="420" w:lineRule="atLeast"/>
        <w:rPr>
          <w:rFonts w:ascii="Segoe UI" w:eastAsia="Times New Roman" w:hAnsi="Segoe UI" w:cs="Segoe UI"/>
          <w:color w:val="242424"/>
          <w:kern w:val="0"/>
          <w14:ligatures w14:val="none"/>
        </w:rPr>
      </w:pPr>
      <w:r w:rsidRPr="0020277B">
        <w:rPr>
          <w:rFonts w:ascii="Segoe UI" w:eastAsia="Times New Roman" w:hAnsi="Segoe UI" w:cs="Segoe UI"/>
          <w:color w:val="242424"/>
          <w:kern w:val="0"/>
          <w14:ligatures w14:val="none"/>
        </w:rPr>
        <w:t>Perform mowing, trimming, landscaping, brush removal, and tree maintenance.</w:t>
      </w:r>
    </w:p>
    <w:p w14:paraId="7C6B29CE" w14:textId="77777777" w:rsidR="0020277B" w:rsidRPr="0020277B" w:rsidRDefault="0020277B" w:rsidP="0020277B">
      <w:pPr>
        <w:numPr>
          <w:ilvl w:val="0"/>
          <w:numId w:val="4"/>
        </w:numPr>
        <w:spacing w:before="100" w:beforeAutospacing="1" w:after="100" w:afterAutospacing="1" w:line="420" w:lineRule="atLeast"/>
        <w:rPr>
          <w:rFonts w:ascii="Segoe UI" w:eastAsia="Times New Roman" w:hAnsi="Segoe UI" w:cs="Segoe UI"/>
          <w:color w:val="242424"/>
          <w:kern w:val="0"/>
          <w14:ligatures w14:val="none"/>
        </w:rPr>
      </w:pPr>
      <w:r w:rsidRPr="0020277B">
        <w:rPr>
          <w:rFonts w:ascii="Segoe UI" w:eastAsia="Times New Roman" w:hAnsi="Segoe UI" w:cs="Segoe UI"/>
          <w:color w:val="242424"/>
          <w:kern w:val="0"/>
          <w14:ligatures w14:val="none"/>
        </w:rPr>
        <w:t>Perform routine building repairs and preventative maintenance.</w:t>
      </w:r>
    </w:p>
    <w:p w14:paraId="362FB128" w14:textId="77777777" w:rsidR="0020277B" w:rsidRPr="0020277B" w:rsidRDefault="0020277B" w:rsidP="0020277B">
      <w:pPr>
        <w:spacing w:before="100" w:beforeAutospacing="1" w:after="100" w:afterAutospacing="1" w:line="420" w:lineRule="atLeast"/>
        <w:outlineLvl w:val="2"/>
        <w:rPr>
          <w:rFonts w:ascii="Segoe UI" w:eastAsia="Times New Roman" w:hAnsi="Segoe UI" w:cs="Segoe UI"/>
          <w:b/>
          <w:bCs/>
          <w:color w:val="242424"/>
          <w:kern w:val="0"/>
          <w:sz w:val="30"/>
          <w:szCs w:val="30"/>
          <w14:ligatures w14:val="none"/>
        </w:rPr>
      </w:pPr>
      <w:r w:rsidRPr="0020277B">
        <w:rPr>
          <w:rFonts w:ascii="Segoe UI" w:eastAsia="Times New Roman" w:hAnsi="Segoe UI" w:cs="Segoe UI"/>
          <w:b/>
          <w:bCs/>
          <w:color w:val="242424"/>
          <w:kern w:val="0"/>
          <w:sz w:val="30"/>
          <w:szCs w:val="30"/>
          <w14:ligatures w14:val="none"/>
        </w:rPr>
        <w:lastRenderedPageBreak/>
        <w:t>Equipment Operation and Maintenance</w:t>
      </w:r>
    </w:p>
    <w:p w14:paraId="5EAC25F8" w14:textId="77777777" w:rsidR="0020277B" w:rsidRPr="0020277B" w:rsidRDefault="0020277B" w:rsidP="0020277B">
      <w:pPr>
        <w:numPr>
          <w:ilvl w:val="0"/>
          <w:numId w:val="5"/>
        </w:numPr>
        <w:spacing w:before="100" w:beforeAutospacing="1" w:after="100" w:afterAutospacing="1" w:line="420" w:lineRule="atLeast"/>
        <w:rPr>
          <w:rFonts w:ascii="Segoe UI" w:eastAsia="Times New Roman" w:hAnsi="Segoe UI" w:cs="Segoe UI"/>
          <w:color w:val="242424"/>
          <w:kern w:val="0"/>
          <w14:ligatures w14:val="none"/>
        </w:rPr>
      </w:pPr>
      <w:r w:rsidRPr="0020277B">
        <w:rPr>
          <w:rFonts w:ascii="Segoe UI" w:eastAsia="Times New Roman" w:hAnsi="Segoe UI" w:cs="Segoe UI"/>
          <w:color w:val="242424"/>
          <w:kern w:val="0"/>
          <w14:ligatures w14:val="none"/>
        </w:rPr>
        <w:t>Safely operate township vehicles, trucks, tractors, mowers, loaders, and other equipment.</w:t>
      </w:r>
    </w:p>
    <w:p w14:paraId="0D397E27" w14:textId="77777777" w:rsidR="0020277B" w:rsidRPr="0020277B" w:rsidRDefault="0020277B" w:rsidP="0020277B">
      <w:pPr>
        <w:numPr>
          <w:ilvl w:val="0"/>
          <w:numId w:val="5"/>
        </w:numPr>
        <w:spacing w:before="100" w:beforeAutospacing="1" w:after="100" w:afterAutospacing="1" w:line="420" w:lineRule="atLeast"/>
        <w:rPr>
          <w:rFonts w:ascii="Segoe UI" w:eastAsia="Times New Roman" w:hAnsi="Segoe UI" w:cs="Segoe UI"/>
          <w:color w:val="242424"/>
          <w:kern w:val="0"/>
          <w14:ligatures w14:val="none"/>
        </w:rPr>
      </w:pPr>
      <w:r w:rsidRPr="0020277B">
        <w:rPr>
          <w:rFonts w:ascii="Segoe UI" w:eastAsia="Times New Roman" w:hAnsi="Segoe UI" w:cs="Segoe UI"/>
          <w:color w:val="242424"/>
          <w:kern w:val="0"/>
          <w14:ligatures w14:val="none"/>
        </w:rPr>
        <w:t>Conduct routine inspections and preventative maintenance.</w:t>
      </w:r>
    </w:p>
    <w:p w14:paraId="71A95696" w14:textId="77777777" w:rsidR="0020277B" w:rsidRPr="0020277B" w:rsidRDefault="0020277B" w:rsidP="0020277B">
      <w:pPr>
        <w:numPr>
          <w:ilvl w:val="0"/>
          <w:numId w:val="5"/>
        </w:numPr>
        <w:spacing w:before="100" w:beforeAutospacing="1" w:after="100" w:afterAutospacing="1" w:line="420" w:lineRule="atLeast"/>
        <w:rPr>
          <w:rFonts w:ascii="Segoe UI" w:eastAsia="Times New Roman" w:hAnsi="Segoe UI" w:cs="Segoe UI"/>
          <w:color w:val="242424"/>
          <w:kern w:val="0"/>
          <w14:ligatures w14:val="none"/>
        </w:rPr>
      </w:pPr>
      <w:r w:rsidRPr="0020277B">
        <w:rPr>
          <w:rFonts w:ascii="Segoe UI" w:eastAsia="Times New Roman" w:hAnsi="Segoe UI" w:cs="Segoe UI"/>
          <w:color w:val="242424"/>
          <w:kern w:val="0"/>
          <w14:ligatures w14:val="none"/>
        </w:rPr>
        <w:t>Maintain tools and equipment in safe operating condition.</w:t>
      </w:r>
    </w:p>
    <w:p w14:paraId="086BB015" w14:textId="77777777" w:rsidR="0020277B" w:rsidRPr="0020277B" w:rsidRDefault="0020277B" w:rsidP="0020277B">
      <w:pPr>
        <w:numPr>
          <w:ilvl w:val="0"/>
          <w:numId w:val="5"/>
        </w:numPr>
        <w:spacing w:before="100" w:beforeAutospacing="1" w:after="100" w:afterAutospacing="1" w:line="420" w:lineRule="atLeast"/>
        <w:rPr>
          <w:rFonts w:ascii="Segoe UI" w:eastAsia="Times New Roman" w:hAnsi="Segoe UI" w:cs="Segoe UI"/>
          <w:color w:val="242424"/>
          <w:kern w:val="0"/>
          <w14:ligatures w14:val="none"/>
        </w:rPr>
      </w:pPr>
      <w:r w:rsidRPr="0020277B">
        <w:rPr>
          <w:rFonts w:ascii="Segoe UI" w:eastAsia="Times New Roman" w:hAnsi="Segoe UI" w:cs="Segoe UI"/>
          <w:color w:val="242424"/>
          <w:kern w:val="0"/>
          <w14:ligatures w14:val="none"/>
        </w:rPr>
        <w:t>Report equipment repairs and maintenance needs.</w:t>
      </w:r>
    </w:p>
    <w:p w14:paraId="264EC536" w14:textId="77777777" w:rsidR="0020277B" w:rsidRPr="0020277B" w:rsidRDefault="0020277B" w:rsidP="0020277B">
      <w:pPr>
        <w:spacing w:before="100" w:beforeAutospacing="1" w:after="100" w:afterAutospacing="1" w:line="420" w:lineRule="atLeast"/>
        <w:outlineLvl w:val="2"/>
        <w:rPr>
          <w:rFonts w:ascii="Segoe UI" w:eastAsia="Times New Roman" w:hAnsi="Segoe UI" w:cs="Segoe UI"/>
          <w:b/>
          <w:bCs/>
          <w:color w:val="242424"/>
          <w:kern w:val="0"/>
          <w:sz w:val="30"/>
          <w:szCs w:val="30"/>
          <w14:ligatures w14:val="none"/>
        </w:rPr>
      </w:pPr>
      <w:r w:rsidRPr="0020277B">
        <w:rPr>
          <w:rFonts w:ascii="Segoe UI" w:eastAsia="Times New Roman" w:hAnsi="Segoe UI" w:cs="Segoe UI"/>
          <w:b/>
          <w:bCs/>
          <w:color w:val="242424"/>
          <w:kern w:val="0"/>
          <w:sz w:val="30"/>
          <w:szCs w:val="30"/>
          <w14:ligatures w14:val="none"/>
        </w:rPr>
        <w:t>Emergency Response</w:t>
      </w:r>
    </w:p>
    <w:p w14:paraId="36F06935" w14:textId="77777777" w:rsidR="0020277B" w:rsidRPr="0020277B" w:rsidRDefault="0020277B" w:rsidP="0020277B">
      <w:pPr>
        <w:numPr>
          <w:ilvl w:val="0"/>
          <w:numId w:val="6"/>
        </w:numPr>
        <w:spacing w:before="100" w:beforeAutospacing="1" w:after="100" w:afterAutospacing="1" w:line="420" w:lineRule="atLeast"/>
        <w:rPr>
          <w:rFonts w:ascii="Segoe UI" w:eastAsia="Times New Roman" w:hAnsi="Segoe UI" w:cs="Segoe UI"/>
          <w:color w:val="242424"/>
          <w:kern w:val="0"/>
          <w14:ligatures w14:val="none"/>
        </w:rPr>
      </w:pPr>
      <w:r w:rsidRPr="0020277B">
        <w:rPr>
          <w:rFonts w:ascii="Segoe UI" w:eastAsia="Times New Roman" w:hAnsi="Segoe UI" w:cs="Segoe UI"/>
          <w:color w:val="242424"/>
          <w:kern w:val="0"/>
          <w14:ligatures w14:val="none"/>
        </w:rPr>
        <w:t>Assist with storm cleanup, flooding, road emergencies, and other public service emergencies.</w:t>
      </w:r>
    </w:p>
    <w:p w14:paraId="4000DFC2" w14:textId="77777777" w:rsidR="0020277B" w:rsidRPr="0020277B" w:rsidRDefault="0020277B" w:rsidP="0020277B">
      <w:pPr>
        <w:numPr>
          <w:ilvl w:val="0"/>
          <w:numId w:val="6"/>
        </w:numPr>
        <w:spacing w:before="100" w:beforeAutospacing="1" w:after="100" w:afterAutospacing="1" w:line="420" w:lineRule="atLeast"/>
        <w:rPr>
          <w:rFonts w:ascii="Segoe UI" w:eastAsia="Times New Roman" w:hAnsi="Segoe UI" w:cs="Segoe UI"/>
          <w:color w:val="242424"/>
          <w:kern w:val="0"/>
          <w14:ligatures w14:val="none"/>
        </w:rPr>
      </w:pPr>
      <w:r w:rsidRPr="0020277B">
        <w:rPr>
          <w:rFonts w:ascii="Segoe UI" w:eastAsia="Times New Roman" w:hAnsi="Segoe UI" w:cs="Segoe UI"/>
          <w:color w:val="242424"/>
          <w:kern w:val="0"/>
          <w14:ligatures w14:val="none"/>
        </w:rPr>
        <w:t>Participate in emergency response activities as directed.</w:t>
      </w:r>
    </w:p>
    <w:p w14:paraId="7C94F695" w14:textId="77777777" w:rsidR="0020277B" w:rsidRPr="0020277B" w:rsidRDefault="0020277B" w:rsidP="0020277B">
      <w:pPr>
        <w:spacing w:before="100" w:beforeAutospacing="1" w:after="100" w:afterAutospacing="1" w:line="420" w:lineRule="atLeast"/>
        <w:outlineLvl w:val="2"/>
        <w:rPr>
          <w:rFonts w:ascii="Segoe UI" w:eastAsia="Times New Roman" w:hAnsi="Segoe UI" w:cs="Segoe UI"/>
          <w:b/>
          <w:bCs/>
          <w:color w:val="242424"/>
          <w:kern w:val="0"/>
          <w:sz w:val="30"/>
          <w:szCs w:val="30"/>
          <w14:ligatures w14:val="none"/>
        </w:rPr>
      </w:pPr>
      <w:r w:rsidRPr="0020277B">
        <w:rPr>
          <w:rFonts w:ascii="Segoe UI" w:eastAsia="Times New Roman" w:hAnsi="Segoe UI" w:cs="Segoe UI"/>
          <w:b/>
          <w:bCs/>
          <w:color w:val="242424"/>
          <w:kern w:val="0"/>
          <w:sz w:val="30"/>
          <w:szCs w:val="30"/>
          <w14:ligatures w14:val="none"/>
        </w:rPr>
        <w:t>General Duties</w:t>
      </w:r>
    </w:p>
    <w:p w14:paraId="79C49B8D" w14:textId="77777777" w:rsidR="0020277B" w:rsidRPr="0020277B" w:rsidRDefault="0020277B" w:rsidP="0020277B">
      <w:pPr>
        <w:numPr>
          <w:ilvl w:val="0"/>
          <w:numId w:val="7"/>
        </w:numPr>
        <w:spacing w:before="100" w:beforeAutospacing="1" w:after="100" w:afterAutospacing="1" w:line="420" w:lineRule="atLeast"/>
        <w:rPr>
          <w:rFonts w:ascii="Segoe UI" w:eastAsia="Times New Roman" w:hAnsi="Segoe UI" w:cs="Segoe UI"/>
          <w:color w:val="242424"/>
          <w:kern w:val="0"/>
          <w14:ligatures w14:val="none"/>
        </w:rPr>
      </w:pPr>
      <w:r w:rsidRPr="0020277B">
        <w:rPr>
          <w:rFonts w:ascii="Segoe UI" w:eastAsia="Times New Roman" w:hAnsi="Segoe UI" w:cs="Segoe UI"/>
          <w:color w:val="242424"/>
          <w:kern w:val="0"/>
          <w14:ligatures w14:val="none"/>
        </w:rPr>
        <w:t>Follow township policies, procedures, and safety regulations.</w:t>
      </w:r>
    </w:p>
    <w:p w14:paraId="06905FF2" w14:textId="77777777" w:rsidR="0020277B" w:rsidRPr="0020277B" w:rsidRDefault="0020277B" w:rsidP="0020277B">
      <w:pPr>
        <w:numPr>
          <w:ilvl w:val="0"/>
          <w:numId w:val="7"/>
        </w:numPr>
        <w:spacing w:before="100" w:beforeAutospacing="1" w:after="100" w:afterAutospacing="1" w:line="420" w:lineRule="atLeast"/>
        <w:rPr>
          <w:rFonts w:ascii="Segoe UI" w:eastAsia="Times New Roman" w:hAnsi="Segoe UI" w:cs="Segoe UI"/>
          <w:color w:val="242424"/>
          <w:kern w:val="0"/>
          <w14:ligatures w14:val="none"/>
        </w:rPr>
      </w:pPr>
      <w:r w:rsidRPr="0020277B">
        <w:rPr>
          <w:rFonts w:ascii="Segoe UI" w:eastAsia="Times New Roman" w:hAnsi="Segoe UI" w:cs="Segoe UI"/>
          <w:color w:val="242424"/>
          <w:kern w:val="0"/>
          <w14:ligatures w14:val="none"/>
        </w:rPr>
        <w:t>Attend required training and safety programs.</w:t>
      </w:r>
    </w:p>
    <w:p w14:paraId="6BBD73CB" w14:textId="77777777" w:rsidR="0020277B" w:rsidRPr="0020277B" w:rsidRDefault="0020277B" w:rsidP="0020277B">
      <w:pPr>
        <w:numPr>
          <w:ilvl w:val="0"/>
          <w:numId w:val="7"/>
        </w:numPr>
        <w:spacing w:before="100" w:beforeAutospacing="1" w:after="100" w:afterAutospacing="1" w:line="420" w:lineRule="atLeast"/>
        <w:rPr>
          <w:rFonts w:ascii="Segoe UI" w:eastAsia="Times New Roman" w:hAnsi="Segoe UI" w:cs="Segoe UI"/>
          <w:color w:val="242424"/>
          <w:kern w:val="0"/>
          <w14:ligatures w14:val="none"/>
        </w:rPr>
      </w:pPr>
      <w:r w:rsidRPr="0020277B">
        <w:rPr>
          <w:rFonts w:ascii="Segoe UI" w:eastAsia="Times New Roman" w:hAnsi="Segoe UI" w:cs="Segoe UI"/>
          <w:color w:val="242424"/>
          <w:kern w:val="0"/>
          <w14:ligatures w14:val="none"/>
        </w:rPr>
        <w:t>Maintain professional conduct when interacting with residents, visitors, and coworkers.</w:t>
      </w:r>
    </w:p>
    <w:p w14:paraId="5E102B61" w14:textId="77777777" w:rsidR="0020277B" w:rsidRPr="0020277B" w:rsidRDefault="0020277B" w:rsidP="0020277B">
      <w:pPr>
        <w:numPr>
          <w:ilvl w:val="0"/>
          <w:numId w:val="7"/>
        </w:numPr>
        <w:spacing w:before="100" w:beforeAutospacing="1" w:after="100" w:afterAutospacing="1" w:line="420" w:lineRule="atLeast"/>
        <w:rPr>
          <w:rFonts w:ascii="Segoe UI" w:eastAsia="Times New Roman" w:hAnsi="Segoe UI" w:cs="Segoe UI"/>
          <w:color w:val="242424"/>
          <w:kern w:val="0"/>
          <w14:ligatures w14:val="none"/>
        </w:rPr>
      </w:pPr>
      <w:r w:rsidRPr="0020277B">
        <w:rPr>
          <w:rFonts w:ascii="Segoe UI" w:eastAsia="Times New Roman" w:hAnsi="Segoe UI" w:cs="Segoe UI"/>
          <w:color w:val="242424"/>
          <w:kern w:val="0"/>
          <w14:ligatures w14:val="none"/>
        </w:rPr>
        <w:t>Perform other duties as assigned by the Township Supervisor.</w:t>
      </w:r>
    </w:p>
    <w:p w14:paraId="2D5D1303" w14:textId="77777777" w:rsidR="0020277B" w:rsidRPr="0020277B" w:rsidRDefault="00BA6670" w:rsidP="0020277B">
      <w:pPr>
        <w:spacing w:before="345" w:after="345" w:line="420" w:lineRule="atLeast"/>
        <w:rPr>
          <w:rFonts w:ascii="Segoe UI" w:eastAsia="Times New Roman" w:hAnsi="Segoe UI" w:cs="Segoe UI"/>
          <w:color w:val="242424"/>
          <w:kern w:val="0"/>
          <w14:ligatures w14:val="none"/>
        </w:rPr>
      </w:pPr>
      <w:r w:rsidRPr="00BA6670">
        <w:rPr>
          <w:rFonts w:ascii="Segoe UI" w:eastAsia="Times New Roman" w:hAnsi="Segoe UI" w:cs="Segoe UI"/>
          <w:noProof/>
          <w:color w:val="242424"/>
          <w:kern w:val="0"/>
        </w:rPr>
        <w:pict w14:anchorId="7E1846F4">
          <v:rect id="_x0000_i1030" alt="" style="width:468pt;height:.05pt;mso-width-percent:0;mso-height-percent:0;mso-width-percent:0;mso-height-percent:0" o:hrpct="0" o:hralign="center" o:hrstd="t" o:hr="t" fillcolor="#a0a0a0" stroked="f"/>
        </w:pict>
      </w:r>
    </w:p>
    <w:p w14:paraId="66AF2DB5" w14:textId="77777777" w:rsidR="0020277B" w:rsidRPr="0020277B" w:rsidRDefault="0020277B" w:rsidP="0020277B">
      <w:pPr>
        <w:spacing w:before="180" w:after="60" w:line="480" w:lineRule="atLeast"/>
        <w:outlineLvl w:val="1"/>
        <w:rPr>
          <w:rFonts w:ascii="Segoe UI" w:eastAsia="Times New Roman" w:hAnsi="Segoe UI" w:cs="Segoe UI"/>
          <w:b/>
          <w:bCs/>
          <w:color w:val="242424"/>
          <w:spacing w:val="-4"/>
          <w:kern w:val="0"/>
          <w:sz w:val="36"/>
          <w:szCs w:val="36"/>
          <w14:ligatures w14:val="none"/>
        </w:rPr>
      </w:pPr>
      <w:r w:rsidRPr="0020277B">
        <w:rPr>
          <w:rFonts w:ascii="Segoe UI" w:eastAsia="Times New Roman" w:hAnsi="Segoe UI" w:cs="Segoe UI"/>
          <w:b/>
          <w:bCs/>
          <w:color w:val="242424"/>
          <w:spacing w:val="-4"/>
          <w:kern w:val="0"/>
          <w:sz w:val="36"/>
          <w:szCs w:val="36"/>
          <w14:ligatures w14:val="none"/>
        </w:rPr>
        <w:t>Minimum Qualifications</w:t>
      </w:r>
    </w:p>
    <w:p w14:paraId="69796DDD" w14:textId="77777777" w:rsidR="0020277B" w:rsidRPr="0020277B" w:rsidRDefault="0020277B" w:rsidP="0020277B">
      <w:pPr>
        <w:numPr>
          <w:ilvl w:val="0"/>
          <w:numId w:val="8"/>
        </w:numPr>
        <w:spacing w:before="100" w:beforeAutospacing="1" w:after="100" w:afterAutospacing="1" w:line="420" w:lineRule="atLeast"/>
        <w:rPr>
          <w:rFonts w:ascii="Segoe UI" w:eastAsia="Times New Roman" w:hAnsi="Segoe UI" w:cs="Segoe UI"/>
          <w:color w:val="242424"/>
          <w:kern w:val="0"/>
          <w14:ligatures w14:val="none"/>
        </w:rPr>
      </w:pPr>
      <w:r w:rsidRPr="0020277B">
        <w:rPr>
          <w:rFonts w:ascii="Segoe UI" w:eastAsia="Times New Roman" w:hAnsi="Segoe UI" w:cs="Segoe UI"/>
          <w:color w:val="242424"/>
          <w:kern w:val="0"/>
          <w14:ligatures w14:val="none"/>
        </w:rPr>
        <w:t>High school diploma or GED.</w:t>
      </w:r>
    </w:p>
    <w:p w14:paraId="7278B3D0" w14:textId="77777777" w:rsidR="0020277B" w:rsidRPr="0020277B" w:rsidRDefault="0020277B" w:rsidP="0020277B">
      <w:pPr>
        <w:numPr>
          <w:ilvl w:val="0"/>
          <w:numId w:val="8"/>
        </w:numPr>
        <w:spacing w:before="100" w:beforeAutospacing="1" w:after="100" w:afterAutospacing="1" w:line="420" w:lineRule="atLeast"/>
        <w:rPr>
          <w:rFonts w:ascii="Segoe UI" w:eastAsia="Times New Roman" w:hAnsi="Segoe UI" w:cs="Segoe UI"/>
          <w:color w:val="242424"/>
          <w:kern w:val="0"/>
          <w14:ligatures w14:val="none"/>
        </w:rPr>
      </w:pPr>
      <w:r w:rsidRPr="0020277B">
        <w:rPr>
          <w:rFonts w:ascii="Segoe UI" w:eastAsia="Times New Roman" w:hAnsi="Segoe UI" w:cs="Segoe UI"/>
          <w:color w:val="242424"/>
          <w:kern w:val="0"/>
          <w14:ligatures w14:val="none"/>
        </w:rPr>
        <w:t>Valid Ohio driver's license.</w:t>
      </w:r>
    </w:p>
    <w:p w14:paraId="1B972E6C" w14:textId="77777777" w:rsidR="0020277B" w:rsidRPr="0020277B" w:rsidRDefault="0020277B" w:rsidP="0020277B">
      <w:pPr>
        <w:numPr>
          <w:ilvl w:val="0"/>
          <w:numId w:val="8"/>
        </w:numPr>
        <w:spacing w:before="100" w:beforeAutospacing="1" w:after="100" w:afterAutospacing="1" w:line="420" w:lineRule="atLeast"/>
        <w:rPr>
          <w:rFonts w:ascii="Segoe UI" w:eastAsia="Times New Roman" w:hAnsi="Segoe UI" w:cs="Segoe UI"/>
          <w:color w:val="242424"/>
          <w:kern w:val="0"/>
          <w14:ligatures w14:val="none"/>
        </w:rPr>
      </w:pPr>
      <w:r w:rsidRPr="0020277B">
        <w:rPr>
          <w:rFonts w:ascii="Segoe UI" w:eastAsia="Times New Roman" w:hAnsi="Segoe UI" w:cs="Segoe UI"/>
          <w:color w:val="242424"/>
          <w:kern w:val="0"/>
          <w14:ligatures w14:val="none"/>
        </w:rPr>
        <w:lastRenderedPageBreak/>
        <w:t>Ability to obtain and maintain a Commercial Driver's License (CDL) if required by the Township.</w:t>
      </w:r>
    </w:p>
    <w:p w14:paraId="11DCA274" w14:textId="77777777" w:rsidR="0020277B" w:rsidRPr="0020277B" w:rsidRDefault="0020277B" w:rsidP="0020277B">
      <w:pPr>
        <w:numPr>
          <w:ilvl w:val="0"/>
          <w:numId w:val="8"/>
        </w:numPr>
        <w:spacing w:before="100" w:beforeAutospacing="1" w:after="100" w:afterAutospacing="1" w:line="420" w:lineRule="atLeast"/>
        <w:rPr>
          <w:rFonts w:ascii="Segoe UI" w:eastAsia="Times New Roman" w:hAnsi="Segoe UI" w:cs="Segoe UI"/>
          <w:color w:val="242424"/>
          <w:kern w:val="0"/>
          <w14:ligatures w14:val="none"/>
        </w:rPr>
      </w:pPr>
      <w:r w:rsidRPr="0020277B">
        <w:rPr>
          <w:rFonts w:ascii="Segoe UI" w:eastAsia="Times New Roman" w:hAnsi="Segoe UI" w:cs="Segoe UI"/>
          <w:color w:val="242424"/>
          <w:kern w:val="0"/>
          <w14:ligatures w14:val="none"/>
        </w:rPr>
        <w:t>Ability to safely operate equipment, tools, and vehicles.</w:t>
      </w:r>
    </w:p>
    <w:p w14:paraId="5850FEFA" w14:textId="77777777" w:rsidR="0020277B" w:rsidRPr="0020277B" w:rsidRDefault="0020277B" w:rsidP="0020277B">
      <w:pPr>
        <w:numPr>
          <w:ilvl w:val="0"/>
          <w:numId w:val="8"/>
        </w:numPr>
        <w:spacing w:before="100" w:beforeAutospacing="1" w:after="100" w:afterAutospacing="1" w:line="420" w:lineRule="atLeast"/>
        <w:rPr>
          <w:rFonts w:ascii="Segoe UI" w:eastAsia="Times New Roman" w:hAnsi="Segoe UI" w:cs="Segoe UI"/>
          <w:color w:val="242424"/>
          <w:kern w:val="0"/>
          <w14:ligatures w14:val="none"/>
        </w:rPr>
      </w:pPr>
      <w:r w:rsidRPr="0020277B">
        <w:rPr>
          <w:rFonts w:ascii="Segoe UI" w:eastAsia="Times New Roman" w:hAnsi="Segoe UI" w:cs="Segoe UI"/>
          <w:color w:val="242424"/>
          <w:kern w:val="0"/>
          <w14:ligatures w14:val="none"/>
        </w:rPr>
        <w:t>Ability to perform physical labor and work outdoors in all weather conditions.</w:t>
      </w:r>
    </w:p>
    <w:p w14:paraId="3652978F" w14:textId="77777777" w:rsidR="0020277B" w:rsidRPr="0020277B" w:rsidRDefault="0020277B" w:rsidP="0020277B">
      <w:pPr>
        <w:numPr>
          <w:ilvl w:val="0"/>
          <w:numId w:val="8"/>
        </w:numPr>
        <w:spacing w:before="100" w:beforeAutospacing="1" w:after="100" w:afterAutospacing="1" w:line="420" w:lineRule="atLeast"/>
        <w:rPr>
          <w:rFonts w:ascii="Segoe UI" w:eastAsia="Times New Roman" w:hAnsi="Segoe UI" w:cs="Segoe UI"/>
          <w:color w:val="242424"/>
          <w:kern w:val="0"/>
          <w14:ligatures w14:val="none"/>
        </w:rPr>
      </w:pPr>
      <w:r w:rsidRPr="0020277B">
        <w:rPr>
          <w:rFonts w:ascii="Segoe UI" w:eastAsia="Times New Roman" w:hAnsi="Segoe UI" w:cs="Segoe UI"/>
          <w:color w:val="242424"/>
          <w:kern w:val="0"/>
          <w14:ligatures w14:val="none"/>
        </w:rPr>
        <w:t>Ability to follow oral and written instructions and work independently.</w:t>
      </w:r>
    </w:p>
    <w:p w14:paraId="198D2184" w14:textId="77777777" w:rsidR="0020277B" w:rsidRPr="0020277B" w:rsidRDefault="00BA6670" w:rsidP="0020277B">
      <w:pPr>
        <w:spacing w:before="345" w:after="345" w:line="420" w:lineRule="atLeast"/>
        <w:rPr>
          <w:rFonts w:ascii="Segoe UI" w:eastAsia="Times New Roman" w:hAnsi="Segoe UI" w:cs="Segoe UI"/>
          <w:color w:val="242424"/>
          <w:kern w:val="0"/>
          <w14:ligatures w14:val="none"/>
        </w:rPr>
      </w:pPr>
      <w:r w:rsidRPr="00BA6670">
        <w:rPr>
          <w:rFonts w:ascii="Segoe UI" w:eastAsia="Times New Roman" w:hAnsi="Segoe UI" w:cs="Segoe UI"/>
          <w:noProof/>
          <w:color w:val="242424"/>
          <w:kern w:val="0"/>
        </w:rPr>
        <w:pict w14:anchorId="15532CA1">
          <v:rect id="_x0000_i1029" alt="" style="width:468pt;height:.05pt;mso-width-percent:0;mso-height-percent:0;mso-width-percent:0;mso-height-percent:0" o:hrpct="0" o:hralign="center" o:hrstd="t" o:hr="t" fillcolor="#a0a0a0" stroked="f"/>
        </w:pict>
      </w:r>
    </w:p>
    <w:p w14:paraId="564B9341" w14:textId="77777777" w:rsidR="0020277B" w:rsidRPr="0020277B" w:rsidRDefault="0020277B" w:rsidP="0020277B">
      <w:pPr>
        <w:spacing w:before="180" w:after="60" w:line="480" w:lineRule="atLeast"/>
        <w:outlineLvl w:val="1"/>
        <w:rPr>
          <w:rFonts w:ascii="Segoe UI" w:eastAsia="Times New Roman" w:hAnsi="Segoe UI" w:cs="Segoe UI"/>
          <w:b/>
          <w:bCs/>
          <w:color w:val="242424"/>
          <w:spacing w:val="-4"/>
          <w:kern w:val="0"/>
          <w:sz w:val="36"/>
          <w:szCs w:val="36"/>
          <w14:ligatures w14:val="none"/>
        </w:rPr>
      </w:pPr>
      <w:r w:rsidRPr="0020277B">
        <w:rPr>
          <w:rFonts w:ascii="Segoe UI" w:eastAsia="Times New Roman" w:hAnsi="Segoe UI" w:cs="Segoe UI"/>
          <w:b/>
          <w:bCs/>
          <w:color w:val="242424"/>
          <w:spacing w:val="-4"/>
          <w:kern w:val="0"/>
          <w:sz w:val="36"/>
          <w:szCs w:val="36"/>
          <w14:ligatures w14:val="none"/>
        </w:rPr>
        <w:t>Preferred Qualifications</w:t>
      </w:r>
    </w:p>
    <w:p w14:paraId="2C5CF756" w14:textId="77777777" w:rsidR="0020277B" w:rsidRPr="0020277B" w:rsidRDefault="0020277B" w:rsidP="0020277B">
      <w:pPr>
        <w:numPr>
          <w:ilvl w:val="0"/>
          <w:numId w:val="9"/>
        </w:numPr>
        <w:spacing w:before="100" w:beforeAutospacing="1" w:after="100" w:afterAutospacing="1" w:line="420" w:lineRule="atLeast"/>
        <w:rPr>
          <w:rFonts w:ascii="Segoe UI" w:eastAsia="Times New Roman" w:hAnsi="Segoe UI" w:cs="Segoe UI"/>
          <w:color w:val="242424"/>
          <w:kern w:val="0"/>
          <w14:ligatures w14:val="none"/>
        </w:rPr>
      </w:pPr>
      <w:r w:rsidRPr="0020277B">
        <w:rPr>
          <w:rFonts w:ascii="Segoe UI" w:eastAsia="Times New Roman" w:hAnsi="Segoe UI" w:cs="Segoe UI"/>
          <w:color w:val="242424"/>
          <w:kern w:val="0"/>
          <w14:ligatures w14:val="none"/>
        </w:rPr>
        <w:t>Experience in public works, road maintenance, construction, landscaping, cemetery operations, or related fields.</w:t>
      </w:r>
    </w:p>
    <w:p w14:paraId="0589661A" w14:textId="77777777" w:rsidR="0020277B" w:rsidRPr="0020277B" w:rsidRDefault="0020277B" w:rsidP="0020277B">
      <w:pPr>
        <w:numPr>
          <w:ilvl w:val="0"/>
          <w:numId w:val="9"/>
        </w:numPr>
        <w:spacing w:before="100" w:beforeAutospacing="1" w:after="100" w:afterAutospacing="1" w:line="420" w:lineRule="atLeast"/>
        <w:rPr>
          <w:rFonts w:ascii="Segoe UI" w:eastAsia="Times New Roman" w:hAnsi="Segoe UI" w:cs="Segoe UI"/>
          <w:color w:val="242424"/>
          <w:kern w:val="0"/>
          <w14:ligatures w14:val="none"/>
        </w:rPr>
      </w:pPr>
      <w:r w:rsidRPr="0020277B">
        <w:rPr>
          <w:rFonts w:ascii="Segoe UI" w:eastAsia="Times New Roman" w:hAnsi="Segoe UI" w:cs="Segoe UI"/>
          <w:color w:val="242424"/>
          <w:kern w:val="0"/>
          <w14:ligatures w14:val="none"/>
        </w:rPr>
        <w:t>Commercial Driver's License (CDL).</w:t>
      </w:r>
    </w:p>
    <w:p w14:paraId="031EAE58" w14:textId="77777777" w:rsidR="0020277B" w:rsidRPr="0020277B" w:rsidRDefault="0020277B" w:rsidP="0020277B">
      <w:pPr>
        <w:numPr>
          <w:ilvl w:val="0"/>
          <w:numId w:val="9"/>
        </w:numPr>
        <w:spacing w:before="100" w:beforeAutospacing="1" w:after="100" w:afterAutospacing="1" w:line="420" w:lineRule="atLeast"/>
        <w:rPr>
          <w:rFonts w:ascii="Segoe UI" w:eastAsia="Times New Roman" w:hAnsi="Segoe UI" w:cs="Segoe UI"/>
          <w:color w:val="242424"/>
          <w:kern w:val="0"/>
          <w14:ligatures w14:val="none"/>
        </w:rPr>
      </w:pPr>
      <w:r w:rsidRPr="0020277B">
        <w:rPr>
          <w:rFonts w:ascii="Segoe UI" w:eastAsia="Times New Roman" w:hAnsi="Segoe UI" w:cs="Segoe UI"/>
          <w:color w:val="242424"/>
          <w:kern w:val="0"/>
          <w14:ligatures w14:val="none"/>
        </w:rPr>
        <w:t>Experience operating heavy equipment.</w:t>
      </w:r>
    </w:p>
    <w:p w14:paraId="4B13109A" w14:textId="77777777" w:rsidR="0020277B" w:rsidRPr="0020277B" w:rsidRDefault="0020277B" w:rsidP="0020277B">
      <w:pPr>
        <w:numPr>
          <w:ilvl w:val="0"/>
          <w:numId w:val="9"/>
        </w:numPr>
        <w:spacing w:before="100" w:beforeAutospacing="1" w:after="100" w:afterAutospacing="1" w:line="420" w:lineRule="atLeast"/>
        <w:rPr>
          <w:rFonts w:ascii="Segoe UI" w:eastAsia="Times New Roman" w:hAnsi="Segoe UI" w:cs="Segoe UI"/>
          <w:color w:val="242424"/>
          <w:kern w:val="0"/>
          <w14:ligatures w14:val="none"/>
        </w:rPr>
      </w:pPr>
      <w:r w:rsidRPr="0020277B">
        <w:rPr>
          <w:rFonts w:ascii="Segoe UI" w:eastAsia="Times New Roman" w:hAnsi="Segoe UI" w:cs="Segoe UI"/>
          <w:color w:val="242424"/>
          <w:kern w:val="0"/>
          <w14:ligatures w14:val="none"/>
        </w:rPr>
        <w:t>Mechanical maintenance and repair experience.</w:t>
      </w:r>
    </w:p>
    <w:p w14:paraId="3570CB5A" w14:textId="77777777" w:rsidR="0020277B" w:rsidRPr="0020277B" w:rsidRDefault="00BA6670" w:rsidP="0020277B">
      <w:pPr>
        <w:spacing w:before="345" w:after="345" w:line="420" w:lineRule="atLeast"/>
        <w:rPr>
          <w:rFonts w:ascii="Segoe UI" w:eastAsia="Times New Roman" w:hAnsi="Segoe UI" w:cs="Segoe UI"/>
          <w:color w:val="242424"/>
          <w:kern w:val="0"/>
          <w14:ligatures w14:val="none"/>
        </w:rPr>
      </w:pPr>
      <w:r w:rsidRPr="00BA6670">
        <w:rPr>
          <w:rFonts w:ascii="Segoe UI" w:eastAsia="Times New Roman" w:hAnsi="Segoe UI" w:cs="Segoe UI"/>
          <w:noProof/>
          <w:color w:val="242424"/>
          <w:kern w:val="0"/>
        </w:rPr>
        <w:pict w14:anchorId="67B5BDA6">
          <v:rect id="_x0000_i1028" alt="" style="width:468pt;height:.05pt;mso-width-percent:0;mso-height-percent:0;mso-width-percent:0;mso-height-percent:0" o:hrpct="0" o:hralign="center" o:hrstd="t" o:hr="t" fillcolor="#a0a0a0" stroked="f"/>
        </w:pict>
      </w:r>
    </w:p>
    <w:p w14:paraId="4335F949" w14:textId="77777777" w:rsidR="0020277B" w:rsidRPr="0020277B" w:rsidRDefault="0020277B" w:rsidP="0020277B">
      <w:pPr>
        <w:spacing w:before="180" w:after="60" w:line="480" w:lineRule="atLeast"/>
        <w:outlineLvl w:val="1"/>
        <w:rPr>
          <w:rFonts w:ascii="Segoe UI" w:eastAsia="Times New Roman" w:hAnsi="Segoe UI" w:cs="Segoe UI"/>
          <w:b/>
          <w:bCs/>
          <w:color w:val="242424"/>
          <w:spacing w:val="-4"/>
          <w:kern w:val="0"/>
          <w:sz w:val="36"/>
          <w:szCs w:val="36"/>
          <w14:ligatures w14:val="none"/>
        </w:rPr>
      </w:pPr>
      <w:r w:rsidRPr="0020277B">
        <w:rPr>
          <w:rFonts w:ascii="Segoe UI" w:eastAsia="Times New Roman" w:hAnsi="Segoe UI" w:cs="Segoe UI"/>
          <w:b/>
          <w:bCs/>
          <w:color w:val="242424"/>
          <w:spacing w:val="-4"/>
          <w:kern w:val="0"/>
          <w:sz w:val="36"/>
          <w:szCs w:val="36"/>
          <w14:ligatures w14:val="none"/>
        </w:rPr>
        <w:t>Physical Requirements</w:t>
      </w:r>
    </w:p>
    <w:p w14:paraId="08A94B33" w14:textId="77777777" w:rsidR="0020277B" w:rsidRPr="0020277B" w:rsidRDefault="0020277B" w:rsidP="0020277B">
      <w:pPr>
        <w:spacing w:before="120" w:after="60" w:line="420" w:lineRule="atLeast"/>
        <w:rPr>
          <w:rFonts w:ascii="Segoe UI" w:eastAsia="Times New Roman" w:hAnsi="Segoe UI" w:cs="Segoe UI"/>
          <w:color w:val="242424"/>
          <w:kern w:val="0"/>
          <w14:ligatures w14:val="none"/>
        </w:rPr>
      </w:pPr>
      <w:r w:rsidRPr="0020277B">
        <w:rPr>
          <w:rFonts w:ascii="Segoe UI" w:eastAsia="Times New Roman" w:hAnsi="Segoe UI" w:cs="Segoe UI"/>
          <w:color w:val="242424"/>
          <w:kern w:val="0"/>
          <w14:ligatures w14:val="none"/>
        </w:rPr>
        <w:t>The employee must be able to:</w:t>
      </w:r>
    </w:p>
    <w:p w14:paraId="61B6A9A9" w14:textId="77777777" w:rsidR="0020277B" w:rsidRPr="0020277B" w:rsidRDefault="0020277B" w:rsidP="0020277B">
      <w:pPr>
        <w:numPr>
          <w:ilvl w:val="0"/>
          <w:numId w:val="10"/>
        </w:numPr>
        <w:spacing w:before="100" w:beforeAutospacing="1" w:after="100" w:afterAutospacing="1" w:line="420" w:lineRule="atLeast"/>
        <w:rPr>
          <w:rFonts w:ascii="Segoe UI" w:eastAsia="Times New Roman" w:hAnsi="Segoe UI" w:cs="Segoe UI"/>
          <w:color w:val="242424"/>
          <w:kern w:val="0"/>
          <w14:ligatures w14:val="none"/>
        </w:rPr>
      </w:pPr>
      <w:r w:rsidRPr="0020277B">
        <w:rPr>
          <w:rFonts w:ascii="Segoe UI" w:eastAsia="Times New Roman" w:hAnsi="Segoe UI" w:cs="Segoe UI"/>
          <w:color w:val="242424"/>
          <w:kern w:val="0"/>
          <w14:ligatures w14:val="none"/>
        </w:rPr>
        <w:t>Lift and carry up to 50 pounds on a regular basis.</w:t>
      </w:r>
    </w:p>
    <w:p w14:paraId="379792D5" w14:textId="77777777" w:rsidR="0020277B" w:rsidRPr="0020277B" w:rsidRDefault="0020277B" w:rsidP="0020277B">
      <w:pPr>
        <w:numPr>
          <w:ilvl w:val="0"/>
          <w:numId w:val="10"/>
        </w:numPr>
        <w:spacing w:before="100" w:beforeAutospacing="1" w:after="100" w:afterAutospacing="1" w:line="420" w:lineRule="atLeast"/>
        <w:rPr>
          <w:rFonts w:ascii="Segoe UI" w:eastAsia="Times New Roman" w:hAnsi="Segoe UI" w:cs="Segoe UI"/>
          <w:color w:val="242424"/>
          <w:kern w:val="0"/>
          <w14:ligatures w14:val="none"/>
        </w:rPr>
      </w:pPr>
      <w:r w:rsidRPr="0020277B">
        <w:rPr>
          <w:rFonts w:ascii="Segoe UI" w:eastAsia="Times New Roman" w:hAnsi="Segoe UI" w:cs="Segoe UI"/>
          <w:color w:val="242424"/>
          <w:kern w:val="0"/>
          <w14:ligatures w14:val="none"/>
        </w:rPr>
        <w:t>Stand, walk, bend, climb, kneel, and work on uneven terrain.</w:t>
      </w:r>
    </w:p>
    <w:p w14:paraId="4CE8D86F" w14:textId="77777777" w:rsidR="0020277B" w:rsidRPr="0020277B" w:rsidRDefault="0020277B" w:rsidP="0020277B">
      <w:pPr>
        <w:numPr>
          <w:ilvl w:val="0"/>
          <w:numId w:val="10"/>
        </w:numPr>
        <w:spacing w:before="100" w:beforeAutospacing="1" w:after="100" w:afterAutospacing="1" w:line="420" w:lineRule="atLeast"/>
        <w:rPr>
          <w:rFonts w:ascii="Segoe UI" w:eastAsia="Times New Roman" w:hAnsi="Segoe UI" w:cs="Segoe UI"/>
          <w:color w:val="242424"/>
          <w:kern w:val="0"/>
          <w14:ligatures w14:val="none"/>
        </w:rPr>
      </w:pPr>
      <w:r w:rsidRPr="0020277B">
        <w:rPr>
          <w:rFonts w:ascii="Segoe UI" w:eastAsia="Times New Roman" w:hAnsi="Segoe UI" w:cs="Segoe UI"/>
          <w:color w:val="242424"/>
          <w:kern w:val="0"/>
          <w14:ligatures w14:val="none"/>
        </w:rPr>
        <w:t>Operate vehicles and equipment for extended periods.</w:t>
      </w:r>
    </w:p>
    <w:p w14:paraId="1BC3F91C" w14:textId="77777777" w:rsidR="0020277B" w:rsidRPr="0020277B" w:rsidRDefault="0020277B" w:rsidP="0020277B">
      <w:pPr>
        <w:numPr>
          <w:ilvl w:val="0"/>
          <w:numId w:val="10"/>
        </w:numPr>
        <w:spacing w:before="100" w:beforeAutospacing="1" w:after="100" w:afterAutospacing="1" w:line="420" w:lineRule="atLeast"/>
        <w:rPr>
          <w:rFonts w:ascii="Segoe UI" w:eastAsia="Times New Roman" w:hAnsi="Segoe UI" w:cs="Segoe UI"/>
          <w:color w:val="242424"/>
          <w:kern w:val="0"/>
          <w14:ligatures w14:val="none"/>
        </w:rPr>
      </w:pPr>
      <w:r w:rsidRPr="0020277B">
        <w:rPr>
          <w:rFonts w:ascii="Segoe UI" w:eastAsia="Times New Roman" w:hAnsi="Segoe UI" w:cs="Segoe UI"/>
          <w:color w:val="242424"/>
          <w:kern w:val="0"/>
          <w14:ligatures w14:val="none"/>
        </w:rPr>
        <w:t>Work outdoors in varying weather conditions, including heat, cold, rain, snow, and ice.</w:t>
      </w:r>
    </w:p>
    <w:p w14:paraId="48387865" w14:textId="77777777" w:rsidR="0020277B" w:rsidRPr="0020277B" w:rsidRDefault="00BA6670" w:rsidP="0020277B">
      <w:pPr>
        <w:spacing w:before="345" w:after="345" w:line="420" w:lineRule="atLeast"/>
        <w:rPr>
          <w:rFonts w:ascii="Segoe UI" w:eastAsia="Times New Roman" w:hAnsi="Segoe UI" w:cs="Segoe UI"/>
          <w:color w:val="242424"/>
          <w:kern w:val="0"/>
          <w14:ligatures w14:val="none"/>
        </w:rPr>
      </w:pPr>
      <w:r w:rsidRPr="00BA6670">
        <w:rPr>
          <w:rFonts w:ascii="Segoe UI" w:eastAsia="Times New Roman" w:hAnsi="Segoe UI" w:cs="Segoe UI"/>
          <w:noProof/>
          <w:color w:val="242424"/>
          <w:kern w:val="0"/>
        </w:rPr>
        <w:lastRenderedPageBreak/>
        <w:pict w14:anchorId="6ACFC58D">
          <v:rect id="_x0000_i1027" alt="" style="width:468pt;height:.05pt;mso-width-percent:0;mso-height-percent:0;mso-width-percent:0;mso-height-percent:0" o:hrpct="0" o:hralign="center" o:hrstd="t" o:hr="t" fillcolor="#a0a0a0" stroked="f"/>
        </w:pict>
      </w:r>
    </w:p>
    <w:p w14:paraId="396F90A3" w14:textId="77777777" w:rsidR="0020277B" w:rsidRPr="0020277B" w:rsidRDefault="0020277B" w:rsidP="0020277B">
      <w:pPr>
        <w:spacing w:before="180" w:after="60" w:line="480" w:lineRule="atLeast"/>
        <w:outlineLvl w:val="1"/>
        <w:rPr>
          <w:rFonts w:ascii="Segoe UI" w:eastAsia="Times New Roman" w:hAnsi="Segoe UI" w:cs="Segoe UI"/>
          <w:b/>
          <w:bCs/>
          <w:color w:val="242424"/>
          <w:spacing w:val="-4"/>
          <w:kern w:val="0"/>
          <w:sz w:val="36"/>
          <w:szCs w:val="36"/>
          <w14:ligatures w14:val="none"/>
        </w:rPr>
      </w:pPr>
      <w:r w:rsidRPr="0020277B">
        <w:rPr>
          <w:rFonts w:ascii="Segoe UI" w:eastAsia="Times New Roman" w:hAnsi="Segoe UI" w:cs="Segoe UI"/>
          <w:b/>
          <w:bCs/>
          <w:color w:val="242424"/>
          <w:spacing w:val="-4"/>
          <w:kern w:val="0"/>
          <w:sz w:val="36"/>
          <w:szCs w:val="36"/>
          <w14:ligatures w14:val="none"/>
        </w:rPr>
        <w:t>Availability Requirement</w:t>
      </w:r>
    </w:p>
    <w:p w14:paraId="080C7DCF" w14:textId="77777777" w:rsidR="0020277B" w:rsidRPr="0020277B" w:rsidRDefault="0020277B" w:rsidP="0020277B">
      <w:pPr>
        <w:spacing w:before="120" w:after="60" w:line="420" w:lineRule="atLeast"/>
        <w:rPr>
          <w:rFonts w:ascii="Segoe UI" w:eastAsia="Times New Roman" w:hAnsi="Segoe UI" w:cs="Segoe UI"/>
          <w:color w:val="242424"/>
          <w:kern w:val="0"/>
          <w14:ligatures w14:val="none"/>
        </w:rPr>
      </w:pPr>
      <w:r w:rsidRPr="0020277B">
        <w:rPr>
          <w:rFonts w:ascii="Segoe UI" w:eastAsia="Times New Roman" w:hAnsi="Segoe UI" w:cs="Segoe UI"/>
          <w:color w:val="242424"/>
          <w:kern w:val="0"/>
          <w14:ligatures w14:val="none"/>
        </w:rPr>
        <w:t>The Service Department provides essential public services that may require response outside normal working hours. Employees must be available for emergency call-outs and winter maintenance operations, including snow and ice control, storm response, flooding, and other emergency situations.</w:t>
      </w:r>
    </w:p>
    <w:p w14:paraId="62431157" w14:textId="77777777" w:rsidR="0020277B" w:rsidRPr="0020277B" w:rsidRDefault="0020277B" w:rsidP="0020277B">
      <w:pPr>
        <w:spacing w:before="120" w:after="60" w:line="420" w:lineRule="atLeast"/>
        <w:rPr>
          <w:rFonts w:ascii="Segoe UI" w:eastAsia="Times New Roman" w:hAnsi="Segoe UI" w:cs="Segoe UI"/>
          <w:color w:val="242424"/>
          <w:kern w:val="0"/>
          <w14:ligatures w14:val="none"/>
        </w:rPr>
      </w:pPr>
      <w:r w:rsidRPr="0020277B">
        <w:rPr>
          <w:rFonts w:ascii="Segoe UI" w:eastAsia="Times New Roman" w:hAnsi="Segoe UI" w:cs="Segoe UI"/>
          <w:color w:val="242424"/>
          <w:kern w:val="0"/>
          <w14:ligatures w14:val="none"/>
        </w:rPr>
        <w:t>Employees shall maintain a residence or living arrangement that enables them to report to work within a reasonable period of time when called for emergency service.</w:t>
      </w:r>
    </w:p>
    <w:p w14:paraId="41FD17B6" w14:textId="77777777" w:rsidR="0020277B" w:rsidRPr="0020277B" w:rsidRDefault="0020277B" w:rsidP="0020277B">
      <w:pPr>
        <w:spacing w:before="120" w:after="60" w:line="420" w:lineRule="atLeast"/>
        <w:rPr>
          <w:rFonts w:ascii="Segoe UI" w:eastAsia="Times New Roman" w:hAnsi="Segoe UI" w:cs="Segoe UI"/>
          <w:color w:val="242424"/>
          <w:kern w:val="0"/>
          <w14:ligatures w14:val="none"/>
        </w:rPr>
      </w:pPr>
      <w:r w:rsidRPr="0020277B">
        <w:rPr>
          <w:rFonts w:ascii="Segoe UI" w:eastAsia="Times New Roman" w:hAnsi="Segoe UI" w:cs="Segoe UI"/>
          <w:color w:val="242424"/>
          <w:kern w:val="0"/>
          <w14:ligatures w14:val="none"/>
        </w:rPr>
        <w:t>This provision is intended to ensure operational readiness and does not establish a formal residency requirement.</w:t>
      </w:r>
    </w:p>
    <w:p w14:paraId="25838A8B" w14:textId="77777777" w:rsidR="0020277B" w:rsidRPr="0020277B" w:rsidRDefault="00BA6670" w:rsidP="0020277B">
      <w:pPr>
        <w:spacing w:before="345" w:after="345" w:line="420" w:lineRule="atLeast"/>
        <w:rPr>
          <w:rFonts w:ascii="Segoe UI" w:eastAsia="Times New Roman" w:hAnsi="Segoe UI" w:cs="Segoe UI"/>
          <w:color w:val="242424"/>
          <w:kern w:val="0"/>
          <w14:ligatures w14:val="none"/>
        </w:rPr>
      </w:pPr>
      <w:r w:rsidRPr="00BA6670">
        <w:rPr>
          <w:rFonts w:ascii="Segoe UI" w:eastAsia="Times New Roman" w:hAnsi="Segoe UI" w:cs="Segoe UI"/>
          <w:noProof/>
          <w:color w:val="242424"/>
          <w:kern w:val="0"/>
        </w:rPr>
        <w:pict w14:anchorId="1925EB37">
          <v:rect id="_x0000_i1026" alt="" style="width:468pt;height:.05pt;mso-width-percent:0;mso-height-percent:0;mso-width-percent:0;mso-height-percent:0" o:hrpct="0" o:hralign="center" o:hrstd="t" o:hr="t" fillcolor="#a0a0a0" stroked="f"/>
        </w:pict>
      </w:r>
    </w:p>
    <w:p w14:paraId="4266BFC7" w14:textId="77777777" w:rsidR="0020277B" w:rsidRPr="0020277B" w:rsidRDefault="0020277B" w:rsidP="0020277B">
      <w:pPr>
        <w:spacing w:before="180" w:after="60" w:line="480" w:lineRule="atLeast"/>
        <w:outlineLvl w:val="1"/>
        <w:rPr>
          <w:rFonts w:ascii="Segoe UI" w:eastAsia="Times New Roman" w:hAnsi="Segoe UI" w:cs="Segoe UI"/>
          <w:b/>
          <w:bCs/>
          <w:color w:val="242424"/>
          <w:spacing w:val="-4"/>
          <w:kern w:val="0"/>
          <w:sz w:val="36"/>
          <w:szCs w:val="36"/>
          <w14:ligatures w14:val="none"/>
        </w:rPr>
      </w:pPr>
      <w:r w:rsidRPr="0020277B">
        <w:rPr>
          <w:rFonts w:ascii="Segoe UI" w:eastAsia="Times New Roman" w:hAnsi="Segoe UI" w:cs="Segoe UI"/>
          <w:b/>
          <w:bCs/>
          <w:color w:val="242424"/>
          <w:spacing w:val="-4"/>
          <w:kern w:val="0"/>
          <w:sz w:val="36"/>
          <w:szCs w:val="36"/>
          <w14:ligatures w14:val="none"/>
        </w:rPr>
        <w:t>Compensation and Benefits</w:t>
      </w:r>
    </w:p>
    <w:p w14:paraId="7AD8017E" w14:textId="77777777" w:rsidR="0020277B" w:rsidRPr="0020277B" w:rsidRDefault="0020277B" w:rsidP="0020277B">
      <w:pPr>
        <w:spacing w:before="120" w:after="60" w:line="420" w:lineRule="atLeast"/>
        <w:rPr>
          <w:rFonts w:ascii="Segoe UI" w:eastAsia="Times New Roman" w:hAnsi="Segoe UI" w:cs="Segoe UI"/>
          <w:color w:val="242424"/>
          <w:kern w:val="0"/>
          <w14:ligatures w14:val="none"/>
        </w:rPr>
      </w:pPr>
      <w:r w:rsidRPr="0020277B">
        <w:rPr>
          <w:rFonts w:ascii="Segoe UI" w:eastAsia="Times New Roman" w:hAnsi="Segoe UI" w:cs="Segoe UI"/>
          <w:color w:val="242424"/>
          <w:kern w:val="0"/>
          <w14:ligatures w14:val="none"/>
        </w:rPr>
        <w:t>Benefits may include:</w:t>
      </w:r>
    </w:p>
    <w:p w14:paraId="4BBE348F" w14:textId="77777777" w:rsidR="0020277B" w:rsidRPr="0020277B" w:rsidRDefault="0020277B" w:rsidP="0020277B">
      <w:pPr>
        <w:numPr>
          <w:ilvl w:val="0"/>
          <w:numId w:val="11"/>
        </w:numPr>
        <w:spacing w:before="100" w:beforeAutospacing="1" w:after="100" w:afterAutospacing="1" w:line="420" w:lineRule="atLeast"/>
        <w:rPr>
          <w:rFonts w:ascii="Segoe UI" w:eastAsia="Times New Roman" w:hAnsi="Segoe UI" w:cs="Segoe UI"/>
          <w:color w:val="242424"/>
          <w:kern w:val="0"/>
          <w14:ligatures w14:val="none"/>
        </w:rPr>
      </w:pPr>
      <w:r w:rsidRPr="0020277B">
        <w:rPr>
          <w:rFonts w:ascii="Segoe UI" w:eastAsia="Times New Roman" w:hAnsi="Segoe UI" w:cs="Segoe UI"/>
          <w:color w:val="242424"/>
          <w:kern w:val="0"/>
          <w14:ligatures w14:val="none"/>
        </w:rPr>
        <w:t>Competitive compensation.</w:t>
      </w:r>
    </w:p>
    <w:p w14:paraId="5AF34078" w14:textId="77777777" w:rsidR="0020277B" w:rsidRPr="0020277B" w:rsidRDefault="0020277B" w:rsidP="0020277B">
      <w:pPr>
        <w:numPr>
          <w:ilvl w:val="0"/>
          <w:numId w:val="11"/>
        </w:numPr>
        <w:spacing w:before="100" w:beforeAutospacing="1" w:after="100" w:afterAutospacing="1" w:line="420" w:lineRule="atLeast"/>
        <w:rPr>
          <w:rFonts w:ascii="Segoe UI" w:eastAsia="Times New Roman" w:hAnsi="Segoe UI" w:cs="Segoe UI"/>
          <w:color w:val="242424"/>
          <w:kern w:val="0"/>
          <w14:ligatures w14:val="none"/>
        </w:rPr>
      </w:pPr>
      <w:r w:rsidRPr="0020277B">
        <w:rPr>
          <w:rFonts w:ascii="Segoe UI" w:eastAsia="Times New Roman" w:hAnsi="Segoe UI" w:cs="Segoe UI"/>
          <w:color w:val="242424"/>
          <w:kern w:val="0"/>
          <w14:ligatures w14:val="none"/>
        </w:rPr>
        <w:t>Ohio Public Employees Retirement System (OPERS).</w:t>
      </w:r>
    </w:p>
    <w:p w14:paraId="40FD125C" w14:textId="77777777" w:rsidR="0020277B" w:rsidRPr="0020277B" w:rsidRDefault="0020277B" w:rsidP="0020277B">
      <w:pPr>
        <w:numPr>
          <w:ilvl w:val="0"/>
          <w:numId w:val="11"/>
        </w:numPr>
        <w:spacing w:before="100" w:beforeAutospacing="1" w:after="100" w:afterAutospacing="1" w:line="420" w:lineRule="atLeast"/>
        <w:rPr>
          <w:rFonts w:ascii="Segoe UI" w:eastAsia="Times New Roman" w:hAnsi="Segoe UI" w:cs="Segoe UI"/>
          <w:color w:val="242424"/>
          <w:kern w:val="0"/>
          <w14:ligatures w14:val="none"/>
        </w:rPr>
      </w:pPr>
      <w:r w:rsidRPr="0020277B">
        <w:rPr>
          <w:rFonts w:ascii="Segoe UI" w:eastAsia="Times New Roman" w:hAnsi="Segoe UI" w:cs="Segoe UI"/>
          <w:color w:val="242424"/>
          <w:kern w:val="0"/>
          <w14:ligatures w14:val="none"/>
        </w:rPr>
        <w:t>Health insurance benefits.</w:t>
      </w:r>
    </w:p>
    <w:p w14:paraId="47B63A4C" w14:textId="77777777" w:rsidR="0020277B" w:rsidRPr="0020277B" w:rsidRDefault="0020277B" w:rsidP="0020277B">
      <w:pPr>
        <w:numPr>
          <w:ilvl w:val="0"/>
          <w:numId w:val="11"/>
        </w:numPr>
        <w:spacing w:before="100" w:beforeAutospacing="1" w:after="100" w:afterAutospacing="1" w:line="420" w:lineRule="atLeast"/>
        <w:rPr>
          <w:rFonts w:ascii="Segoe UI" w:eastAsia="Times New Roman" w:hAnsi="Segoe UI" w:cs="Segoe UI"/>
          <w:color w:val="242424"/>
          <w:kern w:val="0"/>
          <w14:ligatures w14:val="none"/>
        </w:rPr>
      </w:pPr>
      <w:r w:rsidRPr="0020277B">
        <w:rPr>
          <w:rFonts w:ascii="Segoe UI" w:eastAsia="Times New Roman" w:hAnsi="Segoe UI" w:cs="Segoe UI"/>
          <w:color w:val="242424"/>
          <w:kern w:val="0"/>
          <w14:ligatures w14:val="none"/>
        </w:rPr>
        <w:t>Paid vacation, sick leave, and holidays.</w:t>
      </w:r>
    </w:p>
    <w:p w14:paraId="34E75E83" w14:textId="77777777" w:rsidR="0020277B" w:rsidRPr="0020277B" w:rsidRDefault="0020277B" w:rsidP="0020277B">
      <w:pPr>
        <w:numPr>
          <w:ilvl w:val="0"/>
          <w:numId w:val="11"/>
        </w:numPr>
        <w:spacing w:before="100" w:beforeAutospacing="1" w:after="100" w:afterAutospacing="1" w:line="420" w:lineRule="atLeast"/>
        <w:rPr>
          <w:rFonts w:ascii="Segoe UI" w:eastAsia="Times New Roman" w:hAnsi="Segoe UI" w:cs="Segoe UI"/>
          <w:color w:val="242424"/>
          <w:kern w:val="0"/>
          <w14:ligatures w14:val="none"/>
        </w:rPr>
      </w:pPr>
      <w:r w:rsidRPr="0020277B">
        <w:rPr>
          <w:rFonts w:ascii="Segoe UI" w:eastAsia="Times New Roman" w:hAnsi="Segoe UI" w:cs="Segoe UI"/>
          <w:color w:val="242424"/>
          <w:kern w:val="0"/>
          <w14:ligatures w14:val="none"/>
        </w:rPr>
        <w:t>Annual work clothing allowance.</w:t>
      </w:r>
    </w:p>
    <w:p w14:paraId="2B218675" w14:textId="77777777" w:rsidR="0020277B" w:rsidRPr="0020277B" w:rsidRDefault="0020277B" w:rsidP="0020277B">
      <w:pPr>
        <w:numPr>
          <w:ilvl w:val="0"/>
          <w:numId w:val="11"/>
        </w:numPr>
        <w:spacing w:before="100" w:beforeAutospacing="1" w:after="100" w:afterAutospacing="1" w:line="420" w:lineRule="atLeast"/>
        <w:rPr>
          <w:rFonts w:ascii="Segoe UI" w:eastAsia="Times New Roman" w:hAnsi="Segoe UI" w:cs="Segoe UI"/>
          <w:color w:val="242424"/>
          <w:kern w:val="0"/>
          <w14:ligatures w14:val="none"/>
        </w:rPr>
      </w:pPr>
      <w:r w:rsidRPr="0020277B">
        <w:rPr>
          <w:rFonts w:ascii="Segoe UI" w:eastAsia="Times New Roman" w:hAnsi="Segoe UI" w:cs="Segoe UI"/>
          <w:color w:val="242424"/>
          <w:kern w:val="0"/>
          <w14:ligatures w14:val="none"/>
        </w:rPr>
        <w:t>Training and professional development opportunities.</w:t>
      </w:r>
    </w:p>
    <w:p w14:paraId="402FF931" w14:textId="77777777" w:rsidR="0020277B" w:rsidRPr="0020277B" w:rsidRDefault="00BA6670" w:rsidP="0020277B">
      <w:pPr>
        <w:spacing w:before="345" w:after="345" w:line="420" w:lineRule="atLeast"/>
        <w:rPr>
          <w:rFonts w:ascii="Segoe UI" w:eastAsia="Times New Roman" w:hAnsi="Segoe UI" w:cs="Segoe UI"/>
          <w:color w:val="242424"/>
          <w:kern w:val="0"/>
          <w14:ligatures w14:val="none"/>
        </w:rPr>
      </w:pPr>
      <w:r w:rsidRPr="00BA6670">
        <w:rPr>
          <w:rFonts w:ascii="Segoe UI" w:eastAsia="Times New Roman" w:hAnsi="Segoe UI" w:cs="Segoe UI"/>
          <w:noProof/>
          <w:color w:val="242424"/>
          <w:kern w:val="0"/>
        </w:rPr>
        <w:pict w14:anchorId="1D792FAB">
          <v:rect id="_x0000_i1025" alt="" style="width:468pt;height:.05pt;mso-width-percent:0;mso-height-percent:0;mso-width-percent:0;mso-height-percent:0" o:hrpct="0" o:hralign="center" o:hrstd="t" o:hr="t" fillcolor="#a0a0a0" stroked="f"/>
        </w:pict>
      </w:r>
    </w:p>
    <w:p w14:paraId="0B77999B" w14:textId="77777777" w:rsidR="0020277B" w:rsidRPr="0020277B" w:rsidRDefault="0020277B" w:rsidP="0020277B">
      <w:pPr>
        <w:spacing w:before="180" w:after="60" w:line="480" w:lineRule="atLeast"/>
        <w:outlineLvl w:val="1"/>
        <w:rPr>
          <w:rFonts w:ascii="Segoe UI" w:eastAsia="Times New Roman" w:hAnsi="Segoe UI" w:cs="Segoe UI"/>
          <w:b/>
          <w:bCs/>
          <w:color w:val="242424"/>
          <w:spacing w:val="-4"/>
          <w:kern w:val="0"/>
          <w:sz w:val="36"/>
          <w:szCs w:val="36"/>
          <w14:ligatures w14:val="none"/>
        </w:rPr>
      </w:pPr>
      <w:r w:rsidRPr="0020277B">
        <w:rPr>
          <w:rFonts w:ascii="Segoe UI" w:eastAsia="Times New Roman" w:hAnsi="Segoe UI" w:cs="Segoe UI"/>
          <w:b/>
          <w:bCs/>
          <w:color w:val="242424"/>
          <w:spacing w:val="-4"/>
          <w:kern w:val="0"/>
          <w:sz w:val="36"/>
          <w:szCs w:val="36"/>
          <w14:ligatures w14:val="none"/>
        </w:rPr>
        <w:lastRenderedPageBreak/>
        <w:t>Disclaimer</w:t>
      </w:r>
    </w:p>
    <w:p w14:paraId="064C89C2" w14:textId="77777777" w:rsidR="0020277B" w:rsidRPr="0020277B" w:rsidRDefault="0020277B" w:rsidP="0020277B">
      <w:pPr>
        <w:spacing w:before="120" w:after="60" w:line="420" w:lineRule="atLeast"/>
        <w:rPr>
          <w:rFonts w:ascii="Segoe UI" w:eastAsia="Times New Roman" w:hAnsi="Segoe UI" w:cs="Segoe UI"/>
          <w:color w:val="242424"/>
          <w:kern w:val="0"/>
          <w14:ligatures w14:val="none"/>
        </w:rPr>
      </w:pPr>
      <w:r w:rsidRPr="0020277B">
        <w:rPr>
          <w:rFonts w:ascii="Segoe UI" w:eastAsia="Times New Roman" w:hAnsi="Segoe UI" w:cs="Segoe UI"/>
          <w:color w:val="242424"/>
          <w:kern w:val="0"/>
          <w14:ligatures w14:val="none"/>
        </w:rPr>
        <w:t>This job description is intended to describe the general nature and level of work performed by employees assigned to this position. It is not intended to be an exhaustive list of duties, responsibilities, qualifications, or working conditions. Mantua Township reserves the right to modify or revise this job description as operational needs require.</w:t>
      </w:r>
    </w:p>
    <w:p w14:paraId="38C0715B" w14:textId="77777777" w:rsidR="0020277B" w:rsidRDefault="0020277B"/>
    <w:p w14:paraId="23E4CAFC" w14:textId="77777777" w:rsidR="0020277B" w:rsidRDefault="0020277B"/>
    <w:sectPr w:rsidR="0020277B">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38920" w14:textId="77777777" w:rsidR="00BA6670" w:rsidRDefault="00BA6670" w:rsidP="0020277B">
      <w:pPr>
        <w:spacing w:after="0" w:line="240" w:lineRule="auto"/>
      </w:pPr>
      <w:r>
        <w:separator/>
      </w:r>
    </w:p>
  </w:endnote>
  <w:endnote w:type="continuationSeparator" w:id="0">
    <w:p w14:paraId="7C9A219D" w14:textId="77777777" w:rsidR="00BA6670" w:rsidRDefault="00BA6670" w:rsidP="002027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9394F" w14:textId="44C2CDB4" w:rsidR="0020277B" w:rsidRPr="0092035C" w:rsidRDefault="0020277B" w:rsidP="0020277B">
    <w:pPr>
      <w:tabs>
        <w:tab w:val="left" w:pos="5776"/>
      </w:tabs>
    </w:pPr>
    <w:r>
      <w:t xml:space="preserve">TRUSTEES:          </w:t>
    </w:r>
    <w:r>
      <w:rPr>
        <w:b/>
        <w:color w:val="008000"/>
      </w:rPr>
      <w:t>Graham Harmon       Matthew Benner</w:t>
    </w:r>
    <w:r w:rsidRPr="00D8316F">
      <w:rPr>
        <w:b/>
        <w:color w:val="008000"/>
      </w:rPr>
      <w:tab/>
    </w:r>
    <w:r>
      <w:rPr>
        <w:b/>
        <w:color w:val="008000"/>
      </w:rPr>
      <w:t xml:space="preserve"> </w:t>
    </w:r>
    <w:r>
      <w:rPr>
        <w:b/>
        <w:color w:val="008000"/>
      </w:rPr>
      <w:t xml:space="preserve">  </w:t>
    </w:r>
    <w:r>
      <w:rPr>
        <w:b/>
        <w:color w:val="008000"/>
      </w:rPr>
      <w:t>John Festa</w:t>
    </w:r>
  </w:p>
  <w:p w14:paraId="4BB8853C" w14:textId="158BBD0A" w:rsidR="0020277B" w:rsidRPr="00477F19" w:rsidRDefault="0020277B" w:rsidP="0020277B">
    <w:pPr>
      <w:tabs>
        <w:tab w:val="left" w:pos="5776"/>
      </w:tabs>
      <w:rPr>
        <w:b/>
        <w:color w:val="008000"/>
      </w:rPr>
    </w:pPr>
    <w:r w:rsidRPr="00D8316F">
      <w:rPr>
        <w:b/>
        <w:color w:val="008000"/>
      </w:rPr>
      <w:t xml:space="preserve">                                   </w:t>
    </w:r>
    <w:r>
      <w:rPr>
        <w:b/>
        <w:color w:val="008000"/>
      </w:rPr>
      <w:t>330-235-3521</w:t>
    </w:r>
    <w:r w:rsidRPr="00D8316F">
      <w:rPr>
        <w:b/>
        <w:color w:val="008000"/>
      </w:rPr>
      <w:t xml:space="preserve">           </w:t>
    </w:r>
    <w:r>
      <w:rPr>
        <w:b/>
        <w:color w:val="008000"/>
      </w:rPr>
      <w:t xml:space="preserve"> </w:t>
    </w:r>
    <w:r>
      <w:rPr>
        <w:b/>
        <w:color w:val="008000"/>
      </w:rPr>
      <w:t xml:space="preserve">  </w:t>
    </w:r>
    <w:r w:rsidRPr="00D8316F">
      <w:rPr>
        <w:b/>
        <w:color w:val="008000"/>
      </w:rPr>
      <w:t>330-</w:t>
    </w:r>
    <w:r>
      <w:rPr>
        <w:b/>
        <w:color w:val="008000"/>
      </w:rPr>
      <w:t>931</w:t>
    </w:r>
    <w:r w:rsidRPr="00D8316F">
      <w:rPr>
        <w:b/>
        <w:color w:val="008000"/>
      </w:rPr>
      <w:t>-</w:t>
    </w:r>
    <w:r>
      <w:rPr>
        <w:b/>
        <w:color w:val="008000"/>
      </w:rPr>
      <w:t xml:space="preserve">6210 </w:t>
    </w:r>
    <w:r>
      <w:rPr>
        <w:b/>
        <w:color w:val="008000"/>
      </w:rPr>
      <w:tab/>
      <w:t xml:space="preserve"> 330-274-4144</w:t>
    </w:r>
  </w:p>
  <w:p w14:paraId="0C1997A9" w14:textId="77777777" w:rsidR="0020277B" w:rsidRDefault="002027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D8F02" w14:textId="77777777" w:rsidR="00BA6670" w:rsidRDefault="00BA6670" w:rsidP="0020277B">
      <w:pPr>
        <w:spacing w:after="0" w:line="240" w:lineRule="auto"/>
      </w:pPr>
      <w:r>
        <w:separator/>
      </w:r>
    </w:p>
  </w:footnote>
  <w:footnote w:type="continuationSeparator" w:id="0">
    <w:p w14:paraId="0FE93383" w14:textId="77777777" w:rsidR="00BA6670" w:rsidRDefault="00BA6670" w:rsidP="002027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F802D" w14:textId="5F863A4B" w:rsidR="0020277B" w:rsidRDefault="0020277B" w:rsidP="0020277B">
    <w:pPr>
      <w:pStyle w:val="Header"/>
      <w:tabs>
        <w:tab w:val="left" w:pos="5288"/>
        <w:tab w:val="left" w:pos="7026"/>
      </w:tabs>
      <w:jc w:val="center"/>
    </w:pPr>
    <w:r>
      <w:rPr>
        <w:noProof/>
      </w:rPr>
      <w:drawing>
        <wp:inline distT="0" distB="0" distL="0" distR="0" wp14:anchorId="7715C362" wp14:editId="17A225EA">
          <wp:extent cx="862445" cy="800100"/>
          <wp:effectExtent l="0" t="0" r="1270" b="0"/>
          <wp:docPr id="3" name="Picture 3" descr="A black and white logo&#10;&#10;AI-generated content may be incorrect."/>
          <wp:cNvGraphicFramePr/>
          <a:graphic xmlns:a="http://schemas.openxmlformats.org/drawingml/2006/main">
            <a:graphicData uri="http://schemas.openxmlformats.org/drawingml/2006/picture">
              <pic:pic xmlns:pic="http://schemas.openxmlformats.org/drawingml/2006/picture">
                <pic:nvPicPr>
                  <pic:cNvPr id="3" name="Picture 3" descr="A black and white logo&#10;&#10;AI-generated content may be incorrect."/>
                  <pic:cNvPicPr/>
                </pic:nvPicPr>
                <pic:blipFill>
                  <a:blip r:embed="rId1"/>
                  <a:stretch>
                    <a:fillRect/>
                  </a:stretch>
                </pic:blipFill>
                <pic:spPr>
                  <a:xfrm>
                    <a:off x="0" y="0"/>
                    <a:ext cx="863530" cy="801106"/>
                  </a:xfrm>
                  <a:prstGeom prst="rect">
                    <a:avLst/>
                  </a:prstGeom>
                </pic:spPr>
              </pic:pic>
            </a:graphicData>
          </a:graphic>
        </wp:inline>
      </w:drawing>
    </w:r>
  </w:p>
  <w:p w14:paraId="49951364" w14:textId="77777777" w:rsidR="0020277B" w:rsidRPr="00A34EBB" w:rsidRDefault="0020277B" w:rsidP="0020277B">
    <w:pPr>
      <w:pBdr>
        <w:bottom w:val="single" w:sz="12" w:space="1" w:color="auto"/>
      </w:pBdr>
      <w:jc w:val="center"/>
      <w:rPr>
        <w:b/>
        <w:bCs/>
        <w:color w:val="008000"/>
        <w:spacing w:val="62"/>
        <w:sz w:val="28"/>
        <w:szCs w:val="28"/>
      </w:rPr>
    </w:pPr>
    <w:r>
      <w:rPr>
        <w:b/>
        <w:bCs/>
        <w:color w:val="008000"/>
        <w:spacing w:val="62"/>
        <w:sz w:val="28"/>
        <w:szCs w:val="28"/>
      </w:rPr>
      <w:t xml:space="preserve">THE </w:t>
    </w:r>
    <w:r w:rsidRPr="00B85B87">
      <w:rPr>
        <w:b/>
        <w:bCs/>
        <w:color w:val="008000"/>
        <w:spacing w:val="62"/>
        <w:sz w:val="28"/>
        <w:szCs w:val="28"/>
      </w:rPr>
      <w:t xml:space="preserve">MANTUA TOWNSHIP </w:t>
    </w:r>
    <w:r>
      <w:rPr>
        <w:b/>
        <w:bCs/>
        <w:color w:val="008000"/>
        <w:spacing w:val="62"/>
        <w:sz w:val="28"/>
        <w:szCs w:val="28"/>
      </w:rPr>
      <w:t xml:space="preserve">BOARD OF </w:t>
    </w:r>
    <w:r w:rsidRPr="00B85B87">
      <w:rPr>
        <w:b/>
        <w:bCs/>
        <w:color w:val="008000"/>
        <w:spacing w:val="62"/>
        <w:sz w:val="28"/>
        <w:szCs w:val="28"/>
      </w:rPr>
      <w:t>TRUSTEES</w:t>
    </w:r>
  </w:p>
  <w:p w14:paraId="615D9BE8" w14:textId="77777777" w:rsidR="0020277B" w:rsidRDefault="002027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C65FB"/>
    <w:multiLevelType w:val="multilevel"/>
    <w:tmpl w:val="52F4C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EC4609A"/>
    <w:multiLevelType w:val="multilevel"/>
    <w:tmpl w:val="77706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40F33EF"/>
    <w:multiLevelType w:val="multilevel"/>
    <w:tmpl w:val="4E627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D3D7437"/>
    <w:multiLevelType w:val="multilevel"/>
    <w:tmpl w:val="62E0C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DC30982"/>
    <w:multiLevelType w:val="multilevel"/>
    <w:tmpl w:val="FACC3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969688A"/>
    <w:multiLevelType w:val="multilevel"/>
    <w:tmpl w:val="644E8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A913309"/>
    <w:multiLevelType w:val="multilevel"/>
    <w:tmpl w:val="213A2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E443231"/>
    <w:multiLevelType w:val="multilevel"/>
    <w:tmpl w:val="8C809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1B75873"/>
    <w:multiLevelType w:val="multilevel"/>
    <w:tmpl w:val="EA484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317777C"/>
    <w:multiLevelType w:val="multilevel"/>
    <w:tmpl w:val="4E3CC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8854835"/>
    <w:multiLevelType w:val="multilevel"/>
    <w:tmpl w:val="9C76F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66888717">
    <w:abstractNumId w:val="7"/>
  </w:num>
  <w:num w:numId="2" w16cid:durableId="611017383">
    <w:abstractNumId w:val="2"/>
  </w:num>
  <w:num w:numId="3" w16cid:durableId="63187314">
    <w:abstractNumId w:val="8"/>
  </w:num>
  <w:num w:numId="4" w16cid:durableId="606154316">
    <w:abstractNumId w:val="1"/>
  </w:num>
  <w:num w:numId="5" w16cid:durableId="2007631812">
    <w:abstractNumId w:val="4"/>
  </w:num>
  <w:num w:numId="6" w16cid:durableId="545030001">
    <w:abstractNumId w:val="0"/>
  </w:num>
  <w:num w:numId="7" w16cid:durableId="1737169957">
    <w:abstractNumId w:val="6"/>
  </w:num>
  <w:num w:numId="8" w16cid:durableId="551387073">
    <w:abstractNumId w:val="10"/>
  </w:num>
  <w:num w:numId="9" w16cid:durableId="1150630791">
    <w:abstractNumId w:val="5"/>
  </w:num>
  <w:num w:numId="10" w16cid:durableId="1855722492">
    <w:abstractNumId w:val="9"/>
  </w:num>
  <w:num w:numId="11" w16cid:durableId="20400855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77B"/>
    <w:rsid w:val="0020277B"/>
    <w:rsid w:val="00597258"/>
    <w:rsid w:val="00BA6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0CE83"/>
  <w15:chartTrackingRefBased/>
  <w15:docId w15:val="{651FBBB5-747B-154F-A151-249D3C5E9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27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027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027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27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27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2027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27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27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27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27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027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027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27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277B"/>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2027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27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27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277B"/>
    <w:rPr>
      <w:rFonts w:eastAsiaTheme="majorEastAsia" w:cstheme="majorBidi"/>
      <w:color w:val="272727" w:themeColor="text1" w:themeTint="D8"/>
    </w:rPr>
  </w:style>
  <w:style w:type="paragraph" w:styleId="Title">
    <w:name w:val="Title"/>
    <w:basedOn w:val="Normal"/>
    <w:next w:val="Normal"/>
    <w:link w:val="TitleChar"/>
    <w:uiPriority w:val="10"/>
    <w:qFormat/>
    <w:rsid w:val="002027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27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27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27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277B"/>
    <w:pPr>
      <w:spacing w:before="160"/>
      <w:jc w:val="center"/>
    </w:pPr>
    <w:rPr>
      <w:i/>
      <w:iCs/>
      <w:color w:val="404040" w:themeColor="text1" w:themeTint="BF"/>
    </w:rPr>
  </w:style>
  <w:style w:type="character" w:customStyle="1" w:styleId="QuoteChar">
    <w:name w:val="Quote Char"/>
    <w:basedOn w:val="DefaultParagraphFont"/>
    <w:link w:val="Quote"/>
    <w:uiPriority w:val="29"/>
    <w:rsid w:val="0020277B"/>
    <w:rPr>
      <w:i/>
      <w:iCs/>
      <w:color w:val="404040" w:themeColor="text1" w:themeTint="BF"/>
    </w:rPr>
  </w:style>
  <w:style w:type="paragraph" w:styleId="ListParagraph">
    <w:name w:val="List Paragraph"/>
    <w:basedOn w:val="Normal"/>
    <w:uiPriority w:val="34"/>
    <w:qFormat/>
    <w:rsid w:val="0020277B"/>
    <w:pPr>
      <w:ind w:left="720"/>
      <w:contextualSpacing/>
    </w:pPr>
  </w:style>
  <w:style w:type="character" w:styleId="IntenseEmphasis">
    <w:name w:val="Intense Emphasis"/>
    <w:basedOn w:val="DefaultParagraphFont"/>
    <w:uiPriority w:val="21"/>
    <w:qFormat/>
    <w:rsid w:val="0020277B"/>
    <w:rPr>
      <w:i/>
      <w:iCs/>
      <w:color w:val="0F4761" w:themeColor="accent1" w:themeShade="BF"/>
    </w:rPr>
  </w:style>
  <w:style w:type="paragraph" w:styleId="IntenseQuote">
    <w:name w:val="Intense Quote"/>
    <w:basedOn w:val="Normal"/>
    <w:next w:val="Normal"/>
    <w:link w:val="IntenseQuoteChar"/>
    <w:uiPriority w:val="30"/>
    <w:qFormat/>
    <w:rsid w:val="002027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277B"/>
    <w:rPr>
      <w:i/>
      <w:iCs/>
      <w:color w:val="0F4761" w:themeColor="accent1" w:themeShade="BF"/>
    </w:rPr>
  </w:style>
  <w:style w:type="character" w:styleId="IntenseReference">
    <w:name w:val="Intense Reference"/>
    <w:basedOn w:val="DefaultParagraphFont"/>
    <w:uiPriority w:val="32"/>
    <w:qFormat/>
    <w:rsid w:val="0020277B"/>
    <w:rPr>
      <w:b/>
      <w:bCs/>
      <w:smallCaps/>
      <w:color w:val="0F4761" w:themeColor="accent1" w:themeShade="BF"/>
      <w:spacing w:val="5"/>
    </w:rPr>
  </w:style>
  <w:style w:type="paragraph" w:styleId="NormalWeb">
    <w:name w:val="Normal (Web)"/>
    <w:basedOn w:val="Normal"/>
    <w:uiPriority w:val="99"/>
    <w:semiHidden/>
    <w:unhideWhenUsed/>
    <w:rsid w:val="0020277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20277B"/>
    <w:rPr>
      <w:b/>
      <w:bCs/>
    </w:rPr>
  </w:style>
  <w:style w:type="paragraph" w:styleId="Header">
    <w:name w:val="header"/>
    <w:basedOn w:val="Normal"/>
    <w:link w:val="HeaderChar"/>
    <w:uiPriority w:val="99"/>
    <w:unhideWhenUsed/>
    <w:rsid w:val="002027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77B"/>
  </w:style>
  <w:style w:type="paragraph" w:styleId="Footer">
    <w:name w:val="footer"/>
    <w:basedOn w:val="Normal"/>
    <w:link w:val="FooterChar"/>
    <w:uiPriority w:val="99"/>
    <w:unhideWhenUsed/>
    <w:rsid w:val="002027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7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692</Words>
  <Characters>3948</Characters>
  <Application>Microsoft Office Word</Application>
  <DocSecurity>0</DocSecurity>
  <Lines>32</Lines>
  <Paragraphs>9</Paragraphs>
  <ScaleCrop>false</ScaleCrop>
  <Company/>
  <LinksUpToDate>false</LinksUpToDate>
  <CharactersWithSpaces>4631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jfesta mantuatownshipohio.gov</dc:creator>
  <cp:keywords/>
  <dc:description/>
  <cp:lastModifiedBy>jfesta mantuatownshipohio.gov</cp:lastModifiedBy>
  <cp:revision>1</cp:revision>
  <dcterms:created xsi:type="dcterms:W3CDTF">2026-09-24T13:47:00Z</dcterms:created>
  <dcterms:modified xsi:type="dcterms:W3CDTF">2026-09-24T13:51:00Z</dcterms:modified>
</cp:coreProperties>
</file>